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A80" w:rsidRPr="00153294" w:rsidRDefault="008E7060" w:rsidP="00EF0E2B">
      <w:pPr>
        <w:spacing w:after="0" w:line="360" w:lineRule="auto"/>
        <w:rPr>
          <w:rFonts w:ascii="Times New Roman" w:hAnsi="Times New Roman"/>
          <w:b/>
          <w:sz w:val="24"/>
          <w:szCs w:val="24"/>
          <w:lang w:val="sq-AL"/>
        </w:rPr>
      </w:pPr>
      <w:r>
        <w:rPr>
          <w:rFonts w:ascii="Times New Roman" w:hAnsi="Times New Roman"/>
          <w:b/>
          <w:noProof/>
          <w:sz w:val="24"/>
          <w:szCs w:val="24"/>
          <w:lang w:val="sq-AL"/>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6" type="#_x0000_t65" style="position:absolute;margin-left:-43pt;margin-top:-39.25pt;width:566.65pt;height:666.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" strokecolor="#95b3d7" strokeweight="1pt">
            <v:fill color2="#b8cce4" focus="100%" type="gradient"/>
            <v:shadow on="t" color="#243f60" opacity=".5" offset="1pt"/>
            <v:textbox style="mso-next-textbox:#AutoShape 2">
              <w:txbxContent>
                <w:p w:rsidR="008E7060" w:rsidRPr="00DB6501" w:rsidRDefault="008E7060">
                  <w:pPr>
                    <w:rPr>
                      <w:sz w:val="32"/>
                      <w:szCs w:val="32"/>
                    </w:rPr>
                  </w:pPr>
                </w:p>
                <w:p w:rsidR="008E7060" w:rsidRPr="00DB6501" w:rsidRDefault="008E7060" w:rsidP="00371F51">
                  <w:pPr>
                    <w:jc w:val="center"/>
                    <w:rPr>
                      <w:b/>
                      <w:sz w:val="32"/>
                      <w:szCs w:val="32"/>
                    </w:rPr>
                  </w:pPr>
                  <w:r w:rsidRPr="00DB6501">
                    <w:rPr>
                      <w:b/>
                      <w:sz w:val="32"/>
                      <w:szCs w:val="32"/>
                    </w:rPr>
                    <w:t>VIOLETA SHAMKU</w:t>
                  </w:r>
                </w:p>
                <w:p w:rsidR="008E7060" w:rsidRDefault="008E7060"/>
                <w:p w:rsidR="008E7060" w:rsidRDefault="008E7060">
                  <w:pPr>
                    <w:rPr>
                      <w:rFonts w:ascii="Times New Roman" w:hAnsi="Times New Roman"/>
                      <w:sz w:val="48"/>
                      <w:szCs w:val="48"/>
                    </w:rPr>
                  </w:pPr>
                </w:p>
                <w:p w:rsidR="008E7060" w:rsidRDefault="008E7060">
                  <w:pPr>
                    <w:rPr>
                      <w:rFonts w:ascii="Times New Roman" w:hAnsi="Times New Roman"/>
                      <w:sz w:val="48"/>
                      <w:szCs w:val="48"/>
                    </w:rPr>
                  </w:pPr>
                </w:p>
                <w:p w:rsidR="008E7060" w:rsidRDefault="008E7060">
                  <w:pPr>
                    <w:rPr>
                      <w:rFonts w:ascii="Times New Roman" w:hAnsi="Times New Roman"/>
                      <w:sz w:val="48"/>
                      <w:szCs w:val="48"/>
                    </w:rPr>
                  </w:pPr>
                </w:p>
                <w:p w:rsidR="008E7060" w:rsidRDefault="008E7060">
                  <w:pPr>
                    <w:rPr>
                      <w:rFonts w:ascii="Times New Roman" w:hAnsi="Times New Roman"/>
                      <w:sz w:val="48"/>
                      <w:szCs w:val="48"/>
                    </w:rPr>
                  </w:pPr>
                </w:p>
                <w:p w:rsidR="008E7060" w:rsidRDefault="008E7060">
                  <w:pPr>
                    <w:rPr>
                      <w:rFonts w:ascii="Times New Roman" w:hAnsi="Times New Roman"/>
                      <w:sz w:val="48"/>
                      <w:szCs w:val="48"/>
                    </w:rPr>
                  </w:pPr>
                </w:p>
                <w:p w:rsidR="008E7060" w:rsidRPr="00371F51" w:rsidRDefault="008E7060" w:rsidP="00371F51">
                  <w:pPr>
                    <w:jc w:val="center"/>
                    <w:rPr>
                      <w:rFonts w:ascii="Times New Roman" w:hAnsi="Times New Roman"/>
                      <w:b/>
                      <w:sz w:val="96"/>
                      <w:szCs w:val="96"/>
                    </w:rPr>
                  </w:pPr>
                  <w:r w:rsidRPr="00371F51">
                    <w:rPr>
                      <w:rFonts w:ascii="Times New Roman" w:hAnsi="Times New Roman"/>
                      <w:b/>
                      <w:sz w:val="96"/>
                      <w:szCs w:val="96"/>
                    </w:rPr>
                    <w:t>MUZIKA</w:t>
                  </w:r>
                </w:p>
                <w:p w:rsidR="008E7060" w:rsidRDefault="008E7060" w:rsidP="00371F51">
                  <w:pPr>
                    <w:jc w:val="center"/>
                    <w:rPr>
                      <w:rFonts w:ascii="Times New Roman" w:hAnsi="Times New Roman"/>
                      <w:b/>
                      <w:sz w:val="48"/>
                      <w:szCs w:val="48"/>
                    </w:rPr>
                  </w:pPr>
                  <w:r>
                    <w:rPr>
                      <w:rFonts w:ascii="Times New Roman" w:hAnsi="Times New Roman"/>
                      <w:b/>
                      <w:sz w:val="48"/>
                      <w:szCs w:val="48"/>
                    </w:rPr>
                    <w:t>LIBËR MËSUESI</w:t>
                  </w:r>
                </w:p>
                <w:p w:rsidR="008E7060" w:rsidRDefault="008E7060" w:rsidP="00371F51">
                  <w:pPr>
                    <w:jc w:val="center"/>
                    <w:rPr>
                      <w:rFonts w:ascii="Times New Roman" w:hAnsi="Times New Roman"/>
                      <w:b/>
                      <w:sz w:val="48"/>
                      <w:szCs w:val="48"/>
                    </w:rPr>
                  </w:pPr>
                </w:p>
                <w:p w:rsidR="008E7060" w:rsidRDefault="008E7060" w:rsidP="00371F51">
                  <w:pPr>
                    <w:jc w:val="center"/>
                    <w:rPr>
                      <w:rFonts w:ascii="Times New Roman" w:hAnsi="Times New Roman"/>
                      <w:b/>
                      <w:sz w:val="48"/>
                      <w:szCs w:val="48"/>
                    </w:rPr>
                  </w:pPr>
                </w:p>
                <w:p w:rsidR="008E7060" w:rsidRDefault="008E7060" w:rsidP="00371F51">
                  <w:pPr>
                    <w:jc w:val="center"/>
                    <w:rPr>
                      <w:rFonts w:ascii="Times New Roman" w:hAnsi="Times New Roman"/>
                      <w:b/>
                      <w:sz w:val="48"/>
                      <w:szCs w:val="48"/>
                    </w:rPr>
                  </w:pPr>
                </w:p>
                <w:p w:rsidR="008E7060" w:rsidRPr="00371F51" w:rsidRDefault="008E7060" w:rsidP="00371F51">
                  <w:pPr>
                    <w:jc w:val="center"/>
                    <w:rPr>
                      <w:rFonts w:ascii="Times New Roman" w:hAnsi="Times New Roman"/>
                      <w:b/>
                      <w:sz w:val="48"/>
                      <w:szCs w:val="48"/>
                    </w:rPr>
                  </w:pPr>
                  <w:r>
                    <w:rPr>
                      <w:rFonts w:ascii="Times New Roman" w:hAnsi="Times New Roman"/>
                      <w:b/>
                      <w:sz w:val="48"/>
                      <w:szCs w:val="48"/>
                    </w:rPr>
                    <w:t>Tiranë, 2015</w:t>
                  </w:r>
                </w:p>
              </w:txbxContent>
            </v:textbox>
          </v:shape>
        </w:pict>
      </w: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44A80" w:rsidRPr="00153294" w:rsidRDefault="00B44A80" w:rsidP="00EF0E2B">
      <w:pPr>
        <w:spacing w:after="0" w:line="360" w:lineRule="auto"/>
        <w:rPr>
          <w:rFonts w:ascii="Times New Roman" w:hAnsi="Times New Roman"/>
          <w:b/>
          <w:sz w:val="24"/>
          <w:szCs w:val="24"/>
          <w:lang w:val="sq-AL"/>
        </w:rPr>
      </w:pPr>
    </w:p>
    <w:p w:rsidR="00B9225E" w:rsidRPr="00153294" w:rsidRDefault="00B9225E" w:rsidP="00DB6501">
      <w:pPr>
        <w:spacing w:after="0" w:line="360" w:lineRule="auto"/>
        <w:rPr>
          <w:rFonts w:ascii="Times New Roman" w:hAnsi="Times New Roman"/>
          <w:b/>
          <w:sz w:val="24"/>
          <w:szCs w:val="24"/>
          <w:lang w:val="sq-AL"/>
        </w:rPr>
      </w:pPr>
    </w:p>
    <w:p w:rsidR="00371F51" w:rsidRPr="00153294" w:rsidRDefault="00371F51" w:rsidP="00623B60">
      <w:pPr>
        <w:numPr>
          <w:ilvl w:val="0"/>
          <w:numId w:val="2"/>
        </w:numPr>
        <w:spacing w:after="0" w:line="360" w:lineRule="auto"/>
        <w:rPr>
          <w:rFonts w:ascii="Times New Roman" w:hAnsi="Times New Roman"/>
          <w:sz w:val="24"/>
          <w:szCs w:val="24"/>
          <w:lang w:val="sq-AL"/>
        </w:rPr>
      </w:pPr>
      <w:r w:rsidRPr="00153294">
        <w:rPr>
          <w:rFonts w:ascii="Times New Roman" w:hAnsi="Times New Roman"/>
          <w:sz w:val="24"/>
          <w:szCs w:val="24"/>
          <w:lang w:val="sq-AL"/>
        </w:rPr>
        <w:t>Hyrje</w:t>
      </w:r>
    </w:p>
    <w:p w:rsidR="00FB5AFF" w:rsidRPr="00153294" w:rsidRDefault="00FB5AFF" w:rsidP="00623B60">
      <w:pPr>
        <w:numPr>
          <w:ilvl w:val="2"/>
          <w:numId w:val="2"/>
        </w:numPr>
        <w:spacing w:after="0" w:line="360" w:lineRule="auto"/>
        <w:rPr>
          <w:rFonts w:ascii="Times New Roman" w:hAnsi="Times New Roman"/>
          <w:sz w:val="24"/>
          <w:szCs w:val="24"/>
          <w:lang w:val="sq-AL"/>
        </w:rPr>
      </w:pPr>
      <w:r w:rsidRPr="00153294">
        <w:rPr>
          <w:rFonts w:ascii="Times New Roman" w:hAnsi="Times New Roman"/>
          <w:sz w:val="24"/>
          <w:szCs w:val="24"/>
          <w:lang w:val="sq-AL"/>
        </w:rPr>
        <w:t>Pse shërben ky libër?</w:t>
      </w:r>
    </w:p>
    <w:p w:rsidR="00371F51" w:rsidRPr="00153294" w:rsidRDefault="00FB5AFF" w:rsidP="00623B60">
      <w:pPr>
        <w:numPr>
          <w:ilvl w:val="2"/>
          <w:numId w:val="2"/>
        </w:numPr>
        <w:spacing w:after="0" w:line="360" w:lineRule="auto"/>
        <w:rPr>
          <w:rFonts w:ascii="Times New Roman" w:hAnsi="Times New Roman"/>
          <w:sz w:val="24"/>
          <w:szCs w:val="24"/>
          <w:lang w:val="sq-AL"/>
        </w:rPr>
      </w:pPr>
      <w:r w:rsidRPr="00153294">
        <w:rPr>
          <w:rFonts w:ascii="Times New Roman" w:hAnsi="Times New Roman"/>
          <w:sz w:val="24"/>
          <w:szCs w:val="24"/>
          <w:lang w:val="sq-AL"/>
        </w:rPr>
        <w:t>Çfar</w:t>
      </w:r>
      <w:r w:rsidR="00ED1A88" w:rsidRPr="00153294">
        <w:rPr>
          <w:rFonts w:ascii="Times New Roman" w:hAnsi="Times New Roman"/>
          <w:sz w:val="24"/>
          <w:szCs w:val="24"/>
          <w:lang w:val="sq-AL"/>
        </w:rPr>
        <w:t>ë</w:t>
      </w:r>
      <w:r w:rsidRPr="00153294">
        <w:rPr>
          <w:rFonts w:ascii="Times New Roman" w:hAnsi="Times New Roman"/>
          <w:sz w:val="24"/>
          <w:szCs w:val="24"/>
          <w:lang w:val="sq-AL"/>
        </w:rPr>
        <w:t xml:space="preserve"> synon ky libër?</w:t>
      </w:r>
    </w:p>
    <w:p w:rsidR="00FB5AFF" w:rsidRPr="00153294" w:rsidRDefault="00FB5AFF" w:rsidP="00623B60">
      <w:pPr>
        <w:numPr>
          <w:ilvl w:val="2"/>
          <w:numId w:val="2"/>
        </w:numPr>
        <w:spacing w:after="0" w:line="360" w:lineRule="auto"/>
        <w:rPr>
          <w:rFonts w:ascii="Times New Roman" w:hAnsi="Times New Roman"/>
          <w:sz w:val="24"/>
          <w:szCs w:val="24"/>
          <w:lang w:val="sq-AL"/>
        </w:rPr>
      </w:pPr>
      <w:r w:rsidRPr="00153294">
        <w:rPr>
          <w:rFonts w:ascii="Times New Roman" w:hAnsi="Times New Roman"/>
          <w:sz w:val="24"/>
          <w:szCs w:val="24"/>
          <w:lang w:val="sq-AL"/>
        </w:rPr>
        <w:t>Çfar</w:t>
      </w:r>
      <w:r w:rsidR="00ED1A88" w:rsidRPr="00153294">
        <w:rPr>
          <w:rFonts w:ascii="Times New Roman" w:hAnsi="Times New Roman"/>
          <w:sz w:val="24"/>
          <w:szCs w:val="24"/>
          <w:lang w:val="sq-AL"/>
        </w:rPr>
        <w:t>ë</w:t>
      </w:r>
      <w:r w:rsidRPr="00153294">
        <w:rPr>
          <w:rFonts w:ascii="Times New Roman" w:hAnsi="Times New Roman"/>
          <w:sz w:val="24"/>
          <w:szCs w:val="24"/>
          <w:lang w:val="sq-AL"/>
        </w:rPr>
        <w:t xml:space="preserve"> përmban ky libër?</w:t>
      </w:r>
    </w:p>
    <w:p w:rsidR="00AF775C" w:rsidRPr="00153294" w:rsidRDefault="00AF775C" w:rsidP="00AF775C">
      <w:pPr>
        <w:spacing w:after="0" w:line="360" w:lineRule="auto"/>
        <w:ind w:left="720"/>
        <w:rPr>
          <w:rFonts w:ascii="Times New Roman" w:hAnsi="Times New Roman"/>
          <w:sz w:val="24"/>
          <w:szCs w:val="24"/>
          <w:lang w:val="sq-AL"/>
        </w:rPr>
      </w:pPr>
    </w:p>
    <w:p w:rsidR="00AF775C" w:rsidRPr="00153294" w:rsidRDefault="001A2A9B" w:rsidP="00623B60">
      <w:pPr>
        <w:numPr>
          <w:ilvl w:val="0"/>
          <w:numId w:val="2"/>
        </w:numPr>
        <w:spacing w:after="0" w:line="360" w:lineRule="auto"/>
        <w:rPr>
          <w:rFonts w:ascii="Times New Roman" w:hAnsi="Times New Roman"/>
          <w:sz w:val="24"/>
          <w:szCs w:val="24"/>
          <w:lang w:val="sq-AL"/>
        </w:rPr>
      </w:pPr>
      <w:r w:rsidRPr="00153294">
        <w:rPr>
          <w:rFonts w:ascii="Times New Roman" w:hAnsi="Times New Roman"/>
          <w:b/>
          <w:sz w:val="24"/>
          <w:szCs w:val="24"/>
          <w:lang w:val="sq-AL"/>
        </w:rPr>
        <w:t>K</w:t>
      </w:r>
      <w:r w:rsidR="00AC1480" w:rsidRPr="00153294">
        <w:rPr>
          <w:rFonts w:ascii="Times New Roman" w:hAnsi="Times New Roman"/>
          <w:b/>
          <w:sz w:val="24"/>
          <w:szCs w:val="24"/>
          <w:lang w:val="sq-AL"/>
        </w:rPr>
        <w:t>ompetencat</w:t>
      </w:r>
      <w:r w:rsidR="00AC1480" w:rsidRPr="00153294">
        <w:rPr>
          <w:rFonts w:ascii="Times New Roman" w:hAnsi="Times New Roman"/>
          <w:sz w:val="24"/>
          <w:szCs w:val="24"/>
          <w:lang w:val="sq-AL"/>
        </w:rPr>
        <w:t xml:space="preserve"> dhe </w:t>
      </w:r>
      <w:r w:rsidR="00C417BF" w:rsidRPr="00153294">
        <w:rPr>
          <w:rFonts w:ascii="Times New Roman" w:hAnsi="Times New Roman"/>
          <w:sz w:val="24"/>
          <w:szCs w:val="24"/>
          <w:lang w:val="sq-AL"/>
        </w:rPr>
        <w:t xml:space="preserve">kuptimi </w:t>
      </w:r>
      <w:r w:rsidR="00003DEF" w:rsidRPr="00153294">
        <w:rPr>
          <w:rFonts w:ascii="Times New Roman" w:hAnsi="Times New Roman"/>
          <w:sz w:val="24"/>
          <w:szCs w:val="24"/>
          <w:lang w:val="sq-AL"/>
        </w:rPr>
        <w:t>i</w:t>
      </w:r>
      <w:r w:rsidR="00C417BF" w:rsidRPr="00153294">
        <w:rPr>
          <w:rFonts w:ascii="Times New Roman" w:hAnsi="Times New Roman"/>
          <w:sz w:val="24"/>
          <w:szCs w:val="24"/>
          <w:lang w:val="sq-AL"/>
        </w:rPr>
        <w:t xml:space="preserve"> tyre</w:t>
      </w:r>
    </w:p>
    <w:p w:rsidR="005917DB" w:rsidRPr="00153294" w:rsidRDefault="005917DB" w:rsidP="00EF0E2B">
      <w:pPr>
        <w:spacing w:after="0" w:line="360" w:lineRule="auto"/>
        <w:rPr>
          <w:rFonts w:ascii="Times New Roman" w:hAnsi="Times New Roman"/>
          <w:sz w:val="24"/>
          <w:szCs w:val="24"/>
          <w:lang w:val="sq-AL"/>
        </w:rPr>
      </w:pPr>
      <w:r w:rsidRPr="00153294">
        <w:rPr>
          <w:rFonts w:ascii="Times New Roman" w:hAnsi="Times New Roman"/>
          <w:sz w:val="24"/>
          <w:szCs w:val="24"/>
          <w:lang w:val="sq-AL"/>
        </w:rPr>
        <w:lastRenderedPageBreak/>
        <w:t xml:space="preserve">2.1. Lidhja e muzikës me </w:t>
      </w:r>
      <w:r w:rsidRPr="00153294">
        <w:rPr>
          <w:rFonts w:ascii="Times New Roman" w:hAnsi="Times New Roman"/>
          <w:i/>
          <w:sz w:val="24"/>
          <w:szCs w:val="24"/>
          <w:lang w:val="sq-AL"/>
        </w:rPr>
        <w:t>kompetencat kyçe</w:t>
      </w:r>
    </w:p>
    <w:p w:rsidR="005917DB" w:rsidRPr="00153294" w:rsidRDefault="005917DB" w:rsidP="00EF0E2B">
      <w:pPr>
        <w:spacing w:after="0" w:line="360" w:lineRule="auto"/>
        <w:rPr>
          <w:rFonts w:ascii="Times New Roman" w:hAnsi="Times New Roman"/>
          <w:sz w:val="24"/>
          <w:szCs w:val="24"/>
          <w:lang w:val="sq-AL"/>
        </w:rPr>
      </w:pPr>
      <w:r w:rsidRPr="00153294">
        <w:rPr>
          <w:rFonts w:ascii="Times New Roman" w:hAnsi="Times New Roman"/>
          <w:sz w:val="24"/>
          <w:szCs w:val="24"/>
          <w:lang w:val="sq-AL"/>
        </w:rPr>
        <w:t>2.</w:t>
      </w:r>
      <w:r w:rsidR="00057A71" w:rsidRPr="00153294">
        <w:rPr>
          <w:rFonts w:ascii="Times New Roman" w:hAnsi="Times New Roman"/>
          <w:sz w:val="24"/>
          <w:szCs w:val="24"/>
          <w:lang w:val="sq-AL"/>
        </w:rPr>
        <w:t>2</w:t>
      </w:r>
      <w:r w:rsidRPr="00153294">
        <w:rPr>
          <w:rFonts w:ascii="Times New Roman" w:hAnsi="Times New Roman"/>
          <w:sz w:val="24"/>
          <w:szCs w:val="24"/>
          <w:lang w:val="sq-AL"/>
        </w:rPr>
        <w:t>.  Lidhja e muzikës me fushat e tjera kurrikulare</w:t>
      </w:r>
    </w:p>
    <w:p w:rsidR="00650921" w:rsidRPr="00153294" w:rsidRDefault="005917DB" w:rsidP="00EF0E2B">
      <w:pPr>
        <w:spacing w:after="0" w:line="360" w:lineRule="auto"/>
        <w:rPr>
          <w:rFonts w:ascii="Times New Roman" w:hAnsi="Times New Roman"/>
          <w:sz w:val="24"/>
          <w:szCs w:val="24"/>
          <w:lang w:val="sq-AL"/>
        </w:rPr>
      </w:pPr>
      <w:r w:rsidRPr="00153294">
        <w:rPr>
          <w:rFonts w:ascii="Times New Roman" w:hAnsi="Times New Roman"/>
          <w:sz w:val="24"/>
          <w:szCs w:val="24"/>
          <w:lang w:val="sq-AL"/>
        </w:rPr>
        <w:t>2.</w:t>
      </w:r>
      <w:r w:rsidR="00057A71" w:rsidRPr="00153294">
        <w:rPr>
          <w:rFonts w:ascii="Times New Roman" w:hAnsi="Times New Roman"/>
          <w:sz w:val="24"/>
          <w:szCs w:val="24"/>
          <w:lang w:val="sq-AL"/>
        </w:rPr>
        <w:t>3</w:t>
      </w:r>
      <w:r w:rsidRPr="00153294">
        <w:rPr>
          <w:rFonts w:ascii="Times New Roman" w:hAnsi="Times New Roman"/>
          <w:sz w:val="24"/>
          <w:szCs w:val="24"/>
          <w:lang w:val="sq-AL"/>
        </w:rPr>
        <w:t xml:space="preserve">. </w:t>
      </w:r>
      <w:r w:rsidR="00AF05BF" w:rsidRPr="00153294">
        <w:rPr>
          <w:rFonts w:ascii="Times New Roman" w:hAnsi="Times New Roman"/>
          <w:sz w:val="24"/>
          <w:szCs w:val="24"/>
          <w:lang w:val="sq-AL"/>
        </w:rPr>
        <w:t xml:space="preserve">Kuptimi i a) </w:t>
      </w:r>
      <w:r w:rsidR="00AF05BF" w:rsidRPr="00153294">
        <w:rPr>
          <w:rFonts w:ascii="Times New Roman" w:hAnsi="Times New Roman"/>
          <w:i/>
          <w:sz w:val="24"/>
          <w:szCs w:val="24"/>
          <w:lang w:val="sq-AL"/>
        </w:rPr>
        <w:t>kompetencave lëndore muzikore</w:t>
      </w:r>
      <w:r w:rsidR="00AF05BF" w:rsidRPr="00153294">
        <w:rPr>
          <w:rFonts w:ascii="Times New Roman" w:hAnsi="Times New Roman"/>
          <w:sz w:val="24"/>
          <w:szCs w:val="24"/>
          <w:lang w:val="sq-AL"/>
        </w:rPr>
        <w:t xml:space="preserve">, b) </w:t>
      </w:r>
      <w:r w:rsidR="00AF05BF" w:rsidRPr="00153294">
        <w:rPr>
          <w:rFonts w:ascii="Times New Roman" w:hAnsi="Times New Roman"/>
          <w:i/>
          <w:sz w:val="24"/>
          <w:szCs w:val="24"/>
          <w:lang w:val="sq-AL"/>
        </w:rPr>
        <w:t>tematikave</w:t>
      </w:r>
      <w:r w:rsidR="00AF05BF" w:rsidRPr="00153294">
        <w:rPr>
          <w:rFonts w:ascii="Times New Roman" w:hAnsi="Times New Roman"/>
          <w:sz w:val="24"/>
          <w:szCs w:val="24"/>
          <w:lang w:val="sq-AL"/>
        </w:rPr>
        <w:t xml:space="preserve"> dhe lidhja ndërmjet tyre.</w:t>
      </w:r>
    </w:p>
    <w:p w:rsidR="00AF775C" w:rsidRPr="00153294" w:rsidRDefault="00AF775C" w:rsidP="00DB6501">
      <w:pPr>
        <w:spacing w:after="0" w:line="360" w:lineRule="auto"/>
        <w:rPr>
          <w:rFonts w:ascii="Times New Roman" w:hAnsi="Times New Roman"/>
          <w:sz w:val="24"/>
          <w:szCs w:val="24"/>
          <w:lang w:val="sq-AL"/>
        </w:rPr>
      </w:pPr>
    </w:p>
    <w:p w:rsidR="00FF7BC1" w:rsidRPr="00153294" w:rsidRDefault="00AF775C" w:rsidP="00DB6501">
      <w:pPr>
        <w:spacing w:after="0" w:line="360" w:lineRule="auto"/>
        <w:rPr>
          <w:rFonts w:ascii="Times New Roman" w:hAnsi="Times New Roman"/>
          <w:sz w:val="24"/>
          <w:szCs w:val="24"/>
          <w:lang w:val="sq-AL"/>
        </w:rPr>
      </w:pPr>
      <w:r w:rsidRPr="00153294">
        <w:rPr>
          <w:rFonts w:ascii="Times New Roman" w:hAnsi="Times New Roman"/>
          <w:sz w:val="24"/>
          <w:szCs w:val="24"/>
          <w:lang w:val="sq-AL"/>
        </w:rPr>
        <w:t xml:space="preserve">3. </w:t>
      </w:r>
      <w:r w:rsidR="00FF7BC1" w:rsidRPr="00153294">
        <w:rPr>
          <w:rFonts w:ascii="Times New Roman" w:hAnsi="Times New Roman"/>
          <w:b/>
          <w:sz w:val="24"/>
          <w:szCs w:val="24"/>
          <w:lang w:val="sq-AL"/>
        </w:rPr>
        <w:t xml:space="preserve">Planifikimi </w:t>
      </w:r>
      <w:r w:rsidR="00AC1480" w:rsidRPr="00153294">
        <w:rPr>
          <w:rFonts w:ascii="Times New Roman" w:hAnsi="Times New Roman"/>
          <w:b/>
          <w:sz w:val="24"/>
          <w:szCs w:val="24"/>
          <w:lang w:val="sq-AL"/>
        </w:rPr>
        <w:t xml:space="preserve">i </w:t>
      </w:r>
      <w:r w:rsidR="003D23E3" w:rsidRPr="00153294">
        <w:rPr>
          <w:rFonts w:ascii="Times New Roman" w:hAnsi="Times New Roman"/>
          <w:b/>
          <w:sz w:val="24"/>
          <w:szCs w:val="24"/>
          <w:lang w:val="sq-AL"/>
        </w:rPr>
        <w:t>kurrikul</w:t>
      </w:r>
      <w:r w:rsidR="00902E9A" w:rsidRPr="00153294">
        <w:rPr>
          <w:rFonts w:ascii="Times New Roman" w:hAnsi="Times New Roman"/>
          <w:b/>
          <w:sz w:val="24"/>
          <w:szCs w:val="24"/>
          <w:lang w:val="sq-AL"/>
        </w:rPr>
        <w:t>ë</w:t>
      </w:r>
      <w:r w:rsidR="003D23E3" w:rsidRPr="00153294">
        <w:rPr>
          <w:rFonts w:ascii="Times New Roman" w:hAnsi="Times New Roman"/>
          <w:b/>
          <w:sz w:val="24"/>
          <w:szCs w:val="24"/>
          <w:lang w:val="sq-AL"/>
        </w:rPr>
        <w:t>s</w:t>
      </w:r>
      <w:r w:rsidR="008E78ED" w:rsidRPr="00153294">
        <w:rPr>
          <w:rFonts w:ascii="Times New Roman" w:hAnsi="Times New Roman"/>
          <w:b/>
          <w:i/>
          <w:sz w:val="24"/>
          <w:szCs w:val="24"/>
          <w:lang w:val="sq-AL"/>
        </w:rPr>
        <w:t>–</w:t>
      </w:r>
      <w:r w:rsidR="008E78ED" w:rsidRPr="00153294">
        <w:rPr>
          <w:rFonts w:ascii="Times New Roman" w:hAnsi="Times New Roman"/>
          <w:sz w:val="24"/>
          <w:szCs w:val="24"/>
          <w:lang w:val="sq-AL"/>
        </w:rPr>
        <w:t xml:space="preserve"> kuptimi dhe zbatimi </w:t>
      </w:r>
    </w:p>
    <w:p w:rsidR="00FF7BC1" w:rsidRPr="00153294" w:rsidRDefault="00650921" w:rsidP="00EF0E2B">
      <w:pPr>
        <w:spacing w:after="0" w:line="360" w:lineRule="auto"/>
        <w:rPr>
          <w:rFonts w:ascii="Times New Roman" w:hAnsi="Times New Roman"/>
          <w:sz w:val="24"/>
          <w:szCs w:val="24"/>
          <w:lang w:val="sq-AL"/>
        </w:rPr>
      </w:pPr>
      <w:r w:rsidRPr="00153294">
        <w:rPr>
          <w:rFonts w:ascii="Times New Roman" w:hAnsi="Times New Roman"/>
          <w:sz w:val="24"/>
          <w:szCs w:val="24"/>
          <w:lang w:val="sq-AL"/>
        </w:rPr>
        <w:t>3</w:t>
      </w:r>
      <w:r w:rsidR="00FF7BC1" w:rsidRPr="00153294">
        <w:rPr>
          <w:rFonts w:ascii="Times New Roman" w:hAnsi="Times New Roman"/>
          <w:sz w:val="24"/>
          <w:szCs w:val="24"/>
          <w:lang w:val="sq-AL"/>
        </w:rPr>
        <w:t>.1. Plani vjetor i l</w:t>
      </w:r>
      <w:r w:rsidR="00ED1A88" w:rsidRPr="00153294">
        <w:rPr>
          <w:rFonts w:ascii="Times New Roman" w:hAnsi="Times New Roman"/>
          <w:sz w:val="24"/>
          <w:szCs w:val="24"/>
          <w:lang w:val="sq-AL"/>
        </w:rPr>
        <w:t>ë</w:t>
      </w:r>
      <w:r w:rsidR="00FF7BC1" w:rsidRPr="00153294">
        <w:rPr>
          <w:rFonts w:ascii="Times New Roman" w:hAnsi="Times New Roman"/>
          <w:sz w:val="24"/>
          <w:szCs w:val="24"/>
          <w:lang w:val="sq-AL"/>
        </w:rPr>
        <w:t>nd</w:t>
      </w:r>
      <w:r w:rsidR="00ED1A88" w:rsidRPr="00153294">
        <w:rPr>
          <w:rFonts w:ascii="Times New Roman" w:hAnsi="Times New Roman"/>
          <w:sz w:val="24"/>
          <w:szCs w:val="24"/>
          <w:lang w:val="sq-AL"/>
        </w:rPr>
        <w:t>ë</w:t>
      </w:r>
      <w:r w:rsidR="00222234" w:rsidRPr="00153294">
        <w:rPr>
          <w:rFonts w:ascii="Times New Roman" w:hAnsi="Times New Roman"/>
          <w:sz w:val="24"/>
          <w:szCs w:val="24"/>
          <w:lang w:val="sq-AL"/>
        </w:rPr>
        <w:t>s “M</w:t>
      </w:r>
      <w:r w:rsidR="00FF7BC1" w:rsidRPr="00153294">
        <w:rPr>
          <w:rFonts w:ascii="Times New Roman" w:hAnsi="Times New Roman"/>
          <w:sz w:val="24"/>
          <w:szCs w:val="24"/>
          <w:lang w:val="sq-AL"/>
        </w:rPr>
        <w:t>uzik</w:t>
      </w:r>
      <w:r w:rsidR="00ED1A88" w:rsidRPr="00153294">
        <w:rPr>
          <w:rFonts w:ascii="Times New Roman" w:hAnsi="Times New Roman"/>
          <w:sz w:val="24"/>
          <w:szCs w:val="24"/>
          <w:lang w:val="sq-AL"/>
        </w:rPr>
        <w:t>ë</w:t>
      </w:r>
      <w:r w:rsidR="00222234" w:rsidRPr="00153294">
        <w:rPr>
          <w:rFonts w:ascii="Times New Roman" w:hAnsi="Times New Roman"/>
          <w:sz w:val="24"/>
          <w:szCs w:val="24"/>
          <w:lang w:val="sq-AL"/>
        </w:rPr>
        <w:t>”</w:t>
      </w:r>
    </w:p>
    <w:p w:rsidR="00FF7BC1" w:rsidRPr="00153294" w:rsidRDefault="00650921" w:rsidP="00EF0E2B">
      <w:pPr>
        <w:spacing w:after="0" w:line="360" w:lineRule="auto"/>
        <w:rPr>
          <w:rFonts w:ascii="Times New Roman" w:hAnsi="Times New Roman"/>
          <w:sz w:val="24"/>
          <w:szCs w:val="24"/>
          <w:lang w:val="sq-AL"/>
        </w:rPr>
      </w:pPr>
      <w:r w:rsidRPr="00153294">
        <w:rPr>
          <w:rFonts w:ascii="Times New Roman" w:hAnsi="Times New Roman"/>
          <w:sz w:val="24"/>
          <w:szCs w:val="24"/>
          <w:lang w:val="sq-AL"/>
        </w:rPr>
        <w:t>3</w:t>
      </w:r>
      <w:r w:rsidR="00FF7BC1" w:rsidRPr="00153294">
        <w:rPr>
          <w:rFonts w:ascii="Times New Roman" w:hAnsi="Times New Roman"/>
          <w:sz w:val="24"/>
          <w:szCs w:val="24"/>
          <w:lang w:val="sq-AL"/>
        </w:rPr>
        <w:t>.2. Plani 3 mujor (i ndërthur)</w:t>
      </w:r>
    </w:p>
    <w:p w:rsidR="00003DEF" w:rsidRPr="00153294" w:rsidRDefault="00003DEF" w:rsidP="00EF0E2B">
      <w:pPr>
        <w:spacing w:after="0" w:line="360" w:lineRule="auto"/>
        <w:rPr>
          <w:rFonts w:ascii="Times New Roman" w:hAnsi="Times New Roman"/>
          <w:sz w:val="24"/>
          <w:szCs w:val="24"/>
          <w:lang w:val="sq-AL"/>
        </w:rPr>
      </w:pPr>
    </w:p>
    <w:p w:rsidR="00FA5B21" w:rsidRPr="00153294" w:rsidRDefault="00650921" w:rsidP="00EF0E2B">
      <w:pPr>
        <w:spacing w:after="0" w:line="360" w:lineRule="auto"/>
        <w:rPr>
          <w:rFonts w:ascii="Times New Roman" w:hAnsi="Times New Roman"/>
          <w:sz w:val="24"/>
          <w:szCs w:val="24"/>
          <w:lang w:val="sq-AL"/>
        </w:rPr>
      </w:pPr>
      <w:r w:rsidRPr="00153294">
        <w:rPr>
          <w:rFonts w:ascii="Times New Roman" w:hAnsi="Times New Roman"/>
          <w:sz w:val="24"/>
          <w:szCs w:val="24"/>
          <w:lang w:val="sq-AL"/>
        </w:rPr>
        <w:t>4</w:t>
      </w:r>
      <w:r w:rsidR="00FF7BC1" w:rsidRPr="00153294">
        <w:rPr>
          <w:rFonts w:ascii="Times New Roman" w:hAnsi="Times New Roman"/>
          <w:sz w:val="24"/>
          <w:szCs w:val="24"/>
          <w:lang w:val="sq-AL"/>
        </w:rPr>
        <w:t xml:space="preserve">. </w:t>
      </w:r>
      <w:r w:rsidR="00FF7BC1" w:rsidRPr="00153294">
        <w:rPr>
          <w:rFonts w:ascii="Times New Roman" w:hAnsi="Times New Roman"/>
          <w:b/>
          <w:sz w:val="24"/>
          <w:szCs w:val="24"/>
          <w:lang w:val="sq-AL"/>
        </w:rPr>
        <w:t>Metodologjia</w:t>
      </w:r>
      <w:r w:rsidR="00153294">
        <w:rPr>
          <w:rFonts w:ascii="Times New Roman" w:hAnsi="Times New Roman"/>
          <w:b/>
          <w:sz w:val="24"/>
          <w:szCs w:val="24"/>
          <w:lang w:val="sq-AL"/>
        </w:rPr>
        <w:t xml:space="preserve"> </w:t>
      </w:r>
      <w:r w:rsidR="00FA5B21" w:rsidRPr="00153294">
        <w:rPr>
          <w:rFonts w:ascii="Times New Roman" w:hAnsi="Times New Roman"/>
          <w:sz w:val="24"/>
          <w:szCs w:val="24"/>
          <w:lang w:val="sq-AL"/>
        </w:rPr>
        <w:t>e t</w:t>
      </w:r>
      <w:r w:rsidR="00ED77CC" w:rsidRPr="00153294">
        <w:rPr>
          <w:rFonts w:ascii="Times New Roman" w:hAnsi="Times New Roman"/>
          <w:sz w:val="24"/>
          <w:szCs w:val="24"/>
          <w:lang w:val="sq-AL"/>
        </w:rPr>
        <w:t>ë</w:t>
      </w:r>
      <w:r w:rsidR="00FA5B21" w:rsidRPr="00153294">
        <w:rPr>
          <w:rFonts w:ascii="Times New Roman" w:hAnsi="Times New Roman"/>
          <w:sz w:val="24"/>
          <w:szCs w:val="24"/>
          <w:lang w:val="sq-AL"/>
        </w:rPr>
        <w:t xml:space="preserve"> nx</w:t>
      </w:r>
      <w:r w:rsidR="00ED77CC" w:rsidRPr="00153294">
        <w:rPr>
          <w:rFonts w:ascii="Times New Roman" w:hAnsi="Times New Roman"/>
          <w:sz w:val="24"/>
          <w:szCs w:val="24"/>
          <w:lang w:val="sq-AL"/>
        </w:rPr>
        <w:t>ë</w:t>
      </w:r>
      <w:r w:rsidR="00FA5B21" w:rsidRPr="00153294">
        <w:rPr>
          <w:rFonts w:ascii="Times New Roman" w:hAnsi="Times New Roman"/>
          <w:sz w:val="24"/>
          <w:szCs w:val="24"/>
          <w:lang w:val="sq-AL"/>
        </w:rPr>
        <w:t xml:space="preserve">nit dhe </w:t>
      </w:r>
      <w:r w:rsidR="00B53F9E" w:rsidRPr="00153294">
        <w:rPr>
          <w:rFonts w:ascii="Times New Roman" w:hAnsi="Times New Roman"/>
          <w:sz w:val="24"/>
          <w:szCs w:val="24"/>
          <w:lang w:val="sq-AL"/>
        </w:rPr>
        <w:t xml:space="preserve">mësimdhënies bazuar në kompetenca </w:t>
      </w:r>
      <w:r w:rsidR="00FA5B21" w:rsidRPr="00153294">
        <w:rPr>
          <w:rFonts w:ascii="Times New Roman" w:hAnsi="Times New Roman"/>
          <w:sz w:val="24"/>
          <w:szCs w:val="24"/>
          <w:lang w:val="sq-AL"/>
        </w:rPr>
        <w:t>n</w:t>
      </w:r>
      <w:r w:rsidR="00ED77CC" w:rsidRPr="00153294">
        <w:rPr>
          <w:rFonts w:ascii="Times New Roman" w:hAnsi="Times New Roman"/>
          <w:sz w:val="24"/>
          <w:szCs w:val="24"/>
          <w:lang w:val="sq-AL"/>
        </w:rPr>
        <w:t>ë</w:t>
      </w:r>
      <w:r w:rsidR="00FA5B21" w:rsidRPr="00153294">
        <w:rPr>
          <w:rFonts w:ascii="Times New Roman" w:hAnsi="Times New Roman"/>
          <w:sz w:val="24"/>
          <w:szCs w:val="24"/>
          <w:lang w:val="sq-AL"/>
        </w:rPr>
        <w:t xml:space="preserve"> l</w:t>
      </w:r>
      <w:r w:rsidR="00ED77CC" w:rsidRPr="00153294">
        <w:rPr>
          <w:rFonts w:ascii="Times New Roman" w:hAnsi="Times New Roman"/>
          <w:sz w:val="24"/>
          <w:szCs w:val="24"/>
          <w:lang w:val="sq-AL"/>
        </w:rPr>
        <w:t>ë</w:t>
      </w:r>
      <w:r w:rsidR="00FA5B21" w:rsidRPr="00153294">
        <w:rPr>
          <w:rFonts w:ascii="Times New Roman" w:hAnsi="Times New Roman"/>
          <w:sz w:val="24"/>
          <w:szCs w:val="24"/>
          <w:lang w:val="sq-AL"/>
        </w:rPr>
        <w:t>nd</w:t>
      </w:r>
      <w:r w:rsidR="00ED77CC" w:rsidRPr="00153294">
        <w:rPr>
          <w:rFonts w:ascii="Times New Roman" w:hAnsi="Times New Roman"/>
          <w:sz w:val="24"/>
          <w:szCs w:val="24"/>
          <w:lang w:val="sq-AL"/>
        </w:rPr>
        <w:t>ë</w:t>
      </w:r>
      <w:r w:rsidR="00FA5B21" w:rsidRPr="00153294">
        <w:rPr>
          <w:rFonts w:ascii="Times New Roman" w:hAnsi="Times New Roman"/>
          <w:sz w:val="24"/>
          <w:szCs w:val="24"/>
          <w:lang w:val="sq-AL"/>
        </w:rPr>
        <w:t>n e muzik</w:t>
      </w:r>
      <w:r w:rsidR="00ED77CC" w:rsidRPr="00153294">
        <w:rPr>
          <w:rFonts w:ascii="Times New Roman" w:hAnsi="Times New Roman"/>
          <w:sz w:val="24"/>
          <w:szCs w:val="24"/>
          <w:lang w:val="sq-AL"/>
        </w:rPr>
        <w:t>ë</w:t>
      </w:r>
      <w:r w:rsidR="00FA5B21" w:rsidRPr="00153294">
        <w:rPr>
          <w:rFonts w:ascii="Times New Roman" w:hAnsi="Times New Roman"/>
          <w:sz w:val="24"/>
          <w:szCs w:val="24"/>
          <w:lang w:val="sq-AL"/>
        </w:rPr>
        <w:t>s</w:t>
      </w:r>
    </w:p>
    <w:p w:rsidR="003D23E3" w:rsidRPr="00153294" w:rsidRDefault="00FA5B21" w:rsidP="00EF0E2B">
      <w:pPr>
        <w:pStyle w:val="ListParagraph"/>
        <w:spacing w:after="0" w:line="360" w:lineRule="auto"/>
        <w:ind w:left="0"/>
        <w:jc w:val="both"/>
        <w:rPr>
          <w:rFonts w:ascii="Times New Roman" w:hAnsi="Times New Roman"/>
          <w:sz w:val="24"/>
          <w:szCs w:val="24"/>
          <w:lang w:val="sq-AL"/>
        </w:rPr>
      </w:pPr>
      <w:r w:rsidRPr="00153294">
        <w:rPr>
          <w:rFonts w:ascii="Times New Roman" w:hAnsi="Times New Roman"/>
          <w:sz w:val="24"/>
          <w:szCs w:val="24"/>
          <w:lang w:val="sq-AL"/>
        </w:rPr>
        <w:t>4.</w:t>
      </w:r>
      <w:r w:rsidR="003D23E3" w:rsidRPr="00153294">
        <w:rPr>
          <w:rFonts w:ascii="Times New Roman" w:hAnsi="Times New Roman"/>
          <w:sz w:val="24"/>
          <w:szCs w:val="24"/>
          <w:lang w:val="sq-AL"/>
        </w:rPr>
        <w:t>1</w:t>
      </w:r>
      <w:r w:rsidRPr="00153294">
        <w:rPr>
          <w:rFonts w:ascii="Times New Roman" w:hAnsi="Times New Roman"/>
          <w:b/>
          <w:sz w:val="24"/>
          <w:szCs w:val="24"/>
          <w:lang w:val="sq-AL"/>
        </w:rPr>
        <w:t xml:space="preserve">. </w:t>
      </w:r>
      <w:r w:rsidRPr="00153294">
        <w:rPr>
          <w:rFonts w:ascii="Times New Roman" w:hAnsi="Times New Roman"/>
          <w:i/>
          <w:sz w:val="24"/>
          <w:szCs w:val="24"/>
          <w:lang w:val="sq-AL"/>
        </w:rPr>
        <w:t xml:space="preserve">Planifikimi </w:t>
      </w:r>
      <w:r w:rsidR="003D23E3" w:rsidRPr="00153294">
        <w:rPr>
          <w:rFonts w:ascii="Times New Roman" w:hAnsi="Times New Roman"/>
          <w:sz w:val="24"/>
          <w:szCs w:val="24"/>
          <w:lang w:val="sq-AL"/>
        </w:rPr>
        <w:t xml:space="preserve">i situatave të të nxënit </w:t>
      </w:r>
    </w:p>
    <w:p w:rsidR="001A2A9B" w:rsidRPr="00153294" w:rsidRDefault="003D23E3" w:rsidP="00EF0E2B">
      <w:pPr>
        <w:pStyle w:val="ListParagraph"/>
        <w:spacing w:after="0" w:line="360" w:lineRule="auto"/>
        <w:ind w:left="0"/>
        <w:jc w:val="both"/>
        <w:rPr>
          <w:rFonts w:ascii="Times New Roman" w:hAnsi="Times New Roman"/>
          <w:sz w:val="24"/>
          <w:szCs w:val="24"/>
          <w:lang w:val="sq-AL"/>
        </w:rPr>
      </w:pPr>
      <w:r w:rsidRPr="00153294">
        <w:rPr>
          <w:rFonts w:ascii="Times New Roman" w:hAnsi="Times New Roman"/>
          <w:sz w:val="24"/>
          <w:szCs w:val="24"/>
          <w:lang w:val="sq-AL"/>
        </w:rPr>
        <w:t xml:space="preserve">4.2. </w:t>
      </w:r>
      <w:r w:rsidR="00A017EF" w:rsidRPr="00153294">
        <w:rPr>
          <w:rFonts w:ascii="Times New Roman" w:hAnsi="Times New Roman"/>
          <w:sz w:val="24"/>
          <w:szCs w:val="24"/>
          <w:lang w:val="sq-AL"/>
        </w:rPr>
        <w:t>Planifikimi ditor</w:t>
      </w:r>
    </w:p>
    <w:p w:rsidR="001A2A9B" w:rsidRPr="00153294" w:rsidRDefault="001A2A9B" w:rsidP="00EF0E2B">
      <w:pPr>
        <w:pStyle w:val="ListParagraph"/>
        <w:spacing w:after="0" w:line="360" w:lineRule="auto"/>
        <w:ind w:left="0"/>
        <w:jc w:val="both"/>
        <w:rPr>
          <w:rFonts w:ascii="Times New Roman" w:hAnsi="Times New Roman"/>
          <w:sz w:val="24"/>
          <w:szCs w:val="24"/>
          <w:lang w:val="sq-AL"/>
        </w:rPr>
      </w:pPr>
    </w:p>
    <w:p w:rsidR="00FF7BC1" w:rsidRPr="00153294" w:rsidRDefault="00A1759A" w:rsidP="00EF0E2B">
      <w:pPr>
        <w:spacing w:after="0" w:line="360" w:lineRule="auto"/>
        <w:rPr>
          <w:rFonts w:ascii="Times New Roman" w:hAnsi="Times New Roman"/>
          <w:b/>
          <w:sz w:val="24"/>
          <w:szCs w:val="24"/>
          <w:lang w:val="sq-AL"/>
        </w:rPr>
      </w:pPr>
      <w:r w:rsidRPr="00153294">
        <w:rPr>
          <w:rFonts w:ascii="Times New Roman" w:hAnsi="Times New Roman"/>
          <w:b/>
          <w:sz w:val="24"/>
          <w:szCs w:val="24"/>
          <w:lang w:val="sq-AL"/>
        </w:rPr>
        <w:t>5</w:t>
      </w:r>
      <w:r w:rsidR="00FF7BC1" w:rsidRPr="00153294">
        <w:rPr>
          <w:rFonts w:ascii="Times New Roman" w:hAnsi="Times New Roman"/>
          <w:b/>
          <w:sz w:val="24"/>
          <w:szCs w:val="24"/>
          <w:lang w:val="sq-AL"/>
        </w:rPr>
        <w:t>. Vler</w:t>
      </w:r>
      <w:r w:rsidR="00ED1A88" w:rsidRPr="00153294">
        <w:rPr>
          <w:rFonts w:ascii="Times New Roman" w:hAnsi="Times New Roman"/>
          <w:b/>
          <w:sz w:val="24"/>
          <w:szCs w:val="24"/>
          <w:lang w:val="sq-AL"/>
        </w:rPr>
        <w:t>ë</w:t>
      </w:r>
      <w:r w:rsidR="00FF7BC1" w:rsidRPr="00153294">
        <w:rPr>
          <w:rFonts w:ascii="Times New Roman" w:hAnsi="Times New Roman"/>
          <w:b/>
          <w:sz w:val="24"/>
          <w:szCs w:val="24"/>
          <w:lang w:val="sq-AL"/>
        </w:rPr>
        <w:t>simi</w:t>
      </w:r>
    </w:p>
    <w:p w:rsidR="00D953BF" w:rsidRPr="00153294" w:rsidRDefault="00A1759A" w:rsidP="00EF0E2B">
      <w:pPr>
        <w:pStyle w:val="ListParagraph"/>
        <w:spacing w:after="0" w:line="360" w:lineRule="auto"/>
        <w:ind w:left="0"/>
        <w:jc w:val="both"/>
        <w:rPr>
          <w:rFonts w:ascii="Times New Roman" w:hAnsi="Times New Roman"/>
          <w:lang w:val="sq-AL"/>
        </w:rPr>
      </w:pPr>
      <w:r w:rsidRPr="00153294">
        <w:rPr>
          <w:rFonts w:ascii="Times New Roman" w:hAnsi="Times New Roman"/>
          <w:sz w:val="24"/>
          <w:szCs w:val="24"/>
          <w:lang w:val="sq-AL"/>
        </w:rPr>
        <w:t>5</w:t>
      </w:r>
      <w:r w:rsidR="00A017EF" w:rsidRPr="00153294">
        <w:rPr>
          <w:rFonts w:ascii="Times New Roman" w:hAnsi="Times New Roman"/>
          <w:sz w:val="24"/>
          <w:szCs w:val="24"/>
          <w:lang w:val="sq-AL"/>
        </w:rPr>
        <w:t>.1. Llojet e vler</w:t>
      </w:r>
      <w:r w:rsidR="00ED1A88" w:rsidRPr="00153294">
        <w:rPr>
          <w:rFonts w:ascii="Times New Roman" w:hAnsi="Times New Roman"/>
          <w:sz w:val="24"/>
          <w:szCs w:val="24"/>
          <w:lang w:val="sq-AL"/>
        </w:rPr>
        <w:t>ë</w:t>
      </w:r>
      <w:r w:rsidR="00A017EF" w:rsidRPr="00153294">
        <w:rPr>
          <w:rFonts w:ascii="Times New Roman" w:hAnsi="Times New Roman"/>
          <w:sz w:val="24"/>
          <w:szCs w:val="24"/>
          <w:lang w:val="sq-AL"/>
        </w:rPr>
        <w:t>simit</w:t>
      </w:r>
      <w:r w:rsidR="005D4BF7" w:rsidRPr="00153294">
        <w:rPr>
          <w:rFonts w:ascii="Times New Roman" w:hAnsi="Times New Roman"/>
          <w:sz w:val="24"/>
          <w:szCs w:val="24"/>
          <w:lang w:val="sq-AL"/>
        </w:rPr>
        <w:t xml:space="preserve">: </w:t>
      </w:r>
      <w:r w:rsidR="005D4BF7" w:rsidRPr="00153294">
        <w:rPr>
          <w:rFonts w:ascii="Times New Roman" w:hAnsi="Times New Roman"/>
          <w:lang w:val="sq-AL"/>
        </w:rPr>
        <w:t>Vlerësimi i vazhdues</w:t>
      </w:r>
      <w:r w:rsidR="00D953BF" w:rsidRPr="00153294">
        <w:rPr>
          <w:rFonts w:ascii="Times New Roman" w:hAnsi="Times New Roman"/>
          <w:lang w:val="sq-AL"/>
        </w:rPr>
        <w:t>hëm, periodik dhe përfundimtar.</w:t>
      </w:r>
    </w:p>
    <w:p w:rsidR="00D953BF" w:rsidRPr="00153294" w:rsidRDefault="00D953BF" w:rsidP="00EF0E2B">
      <w:pPr>
        <w:pStyle w:val="ListParagraph"/>
        <w:spacing w:after="0" w:line="360" w:lineRule="auto"/>
        <w:ind w:left="0"/>
        <w:jc w:val="both"/>
        <w:rPr>
          <w:rFonts w:ascii="Times New Roman" w:hAnsi="Times New Roman"/>
          <w:lang w:val="sq-AL"/>
        </w:rPr>
      </w:pPr>
      <w:r w:rsidRPr="00153294">
        <w:rPr>
          <w:rFonts w:ascii="Times New Roman" w:hAnsi="Times New Roman"/>
          <w:lang w:val="sq-AL"/>
        </w:rPr>
        <w:t>5.</w:t>
      </w:r>
      <w:r w:rsidR="005A275B" w:rsidRPr="00153294">
        <w:rPr>
          <w:rFonts w:ascii="Times New Roman" w:hAnsi="Times New Roman"/>
          <w:lang w:val="sq-AL"/>
        </w:rPr>
        <w:t>2</w:t>
      </w:r>
      <w:r w:rsidRPr="00153294">
        <w:rPr>
          <w:rFonts w:ascii="Times New Roman" w:hAnsi="Times New Roman"/>
          <w:lang w:val="sq-AL"/>
        </w:rPr>
        <w:t>. Teknikat dhe instrumentet e vlerësimit.  Dosja e nxënësve, si instrument vlerësimi dhe vetëvlerësimi.</w:t>
      </w:r>
    </w:p>
    <w:p w:rsidR="00A569F0" w:rsidRPr="00153294" w:rsidRDefault="00A569F0" w:rsidP="00EF0E2B">
      <w:pPr>
        <w:spacing w:after="0" w:line="360" w:lineRule="auto"/>
        <w:rPr>
          <w:rFonts w:ascii="Times New Roman" w:hAnsi="Times New Roman"/>
          <w:b/>
          <w:sz w:val="24"/>
          <w:szCs w:val="24"/>
          <w:lang w:val="sq-AL"/>
        </w:rPr>
      </w:pPr>
    </w:p>
    <w:p w:rsidR="00DB6501" w:rsidRPr="00153294" w:rsidRDefault="00DB6501" w:rsidP="00EF0E2B">
      <w:pPr>
        <w:spacing w:after="0" w:line="360" w:lineRule="auto"/>
        <w:rPr>
          <w:rFonts w:ascii="Times New Roman" w:hAnsi="Times New Roman"/>
          <w:b/>
          <w:sz w:val="24"/>
          <w:szCs w:val="24"/>
          <w:lang w:val="sq-AL"/>
        </w:rPr>
      </w:pPr>
      <w:r w:rsidRPr="00153294">
        <w:rPr>
          <w:rFonts w:ascii="Times New Roman" w:hAnsi="Times New Roman"/>
          <w:b/>
          <w:sz w:val="24"/>
          <w:szCs w:val="24"/>
          <w:lang w:val="sq-AL"/>
        </w:rPr>
        <w:t>Hyrje</w:t>
      </w:r>
    </w:p>
    <w:p w:rsidR="00DB6501" w:rsidRPr="00153294" w:rsidRDefault="00DB6501" w:rsidP="00EF0E2B">
      <w:pPr>
        <w:spacing w:after="0" w:line="360" w:lineRule="auto"/>
        <w:rPr>
          <w:rFonts w:ascii="Times New Roman" w:hAnsi="Times New Roman"/>
          <w:b/>
          <w:sz w:val="24"/>
          <w:szCs w:val="24"/>
          <w:lang w:val="sq-AL"/>
        </w:rPr>
      </w:pPr>
    </w:p>
    <w:p w:rsidR="007548DB" w:rsidRPr="00153294" w:rsidRDefault="007548DB" w:rsidP="00EF0E2B">
      <w:pPr>
        <w:spacing w:after="0" w:line="360" w:lineRule="auto"/>
        <w:jc w:val="both"/>
        <w:rPr>
          <w:rFonts w:ascii="Times New Roman" w:hAnsi="Times New Roman"/>
          <w:sz w:val="24"/>
          <w:szCs w:val="24"/>
          <w:lang w:val="sq-AL"/>
        </w:rPr>
      </w:pPr>
      <w:r w:rsidRPr="00153294">
        <w:rPr>
          <w:rFonts w:ascii="Times New Roman" w:hAnsi="Times New Roman"/>
          <w:sz w:val="24"/>
          <w:szCs w:val="24"/>
          <w:lang w:val="sq-AL"/>
        </w:rPr>
        <w:t>I dashur koleg!</w:t>
      </w:r>
    </w:p>
    <w:p w:rsidR="00984CFA" w:rsidRPr="00153294" w:rsidRDefault="004E6ABD" w:rsidP="00EF0E2B">
      <w:pPr>
        <w:spacing w:after="0" w:line="360" w:lineRule="auto"/>
        <w:rPr>
          <w:rFonts w:ascii="Times New Roman" w:hAnsi="Times New Roman"/>
          <w:sz w:val="24"/>
          <w:szCs w:val="24"/>
          <w:lang w:val="sq-AL"/>
        </w:rPr>
      </w:pPr>
      <w:r w:rsidRPr="00153294">
        <w:rPr>
          <w:rFonts w:ascii="Times New Roman" w:hAnsi="Times New Roman"/>
          <w:sz w:val="24"/>
          <w:szCs w:val="24"/>
          <w:lang w:val="sq-AL"/>
        </w:rPr>
        <w:t>Muzika është një disiplinë artistike e artit  dhe gjuhë universale që ndihmon  nxënësit të kuptojnë dhe lidhin fenomenet dhe dukuritë muzikore, proceset dhe çështjet që i përkasin muzikës, duke vërtetuar ligjshmërinë e tyre, si dhe duke shpjeguar mënyrat e interpretimit dhe ndërtimit të tyre, gjë e cila çon drejt realizimit të një procesi të suksesshëm të mësimit të muzikës.</w:t>
      </w:r>
      <w:r w:rsidR="00153294">
        <w:rPr>
          <w:rFonts w:ascii="Times New Roman" w:hAnsi="Times New Roman"/>
          <w:sz w:val="24"/>
          <w:szCs w:val="24"/>
          <w:lang w:val="sq-AL"/>
        </w:rPr>
        <w:t xml:space="preserve"> </w:t>
      </w:r>
      <w:r w:rsidR="00984CFA" w:rsidRPr="00153294">
        <w:rPr>
          <w:rFonts w:ascii="Times New Roman" w:hAnsi="Times New Roman"/>
          <w:sz w:val="24"/>
          <w:szCs w:val="24"/>
          <w:lang w:val="sq-AL"/>
        </w:rPr>
        <w:t>Muzika qëndron mes të gjitha formave të tjera inteligjente të njeriut (artit në përgjithësi, shkencave shoqërore e historike dhe shkencave artistike), si një përbërës i barabartë me to i progresit intelektual dhe i humanitetit.</w:t>
      </w:r>
    </w:p>
    <w:p w:rsidR="00984CFA" w:rsidRPr="00153294" w:rsidRDefault="00984CFA" w:rsidP="00EF0E2B">
      <w:pPr>
        <w:spacing w:after="0" w:line="360" w:lineRule="auto"/>
        <w:rPr>
          <w:rFonts w:ascii="Times New Roman" w:hAnsi="Times New Roman"/>
          <w:sz w:val="24"/>
          <w:szCs w:val="24"/>
          <w:lang w:val="sq-AL"/>
        </w:rPr>
      </w:pPr>
      <w:r w:rsidRPr="00153294">
        <w:rPr>
          <w:rFonts w:ascii="Times New Roman" w:hAnsi="Times New Roman"/>
          <w:sz w:val="24"/>
          <w:szCs w:val="24"/>
          <w:lang w:val="sq-AL"/>
        </w:rPr>
        <w:t xml:space="preserve">Ndaj </w:t>
      </w:r>
      <w:r w:rsidR="00EF0E2B" w:rsidRPr="00153294">
        <w:rPr>
          <w:rFonts w:ascii="Times New Roman" w:hAnsi="Times New Roman"/>
          <w:sz w:val="24"/>
          <w:szCs w:val="24"/>
          <w:lang w:val="sq-AL"/>
        </w:rPr>
        <w:t>zhvillimi i muzik</w:t>
      </w:r>
      <w:r w:rsidR="00ED77CC" w:rsidRPr="00153294">
        <w:rPr>
          <w:rFonts w:ascii="Times New Roman" w:hAnsi="Times New Roman"/>
          <w:sz w:val="24"/>
          <w:szCs w:val="24"/>
          <w:lang w:val="sq-AL"/>
        </w:rPr>
        <w:t>ë</w:t>
      </w:r>
      <w:r w:rsidR="00EF0E2B" w:rsidRPr="00153294">
        <w:rPr>
          <w:rFonts w:ascii="Times New Roman" w:hAnsi="Times New Roman"/>
          <w:sz w:val="24"/>
          <w:szCs w:val="24"/>
          <w:lang w:val="sq-AL"/>
        </w:rPr>
        <w:t>s n</w:t>
      </w:r>
      <w:r w:rsidR="00ED77CC" w:rsidRPr="00153294">
        <w:rPr>
          <w:rFonts w:ascii="Times New Roman" w:hAnsi="Times New Roman"/>
          <w:sz w:val="24"/>
          <w:szCs w:val="24"/>
          <w:lang w:val="sq-AL"/>
        </w:rPr>
        <w:t>ë</w:t>
      </w:r>
      <w:r w:rsidR="00EF0E2B" w:rsidRPr="00153294">
        <w:rPr>
          <w:rFonts w:ascii="Times New Roman" w:hAnsi="Times New Roman"/>
          <w:sz w:val="24"/>
          <w:szCs w:val="24"/>
          <w:lang w:val="sq-AL"/>
        </w:rPr>
        <w:t xml:space="preserve"> shkoll</w:t>
      </w:r>
      <w:r w:rsidR="00ED77CC" w:rsidRPr="00153294">
        <w:rPr>
          <w:rFonts w:ascii="Times New Roman" w:hAnsi="Times New Roman"/>
          <w:sz w:val="24"/>
          <w:szCs w:val="24"/>
          <w:lang w:val="sq-AL"/>
        </w:rPr>
        <w:t>ë</w:t>
      </w:r>
      <w:r w:rsidRPr="00153294">
        <w:rPr>
          <w:rFonts w:ascii="Times New Roman" w:hAnsi="Times New Roman"/>
          <w:sz w:val="24"/>
          <w:szCs w:val="24"/>
          <w:lang w:val="sq-AL"/>
        </w:rPr>
        <w:t xml:space="preserve"> është një vlerë e madhe për të </w:t>
      </w:r>
      <w:r w:rsidRPr="00153294">
        <w:rPr>
          <w:rFonts w:ascii="Times New Roman" w:hAnsi="Times New Roman"/>
          <w:noProof/>
          <w:w w:val="105"/>
          <w:sz w:val="24"/>
          <w:szCs w:val="24"/>
          <w:lang w:val="sq-AL"/>
        </w:rPr>
        <w:t>mundësuar edukimin dhe formimin kulturor, zhvillimin</w:t>
      </w:r>
      <w:r w:rsidR="00153294">
        <w:rPr>
          <w:rFonts w:ascii="Times New Roman" w:hAnsi="Times New Roman"/>
          <w:noProof/>
          <w:w w:val="105"/>
          <w:sz w:val="24"/>
          <w:szCs w:val="24"/>
          <w:lang w:val="sq-AL"/>
        </w:rPr>
        <w:t xml:space="preserve"> </w:t>
      </w:r>
      <w:r w:rsidRPr="00153294">
        <w:rPr>
          <w:rFonts w:ascii="Times New Roman" w:hAnsi="Times New Roman"/>
          <w:noProof/>
          <w:w w:val="105"/>
          <w:sz w:val="24"/>
          <w:szCs w:val="24"/>
          <w:lang w:val="sq-AL"/>
        </w:rPr>
        <w:t>e personalitetit të nxënësve, zhvillimin e aftësive të tyre për të punuar dhe krijuar në mënyrë të pavarur e sistematike si dhe për të menduar në mënyrë krijuese dhe kritike.</w:t>
      </w:r>
    </w:p>
    <w:p w:rsidR="00BD7F79" w:rsidRPr="00153294" w:rsidRDefault="00BD7F79" w:rsidP="00EF0E2B">
      <w:pPr>
        <w:spacing w:after="0" w:line="360" w:lineRule="auto"/>
        <w:rPr>
          <w:rFonts w:ascii="Times New Roman" w:hAnsi="Times New Roman"/>
          <w:b/>
          <w:i/>
          <w:sz w:val="24"/>
          <w:szCs w:val="24"/>
          <w:lang w:val="sq-AL"/>
        </w:rPr>
      </w:pPr>
    </w:p>
    <w:p w:rsidR="00E34C5A" w:rsidRPr="00153294" w:rsidRDefault="00E34C5A" w:rsidP="00EF0E2B">
      <w:pPr>
        <w:spacing w:after="0" w:line="360" w:lineRule="auto"/>
        <w:rPr>
          <w:rFonts w:ascii="Times New Roman" w:hAnsi="Times New Roman"/>
          <w:b/>
          <w:i/>
          <w:sz w:val="24"/>
          <w:szCs w:val="24"/>
          <w:lang w:val="sq-AL"/>
        </w:rPr>
      </w:pPr>
      <w:r w:rsidRPr="00153294">
        <w:rPr>
          <w:rFonts w:ascii="Times New Roman" w:hAnsi="Times New Roman"/>
          <w:b/>
          <w:i/>
          <w:sz w:val="24"/>
          <w:szCs w:val="24"/>
          <w:lang w:val="sq-AL"/>
        </w:rPr>
        <w:t>Pse shërben ky libër?</w:t>
      </w:r>
    </w:p>
    <w:p w:rsidR="00C32BCA" w:rsidRPr="00153294" w:rsidRDefault="00C32BCA" w:rsidP="00EF0E2B">
      <w:pPr>
        <w:spacing w:after="0" w:line="360" w:lineRule="auto"/>
        <w:rPr>
          <w:rFonts w:ascii="Times New Roman" w:hAnsi="Times New Roman"/>
          <w:sz w:val="24"/>
          <w:szCs w:val="24"/>
          <w:lang w:val="sq-AL"/>
        </w:rPr>
      </w:pPr>
      <w:r w:rsidRPr="00153294">
        <w:rPr>
          <w:rFonts w:ascii="Times New Roman" w:hAnsi="Times New Roman"/>
          <w:sz w:val="24"/>
          <w:szCs w:val="24"/>
          <w:lang w:val="sq-AL"/>
        </w:rPr>
        <w:t>Ky libër do t’u sh</w:t>
      </w:r>
      <w:r w:rsidR="00F44B20" w:rsidRPr="00153294">
        <w:rPr>
          <w:rFonts w:ascii="Times New Roman" w:hAnsi="Times New Roman"/>
          <w:sz w:val="24"/>
          <w:szCs w:val="24"/>
          <w:lang w:val="sq-AL"/>
        </w:rPr>
        <w:t>ë</w:t>
      </w:r>
      <w:r w:rsidRPr="00153294">
        <w:rPr>
          <w:rFonts w:ascii="Times New Roman" w:hAnsi="Times New Roman"/>
          <w:sz w:val="24"/>
          <w:szCs w:val="24"/>
          <w:lang w:val="sq-AL"/>
        </w:rPr>
        <w:t>rbej</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mësuesve t</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muzikës, t</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njohin dhe zhvillojnë aft</w:t>
      </w:r>
      <w:r w:rsidR="00F44B20" w:rsidRPr="00153294">
        <w:rPr>
          <w:rFonts w:ascii="Times New Roman" w:hAnsi="Times New Roman"/>
          <w:sz w:val="24"/>
          <w:szCs w:val="24"/>
          <w:lang w:val="sq-AL"/>
        </w:rPr>
        <w:t>ë</w:t>
      </w:r>
      <w:r w:rsidRPr="00153294">
        <w:rPr>
          <w:rFonts w:ascii="Times New Roman" w:hAnsi="Times New Roman"/>
          <w:sz w:val="24"/>
          <w:szCs w:val="24"/>
          <w:lang w:val="sq-AL"/>
        </w:rPr>
        <w:t>sit</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e tyre profesionale n</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l</w:t>
      </w:r>
      <w:r w:rsidR="00F44B20" w:rsidRPr="00153294">
        <w:rPr>
          <w:rFonts w:ascii="Times New Roman" w:hAnsi="Times New Roman"/>
          <w:sz w:val="24"/>
          <w:szCs w:val="24"/>
          <w:lang w:val="sq-AL"/>
        </w:rPr>
        <w:t>ë</w:t>
      </w:r>
      <w:r w:rsidRPr="00153294">
        <w:rPr>
          <w:rFonts w:ascii="Times New Roman" w:hAnsi="Times New Roman"/>
          <w:sz w:val="24"/>
          <w:szCs w:val="24"/>
          <w:lang w:val="sq-AL"/>
        </w:rPr>
        <w:t>nd</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n e muzikës, </w:t>
      </w:r>
      <w:r w:rsidR="003F0CCD" w:rsidRPr="00153294">
        <w:rPr>
          <w:rFonts w:ascii="Times New Roman" w:hAnsi="Times New Roman"/>
          <w:sz w:val="24"/>
          <w:szCs w:val="24"/>
          <w:lang w:val="sq-AL"/>
        </w:rPr>
        <w:t>p</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r zbatimin m</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 xml:space="preserve"> s</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 xml:space="preserve"> miri t</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 xml:space="preserve"> risive n</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 xml:space="preserve"> kurrikul</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n e muzikës.</w:t>
      </w:r>
    </w:p>
    <w:p w:rsidR="00BD7F79" w:rsidRPr="00153294" w:rsidRDefault="00BD7F79" w:rsidP="00EF0E2B">
      <w:pPr>
        <w:spacing w:after="0" w:line="360" w:lineRule="auto"/>
        <w:rPr>
          <w:rFonts w:ascii="Times New Roman" w:hAnsi="Times New Roman"/>
          <w:b/>
          <w:i/>
          <w:sz w:val="24"/>
          <w:szCs w:val="24"/>
          <w:lang w:val="sq-AL"/>
        </w:rPr>
      </w:pPr>
    </w:p>
    <w:p w:rsidR="003F0CCD" w:rsidRPr="00153294" w:rsidRDefault="003F0CCD" w:rsidP="00EF0E2B">
      <w:pPr>
        <w:spacing w:after="0" w:line="360" w:lineRule="auto"/>
        <w:rPr>
          <w:rFonts w:ascii="Times New Roman" w:hAnsi="Times New Roman"/>
          <w:b/>
          <w:i/>
          <w:sz w:val="24"/>
          <w:szCs w:val="24"/>
          <w:lang w:val="sq-AL"/>
        </w:rPr>
      </w:pPr>
      <w:r w:rsidRPr="00153294">
        <w:rPr>
          <w:rFonts w:ascii="Times New Roman" w:hAnsi="Times New Roman"/>
          <w:b/>
          <w:i/>
          <w:sz w:val="24"/>
          <w:szCs w:val="24"/>
          <w:lang w:val="sq-AL"/>
        </w:rPr>
        <w:t>Çfarë synon ky libër?</w:t>
      </w:r>
    </w:p>
    <w:p w:rsidR="00C32BCA" w:rsidRPr="00153294" w:rsidRDefault="00EF4AAD" w:rsidP="00EF0E2B">
      <w:pPr>
        <w:spacing w:after="0" w:line="360" w:lineRule="auto"/>
        <w:rPr>
          <w:rFonts w:ascii="Times New Roman" w:hAnsi="Times New Roman"/>
          <w:sz w:val="24"/>
          <w:szCs w:val="24"/>
          <w:lang w:val="sq-AL"/>
        </w:rPr>
      </w:pPr>
      <w:r w:rsidRPr="00153294">
        <w:rPr>
          <w:rFonts w:ascii="Times New Roman" w:hAnsi="Times New Roman"/>
          <w:sz w:val="24"/>
          <w:szCs w:val="24"/>
          <w:lang w:val="sq-AL"/>
        </w:rPr>
        <w:t>Meqenëse arsimi po zbaton m</w:t>
      </w:r>
      <w:r w:rsidR="00F44B20" w:rsidRPr="00153294">
        <w:rPr>
          <w:rFonts w:ascii="Times New Roman" w:hAnsi="Times New Roman"/>
          <w:sz w:val="24"/>
          <w:szCs w:val="24"/>
          <w:lang w:val="sq-AL"/>
        </w:rPr>
        <w:t>ë</w:t>
      </w:r>
      <w:r w:rsidRPr="00153294">
        <w:rPr>
          <w:rFonts w:ascii="Times New Roman" w:hAnsi="Times New Roman"/>
          <w:sz w:val="24"/>
          <w:szCs w:val="24"/>
          <w:lang w:val="sq-AL"/>
        </w:rPr>
        <w:t>simdh</w:t>
      </w:r>
      <w:r w:rsidR="00F44B20" w:rsidRPr="00153294">
        <w:rPr>
          <w:rFonts w:ascii="Times New Roman" w:hAnsi="Times New Roman"/>
          <w:sz w:val="24"/>
          <w:szCs w:val="24"/>
          <w:lang w:val="sq-AL"/>
        </w:rPr>
        <w:t>ë</w:t>
      </w:r>
      <w:r w:rsidRPr="00153294">
        <w:rPr>
          <w:rFonts w:ascii="Times New Roman" w:hAnsi="Times New Roman"/>
          <w:sz w:val="24"/>
          <w:szCs w:val="24"/>
          <w:lang w:val="sq-AL"/>
        </w:rPr>
        <w:t>nien bazuar n</w:t>
      </w:r>
      <w:r w:rsidR="00F44B20" w:rsidRPr="00153294">
        <w:rPr>
          <w:rFonts w:ascii="Times New Roman" w:hAnsi="Times New Roman"/>
          <w:sz w:val="24"/>
          <w:szCs w:val="24"/>
          <w:lang w:val="sq-AL"/>
        </w:rPr>
        <w:t>ë</w:t>
      </w:r>
      <w:r w:rsidR="005602E4" w:rsidRPr="00153294">
        <w:rPr>
          <w:rFonts w:ascii="Times New Roman" w:hAnsi="Times New Roman"/>
          <w:sz w:val="24"/>
          <w:szCs w:val="24"/>
          <w:lang w:val="sq-AL"/>
        </w:rPr>
        <w:t xml:space="preserve"> </w:t>
      </w:r>
      <w:r w:rsidRPr="00153294">
        <w:rPr>
          <w:rFonts w:ascii="Times New Roman" w:hAnsi="Times New Roman"/>
          <w:b/>
          <w:i/>
          <w:sz w:val="24"/>
          <w:szCs w:val="24"/>
          <w:lang w:val="sq-AL"/>
        </w:rPr>
        <w:t>kompetenca</w:t>
      </w:r>
      <w:r w:rsidRPr="00153294">
        <w:rPr>
          <w:rFonts w:ascii="Times New Roman" w:hAnsi="Times New Roman"/>
          <w:sz w:val="24"/>
          <w:szCs w:val="24"/>
          <w:lang w:val="sq-AL"/>
        </w:rPr>
        <w:t>, ky libër do t</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sh</w:t>
      </w:r>
      <w:r w:rsidR="00F44B20" w:rsidRPr="00153294">
        <w:rPr>
          <w:rFonts w:ascii="Times New Roman" w:hAnsi="Times New Roman"/>
          <w:sz w:val="24"/>
          <w:szCs w:val="24"/>
          <w:lang w:val="sq-AL"/>
        </w:rPr>
        <w:t>ë</w:t>
      </w:r>
      <w:r w:rsidRPr="00153294">
        <w:rPr>
          <w:rFonts w:ascii="Times New Roman" w:hAnsi="Times New Roman"/>
          <w:sz w:val="24"/>
          <w:szCs w:val="24"/>
          <w:lang w:val="sq-AL"/>
        </w:rPr>
        <w:t>rbej</w:t>
      </w:r>
      <w:r w:rsidR="00F44B20" w:rsidRPr="00153294">
        <w:rPr>
          <w:rFonts w:ascii="Times New Roman" w:hAnsi="Times New Roman"/>
          <w:sz w:val="24"/>
          <w:szCs w:val="24"/>
          <w:lang w:val="sq-AL"/>
        </w:rPr>
        <w:t>ë</w:t>
      </w:r>
      <w:r w:rsidR="005602E4" w:rsidRPr="00153294">
        <w:rPr>
          <w:rFonts w:ascii="Times New Roman" w:hAnsi="Times New Roman"/>
          <w:sz w:val="24"/>
          <w:szCs w:val="24"/>
          <w:lang w:val="sq-AL"/>
        </w:rPr>
        <w:t xml:space="preserve"> </w:t>
      </w:r>
      <w:r w:rsidRPr="00153294">
        <w:rPr>
          <w:rFonts w:ascii="Times New Roman" w:hAnsi="Times New Roman"/>
          <w:sz w:val="24"/>
          <w:szCs w:val="24"/>
          <w:lang w:val="sq-AL"/>
        </w:rPr>
        <w:t>si nj</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udh</w:t>
      </w:r>
      <w:r w:rsidR="00F44B20" w:rsidRPr="00153294">
        <w:rPr>
          <w:rFonts w:ascii="Times New Roman" w:hAnsi="Times New Roman"/>
          <w:sz w:val="24"/>
          <w:szCs w:val="24"/>
          <w:lang w:val="sq-AL"/>
        </w:rPr>
        <w:t>ë</w:t>
      </w:r>
      <w:r w:rsidRPr="00153294">
        <w:rPr>
          <w:rFonts w:ascii="Times New Roman" w:hAnsi="Times New Roman"/>
          <w:sz w:val="24"/>
          <w:szCs w:val="24"/>
          <w:lang w:val="sq-AL"/>
        </w:rPr>
        <w:t>rr</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fyes </w:t>
      </w:r>
      <w:r w:rsidR="00656357" w:rsidRPr="00153294">
        <w:rPr>
          <w:rFonts w:ascii="Times New Roman" w:hAnsi="Times New Roman"/>
          <w:sz w:val="24"/>
          <w:szCs w:val="24"/>
          <w:lang w:val="sq-AL"/>
        </w:rPr>
        <w:t>p</w:t>
      </w:r>
      <w:r w:rsidR="00F44B20" w:rsidRPr="00153294">
        <w:rPr>
          <w:rFonts w:ascii="Times New Roman" w:hAnsi="Times New Roman"/>
          <w:sz w:val="24"/>
          <w:szCs w:val="24"/>
          <w:lang w:val="sq-AL"/>
        </w:rPr>
        <w:t>ë</w:t>
      </w:r>
      <w:r w:rsidR="00656357" w:rsidRPr="00153294">
        <w:rPr>
          <w:rFonts w:ascii="Times New Roman" w:hAnsi="Times New Roman"/>
          <w:sz w:val="24"/>
          <w:szCs w:val="24"/>
          <w:lang w:val="sq-AL"/>
        </w:rPr>
        <w:t>r t</w:t>
      </w:r>
      <w:r w:rsidR="00F44B20" w:rsidRPr="00153294">
        <w:rPr>
          <w:rFonts w:ascii="Times New Roman" w:hAnsi="Times New Roman"/>
          <w:sz w:val="24"/>
          <w:szCs w:val="24"/>
          <w:lang w:val="sq-AL"/>
        </w:rPr>
        <w:t>ë</w:t>
      </w:r>
      <w:r w:rsidR="00656357" w:rsidRPr="00153294">
        <w:rPr>
          <w:rFonts w:ascii="Times New Roman" w:hAnsi="Times New Roman"/>
          <w:sz w:val="24"/>
          <w:szCs w:val="24"/>
          <w:lang w:val="sq-AL"/>
        </w:rPr>
        <w:t xml:space="preserve"> gjith</w:t>
      </w:r>
      <w:r w:rsidR="00F44B20" w:rsidRPr="00153294">
        <w:rPr>
          <w:rFonts w:ascii="Times New Roman" w:hAnsi="Times New Roman"/>
          <w:sz w:val="24"/>
          <w:szCs w:val="24"/>
          <w:lang w:val="sq-AL"/>
        </w:rPr>
        <w:t>ë</w:t>
      </w:r>
      <w:r w:rsidR="00656357" w:rsidRPr="00153294">
        <w:rPr>
          <w:rFonts w:ascii="Times New Roman" w:hAnsi="Times New Roman"/>
          <w:sz w:val="24"/>
          <w:szCs w:val="24"/>
          <w:lang w:val="sq-AL"/>
        </w:rPr>
        <w:t xml:space="preserve"> mësuesit e muzikës, t</w:t>
      </w:r>
      <w:r w:rsidR="00F44B20" w:rsidRPr="00153294">
        <w:rPr>
          <w:rFonts w:ascii="Times New Roman" w:hAnsi="Times New Roman"/>
          <w:sz w:val="24"/>
          <w:szCs w:val="24"/>
          <w:lang w:val="sq-AL"/>
        </w:rPr>
        <w:t>ë</w:t>
      </w:r>
      <w:r w:rsidR="00656357" w:rsidRPr="00153294">
        <w:rPr>
          <w:rFonts w:ascii="Times New Roman" w:hAnsi="Times New Roman"/>
          <w:sz w:val="24"/>
          <w:szCs w:val="24"/>
          <w:lang w:val="sq-AL"/>
        </w:rPr>
        <w:t xml:space="preserve"> cil</w:t>
      </w:r>
      <w:r w:rsidR="00F44B20" w:rsidRPr="00153294">
        <w:rPr>
          <w:rFonts w:ascii="Times New Roman" w:hAnsi="Times New Roman"/>
          <w:sz w:val="24"/>
          <w:szCs w:val="24"/>
          <w:lang w:val="sq-AL"/>
        </w:rPr>
        <w:t>ë</w:t>
      </w:r>
      <w:r w:rsidR="00656357" w:rsidRPr="00153294">
        <w:rPr>
          <w:rFonts w:ascii="Times New Roman" w:hAnsi="Times New Roman"/>
          <w:sz w:val="24"/>
          <w:szCs w:val="24"/>
          <w:lang w:val="sq-AL"/>
        </w:rPr>
        <w:t>t do t</w:t>
      </w:r>
      <w:r w:rsidR="00F44B20" w:rsidRPr="00153294">
        <w:rPr>
          <w:rFonts w:ascii="Times New Roman" w:hAnsi="Times New Roman"/>
          <w:sz w:val="24"/>
          <w:szCs w:val="24"/>
          <w:lang w:val="sq-AL"/>
        </w:rPr>
        <w:t>ë</w:t>
      </w:r>
      <w:r w:rsidR="00656357" w:rsidRPr="00153294">
        <w:rPr>
          <w:rFonts w:ascii="Times New Roman" w:hAnsi="Times New Roman"/>
          <w:sz w:val="24"/>
          <w:szCs w:val="24"/>
          <w:lang w:val="sq-AL"/>
        </w:rPr>
        <w:t xml:space="preserve"> nd</w:t>
      </w:r>
      <w:r w:rsidR="00F44B20" w:rsidRPr="00153294">
        <w:rPr>
          <w:rFonts w:ascii="Times New Roman" w:hAnsi="Times New Roman"/>
          <w:sz w:val="24"/>
          <w:szCs w:val="24"/>
          <w:lang w:val="sq-AL"/>
        </w:rPr>
        <w:t>ë</w:t>
      </w:r>
      <w:r w:rsidR="00656357" w:rsidRPr="00153294">
        <w:rPr>
          <w:rFonts w:ascii="Times New Roman" w:hAnsi="Times New Roman"/>
          <w:sz w:val="24"/>
          <w:szCs w:val="24"/>
          <w:lang w:val="sq-AL"/>
        </w:rPr>
        <w:t>rtojn</w:t>
      </w:r>
      <w:r w:rsidR="00F44B20" w:rsidRPr="00153294">
        <w:rPr>
          <w:rFonts w:ascii="Times New Roman" w:hAnsi="Times New Roman"/>
          <w:sz w:val="24"/>
          <w:szCs w:val="24"/>
          <w:lang w:val="sq-AL"/>
        </w:rPr>
        <w:t>ë</w:t>
      </w:r>
      <w:r w:rsidR="00656357" w:rsidRPr="00153294">
        <w:rPr>
          <w:rFonts w:ascii="Times New Roman" w:hAnsi="Times New Roman"/>
          <w:sz w:val="24"/>
          <w:szCs w:val="24"/>
          <w:lang w:val="sq-AL"/>
        </w:rPr>
        <w:t xml:space="preserve"> pun</w:t>
      </w:r>
      <w:r w:rsidR="00F44B20" w:rsidRPr="00153294">
        <w:rPr>
          <w:rFonts w:ascii="Times New Roman" w:hAnsi="Times New Roman"/>
          <w:sz w:val="24"/>
          <w:szCs w:val="24"/>
          <w:lang w:val="sq-AL"/>
        </w:rPr>
        <w:t>ë</w:t>
      </w:r>
      <w:r w:rsidR="00656357" w:rsidRPr="00153294">
        <w:rPr>
          <w:rFonts w:ascii="Times New Roman" w:hAnsi="Times New Roman"/>
          <w:sz w:val="24"/>
          <w:szCs w:val="24"/>
          <w:lang w:val="sq-AL"/>
        </w:rPr>
        <w:t>n e tyre t</w:t>
      </w:r>
      <w:r w:rsidR="00F44B20" w:rsidRPr="00153294">
        <w:rPr>
          <w:rFonts w:ascii="Times New Roman" w:hAnsi="Times New Roman"/>
          <w:sz w:val="24"/>
          <w:szCs w:val="24"/>
          <w:lang w:val="sq-AL"/>
        </w:rPr>
        <w:t>ë</w:t>
      </w:r>
      <w:r w:rsidR="00656357" w:rsidRPr="00153294">
        <w:rPr>
          <w:rFonts w:ascii="Times New Roman" w:hAnsi="Times New Roman"/>
          <w:sz w:val="24"/>
          <w:szCs w:val="24"/>
          <w:lang w:val="sq-AL"/>
        </w:rPr>
        <w:t xml:space="preserve"> përditshme </w:t>
      </w:r>
      <w:r w:rsidR="002B63D0" w:rsidRPr="00153294">
        <w:rPr>
          <w:rFonts w:ascii="Times New Roman" w:hAnsi="Times New Roman"/>
          <w:sz w:val="24"/>
          <w:szCs w:val="24"/>
          <w:lang w:val="sq-AL"/>
        </w:rPr>
        <w:t xml:space="preserve">bazuar </w:t>
      </w:r>
      <w:r w:rsidR="00410BFF" w:rsidRPr="00153294">
        <w:rPr>
          <w:rFonts w:ascii="Times New Roman" w:hAnsi="Times New Roman"/>
          <w:sz w:val="24"/>
          <w:szCs w:val="24"/>
          <w:lang w:val="sq-AL"/>
        </w:rPr>
        <w:t>n</w:t>
      </w:r>
      <w:r w:rsidR="00F44B20" w:rsidRPr="00153294">
        <w:rPr>
          <w:rFonts w:ascii="Times New Roman" w:hAnsi="Times New Roman"/>
          <w:sz w:val="24"/>
          <w:szCs w:val="24"/>
          <w:lang w:val="sq-AL"/>
        </w:rPr>
        <w:t>ë</w:t>
      </w:r>
      <w:r w:rsidR="00410BFF" w:rsidRPr="00153294">
        <w:rPr>
          <w:rFonts w:ascii="Times New Roman" w:hAnsi="Times New Roman"/>
          <w:sz w:val="24"/>
          <w:szCs w:val="24"/>
          <w:lang w:val="sq-AL"/>
        </w:rPr>
        <w:t xml:space="preserve"> njohjen e dokumentacionit t</w:t>
      </w:r>
      <w:r w:rsidR="00F44B20" w:rsidRPr="00153294">
        <w:rPr>
          <w:rFonts w:ascii="Times New Roman" w:hAnsi="Times New Roman"/>
          <w:sz w:val="24"/>
          <w:szCs w:val="24"/>
          <w:lang w:val="sq-AL"/>
        </w:rPr>
        <w:t>ë</w:t>
      </w:r>
      <w:r w:rsidR="00410BFF" w:rsidRPr="00153294">
        <w:rPr>
          <w:rFonts w:ascii="Times New Roman" w:hAnsi="Times New Roman"/>
          <w:sz w:val="24"/>
          <w:szCs w:val="24"/>
          <w:lang w:val="sq-AL"/>
        </w:rPr>
        <w:t xml:space="preserve"> ri: </w:t>
      </w:r>
      <w:r w:rsidR="00410BFF" w:rsidRPr="00153294">
        <w:rPr>
          <w:rFonts w:ascii="Times New Roman" w:hAnsi="Times New Roman"/>
          <w:i/>
          <w:sz w:val="24"/>
          <w:szCs w:val="24"/>
          <w:lang w:val="sq-AL"/>
        </w:rPr>
        <w:t xml:space="preserve">korniza kurrikulare, </w:t>
      </w:r>
      <w:r w:rsidR="00316690" w:rsidRPr="00153294">
        <w:rPr>
          <w:rFonts w:ascii="Times New Roman" w:hAnsi="Times New Roman"/>
          <w:i/>
          <w:sz w:val="24"/>
          <w:szCs w:val="24"/>
          <w:lang w:val="sq-AL"/>
        </w:rPr>
        <w:t>kurrikula b</w:t>
      </w:r>
      <w:r w:rsidR="00F44B20" w:rsidRPr="00153294">
        <w:rPr>
          <w:rFonts w:ascii="Times New Roman" w:hAnsi="Times New Roman"/>
          <w:i/>
          <w:sz w:val="24"/>
          <w:szCs w:val="24"/>
          <w:lang w:val="sq-AL"/>
        </w:rPr>
        <w:t>ë</w:t>
      </w:r>
      <w:r w:rsidR="00316690" w:rsidRPr="00153294">
        <w:rPr>
          <w:rFonts w:ascii="Times New Roman" w:hAnsi="Times New Roman"/>
          <w:i/>
          <w:sz w:val="24"/>
          <w:szCs w:val="24"/>
          <w:lang w:val="sq-AL"/>
        </w:rPr>
        <w:t>rtham</w:t>
      </w:r>
      <w:r w:rsidR="00F44B20" w:rsidRPr="00153294">
        <w:rPr>
          <w:rFonts w:ascii="Times New Roman" w:hAnsi="Times New Roman"/>
          <w:i/>
          <w:sz w:val="24"/>
          <w:szCs w:val="24"/>
          <w:lang w:val="sq-AL"/>
        </w:rPr>
        <w:t>ë</w:t>
      </w:r>
      <w:r w:rsidR="00CF03D1" w:rsidRPr="00153294">
        <w:rPr>
          <w:rFonts w:ascii="Times New Roman" w:hAnsi="Times New Roman"/>
          <w:i/>
          <w:sz w:val="24"/>
          <w:szCs w:val="24"/>
          <w:lang w:val="sq-AL"/>
        </w:rPr>
        <w:t xml:space="preserve"> e arteve</w:t>
      </w:r>
      <w:r w:rsidR="00316690" w:rsidRPr="00153294">
        <w:rPr>
          <w:rFonts w:ascii="Times New Roman" w:hAnsi="Times New Roman"/>
          <w:i/>
          <w:sz w:val="24"/>
          <w:szCs w:val="24"/>
          <w:lang w:val="sq-AL"/>
        </w:rPr>
        <w:t xml:space="preserve">, </w:t>
      </w:r>
      <w:r w:rsidR="00410BFF" w:rsidRPr="00153294">
        <w:rPr>
          <w:rFonts w:ascii="Times New Roman" w:hAnsi="Times New Roman"/>
          <w:i/>
          <w:sz w:val="24"/>
          <w:szCs w:val="24"/>
          <w:lang w:val="sq-AL"/>
        </w:rPr>
        <w:t>programi mësimor,</w:t>
      </w:r>
      <w:r w:rsidR="00E7454C" w:rsidRPr="00153294">
        <w:rPr>
          <w:rFonts w:ascii="Times New Roman" w:hAnsi="Times New Roman"/>
          <w:sz w:val="24"/>
          <w:szCs w:val="24"/>
          <w:lang w:val="sq-AL"/>
        </w:rPr>
        <w:t xml:space="preserve">dhe </w:t>
      </w:r>
      <w:r w:rsidR="00410BFF" w:rsidRPr="00153294">
        <w:rPr>
          <w:rFonts w:ascii="Times New Roman" w:hAnsi="Times New Roman"/>
          <w:sz w:val="24"/>
          <w:szCs w:val="24"/>
          <w:lang w:val="sq-AL"/>
        </w:rPr>
        <w:t>vlerësimi bazuar n</w:t>
      </w:r>
      <w:r w:rsidR="00F44B20" w:rsidRPr="00153294">
        <w:rPr>
          <w:rFonts w:ascii="Times New Roman" w:hAnsi="Times New Roman"/>
          <w:sz w:val="24"/>
          <w:szCs w:val="24"/>
          <w:lang w:val="sq-AL"/>
        </w:rPr>
        <w:t>ë</w:t>
      </w:r>
      <w:r w:rsidR="005602E4" w:rsidRPr="00153294">
        <w:rPr>
          <w:rFonts w:ascii="Times New Roman" w:hAnsi="Times New Roman"/>
          <w:sz w:val="24"/>
          <w:szCs w:val="24"/>
          <w:lang w:val="sq-AL"/>
        </w:rPr>
        <w:t xml:space="preserve"> </w:t>
      </w:r>
      <w:r w:rsidR="00410BFF" w:rsidRPr="00153294">
        <w:rPr>
          <w:rFonts w:ascii="Times New Roman" w:hAnsi="Times New Roman"/>
          <w:i/>
          <w:sz w:val="24"/>
          <w:szCs w:val="24"/>
          <w:lang w:val="sq-AL"/>
        </w:rPr>
        <w:t>nivelet e arritjes s</w:t>
      </w:r>
      <w:r w:rsidR="00F44B20" w:rsidRPr="00153294">
        <w:rPr>
          <w:rFonts w:ascii="Times New Roman" w:hAnsi="Times New Roman"/>
          <w:i/>
          <w:sz w:val="24"/>
          <w:szCs w:val="24"/>
          <w:lang w:val="sq-AL"/>
        </w:rPr>
        <w:t>ë</w:t>
      </w:r>
      <w:r w:rsidR="00410BFF" w:rsidRPr="00153294">
        <w:rPr>
          <w:rFonts w:ascii="Times New Roman" w:hAnsi="Times New Roman"/>
          <w:i/>
          <w:sz w:val="24"/>
          <w:szCs w:val="24"/>
          <w:lang w:val="sq-AL"/>
        </w:rPr>
        <w:t xml:space="preserve"> kompetencave</w:t>
      </w:r>
      <w:r w:rsidR="00C32BCA" w:rsidRPr="00153294">
        <w:rPr>
          <w:rFonts w:ascii="Times New Roman" w:hAnsi="Times New Roman"/>
          <w:i/>
          <w:sz w:val="24"/>
          <w:szCs w:val="24"/>
          <w:lang w:val="sq-AL"/>
        </w:rPr>
        <w:t xml:space="preserve"> n</w:t>
      </w:r>
      <w:r w:rsidR="00F44B20" w:rsidRPr="00153294">
        <w:rPr>
          <w:rFonts w:ascii="Times New Roman" w:hAnsi="Times New Roman"/>
          <w:i/>
          <w:sz w:val="24"/>
          <w:szCs w:val="24"/>
          <w:lang w:val="sq-AL"/>
        </w:rPr>
        <w:t>ë</w:t>
      </w:r>
      <w:r w:rsidR="00C32BCA" w:rsidRPr="00153294">
        <w:rPr>
          <w:rFonts w:ascii="Times New Roman" w:hAnsi="Times New Roman"/>
          <w:i/>
          <w:sz w:val="24"/>
          <w:szCs w:val="24"/>
          <w:lang w:val="sq-AL"/>
        </w:rPr>
        <w:t xml:space="preserve"> arte</w:t>
      </w:r>
      <w:r w:rsidR="00410BFF" w:rsidRPr="00153294">
        <w:rPr>
          <w:rFonts w:ascii="Times New Roman" w:hAnsi="Times New Roman"/>
          <w:i/>
          <w:sz w:val="24"/>
          <w:szCs w:val="24"/>
          <w:lang w:val="sq-AL"/>
        </w:rPr>
        <w:t xml:space="preserve">, </w:t>
      </w:r>
      <w:r w:rsidR="00C32BCA" w:rsidRPr="00153294">
        <w:rPr>
          <w:rFonts w:ascii="Times New Roman" w:hAnsi="Times New Roman"/>
          <w:sz w:val="24"/>
          <w:szCs w:val="24"/>
          <w:lang w:val="sq-AL"/>
        </w:rPr>
        <w:t xml:space="preserve"> t</w:t>
      </w:r>
      <w:r w:rsidR="00F44B20" w:rsidRPr="00153294">
        <w:rPr>
          <w:rFonts w:ascii="Times New Roman" w:hAnsi="Times New Roman"/>
          <w:sz w:val="24"/>
          <w:szCs w:val="24"/>
          <w:lang w:val="sq-AL"/>
        </w:rPr>
        <w:t>ë</w:t>
      </w:r>
      <w:r w:rsidR="00C32BCA" w:rsidRPr="00153294">
        <w:rPr>
          <w:rFonts w:ascii="Times New Roman" w:hAnsi="Times New Roman"/>
          <w:sz w:val="24"/>
          <w:szCs w:val="24"/>
          <w:lang w:val="sq-AL"/>
        </w:rPr>
        <w:t xml:space="preserve"> cilat p</w:t>
      </w:r>
      <w:r w:rsidR="00F44B20" w:rsidRPr="00153294">
        <w:rPr>
          <w:rFonts w:ascii="Times New Roman" w:hAnsi="Times New Roman"/>
          <w:sz w:val="24"/>
          <w:szCs w:val="24"/>
          <w:lang w:val="sq-AL"/>
        </w:rPr>
        <w:t>ë</w:t>
      </w:r>
      <w:r w:rsidR="00C32BCA" w:rsidRPr="00153294">
        <w:rPr>
          <w:rFonts w:ascii="Times New Roman" w:hAnsi="Times New Roman"/>
          <w:sz w:val="24"/>
          <w:szCs w:val="24"/>
          <w:lang w:val="sq-AL"/>
        </w:rPr>
        <w:t>rkojn</w:t>
      </w:r>
      <w:r w:rsidR="00F44B20" w:rsidRPr="00153294">
        <w:rPr>
          <w:rFonts w:ascii="Times New Roman" w:hAnsi="Times New Roman"/>
          <w:sz w:val="24"/>
          <w:szCs w:val="24"/>
          <w:lang w:val="sq-AL"/>
        </w:rPr>
        <w:t>ë</w:t>
      </w:r>
      <w:r w:rsidR="00C32BCA" w:rsidRPr="00153294">
        <w:rPr>
          <w:rFonts w:ascii="Times New Roman" w:hAnsi="Times New Roman"/>
          <w:sz w:val="24"/>
          <w:szCs w:val="24"/>
          <w:lang w:val="sq-AL"/>
        </w:rPr>
        <w:t xml:space="preserve">  me </w:t>
      </w:r>
      <w:r w:rsidR="002B63D0" w:rsidRPr="00153294">
        <w:rPr>
          <w:rFonts w:ascii="Times New Roman" w:hAnsi="Times New Roman"/>
          <w:sz w:val="24"/>
          <w:szCs w:val="24"/>
          <w:lang w:val="sq-AL"/>
        </w:rPr>
        <w:t xml:space="preserve"> tri faza mjaft t</w:t>
      </w:r>
      <w:r w:rsidR="00F44B20" w:rsidRPr="00153294">
        <w:rPr>
          <w:rFonts w:ascii="Times New Roman" w:hAnsi="Times New Roman"/>
          <w:sz w:val="24"/>
          <w:szCs w:val="24"/>
          <w:lang w:val="sq-AL"/>
        </w:rPr>
        <w:t>ë</w:t>
      </w:r>
      <w:r w:rsidR="005602E4" w:rsidRPr="00153294">
        <w:rPr>
          <w:rFonts w:ascii="Times New Roman" w:hAnsi="Times New Roman"/>
          <w:sz w:val="24"/>
          <w:szCs w:val="24"/>
          <w:lang w:val="sq-AL"/>
        </w:rPr>
        <w:t xml:space="preserve"> </w:t>
      </w:r>
      <w:r w:rsidR="002B63D0" w:rsidRPr="00153294">
        <w:rPr>
          <w:rFonts w:ascii="Times New Roman" w:hAnsi="Times New Roman"/>
          <w:sz w:val="24"/>
          <w:szCs w:val="24"/>
          <w:lang w:val="sq-AL"/>
        </w:rPr>
        <w:t>r</w:t>
      </w:r>
      <w:r w:rsidR="00F44B20" w:rsidRPr="00153294">
        <w:rPr>
          <w:rFonts w:ascii="Times New Roman" w:hAnsi="Times New Roman"/>
          <w:sz w:val="24"/>
          <w:szCs w:val="24"/>
          <w:lang w:val="sq-AL"/>
        </w:rPr>
        <w:t>ë</w:t>
      </w:r>
      <w:r w:rsidR="002B63D0" w:rsidRPr="00153294">
        <w:rPr>
          <w:rFonts w:ascii="Times New Roman" w:hAnsi="Times New Roman"/>
          <w:sz w:val="24"/>
          <w:szCs w:val="24"/>
          <w:lang w:val="sq-AL"/>
        </w:rPr>
        <w:t>nd</w:t>
      </w:r>
      <w:r w:rsidR="00F44B20" w:rsidRPr="00153294">
        <w:rPr>
          <w:rFonts w:ascii="Times New Roman" w:hAnsi="Times New Roman"/>
          <w:sz w:val="24"/>
          <w:szCs w:val="24"/>
          <w:lang w:val="sq-AL"/>
        </w:rPr>
        <w:t>ë</w:t>
      </w:r>
      <w:r w:rsidR="00410BFF" w:rsidRPr="00153294">
        <w:rPr>
          <w:rFonts w:ascii="Times New Roman" w:hAnsi="Times New Roman"/>
          <w:sz w:val="24"/>
          <w:szCs w:val="24"/>
          <w:lang w:val="sq-AL"/>
        </w:rPr>
        <w:t>s</w:t>
      </w:r>
      <w:r w:rsidR="002B63D0" w:rsidRPr="00153294">
        <w:rPr>
          <w:rFonts w:ascii="Times New Roman" w:hAnsi="Times New Roman"/>
          <w:sz w:val="24"/>
          <w:szCs w:val="24"/>
          <w:lang w:val="sq-AL"/>
        </w:rPr>
        <w:t xml:space="preserve">ishme: </w:t>
      </w:r>
    </w:p>
    <w:p w:rsidR="00C32BCA" w:rsidRPr="00153294" w:rsidRDefault="002B63D0" w:rsidP="00EF0E2B">
      <w:pPr>
        <w:spacing w:after="0" w:line="360" w:lineRule="auto"/>
        <w:rPr>
          <w:rFonts w:ascii="Times New Roman" w:hAnsi="Times New Roman"/>
          <w:sz w:val="24"/>
          <w:szCs w:val="24"/>
          <w:lang w:val="sq-AL"/>
        </w:rPr>
      </w:pPr>
      <w:r w:rsidRPr="00153294">
        <w:rPr>
          <w:rFonts w:ascii="Times New Roman" w:hAnsi="Times New Roman"/>
          <w:sz w:val="24"/>
          <w:szCs w:val="24"/>
          <w:lang w:val="sq-AL"/>
        </w:rPr>
        <w:t xml:space="preserve">a) planifikimin  </w:t>
      </w:r>
      <w:r w:rsidR="00D953BF" w:rsidRPr="00153294">
        <w:rPr>
          <w:rFonts w:ascii="Times New Roman" w:hAnsi="Times New Roman"/>
          <w:sz w:val="24"/>
          <w:szCs w:val="24"/>
          <w:lang w:val="sq-AL"/>
        </w:rPr>
        <w:t>e t</w:t>
      </w:r>
      <w:r w:rsidR="00ED77CC" w:rsidRPr="00153294">
        <w:rPr>
          <w:rFonts w:ascii="Times New Roman" w:hAnsi="Times New Roman"/>
          <w:sz w:val="24"/>
          <w:szCs w:val="24"/>
          <w:lang w:val="sq-AL"/>
        </w:rPr>
        <w:t>ë</w:t>
      </w:r>
      <w:r w:rsidR="00D953BF" w:rsidRPr="00153294">
        <w:rPr>
          <w:rFonts w:ascii="Times New Roman" w:hAnsi="Times New Roman"/>
          <w:sz w:val="24"/>
          <w:szCs w:val="24"/>
          <w:lang w:val="sq-AL"/>
        </w:rPr>
        <w:t xml:space="preserve"> nx</w:t>
      </w:r>
      <w:r w:rsidR="00ED77CC" w:rsidRPr="00153294">
        <w:rPr>
          <w:rFonts w:ascii="Times New Roman" w:hAnsi="Times New Roman"/>
          <w:sz w:val="24"/>
          <w:szCs w:val="24"/>
          <w:lang w:val="sq-AL"/>
        </w:rPr>
        <w:t>ë</w:t>
      </w:r>
      <w:r w:rsidR="00D953BF" w:rsidRPr="00153294">
        <w:rPr>
          <w:rFonts w:ascii="Times New Roman" w:hAnsi="Times New Roman"/>
          <w:sz w:val="24"/>
          <w:szCs w:val="24"/>
          <w:lang w:val="sq-AL"/>
        </w:rPr>
        <w:t>nit</w:t>
      </w:r>
    </w:p>
    <w:p w:rsidR="00C32BCA" w:rsidRPr="00153294" w:rsidRDefault="002B63D0" w:rsidP="00EF0E2B">
      <w:pPr>
        <w:spacing w:after="0" w:line="360" w:lineRule="auto"/>
        <w:rPr>
          <w:rFonts w:ascii="Times New Roman" w:hAnsi="Times New Roman"/>
          <w:sz w:val="24"/>
          <w:szCs w:val="24"/>
          <w:lang w:val="sq-AL"/>
        </w:rPr>
      </w:pPr>
      <w:r w:rsidRPr="00153294">
        <w:rPr>
          <w:rFonts w:ascii="Times New Roman" w:hAnsi="Times New Roman"/>
          <w:sz w:val="24"/>
          <w:szCs w:val="24"/>
          <w:lang w:val="sq-AL"/>
        </w:rPr>
        <w:t xml:space="preserve">b) metodologjinë </w:t>
      </w:r>
      <w:r w:rsidR="00D953BF" w:rsidRPr="00153294">
        <w:rPr>
          <w:rFonts w:ascii="Times New Roman" w:hAnsi="Times New Roman"/>
          <w:sz w:val="24"/>
          <w:szCs w:val="24"/>
          <w:lang w:val="sq-AL"/>
        </w:rPr>
        <w:t xml:space="preserve">e </w:t>
      </w:r>
      <w:r w:rsidR="00CF03D1" w:rsidRPr="00153294">
        <w:rPr>
          <w:rFonts w:ascii="Times New Roman" w:hAnsi="Times New Roman"/>
          <w:sz w:val="24"/>
          <w:szCs w:val="24"/>
          <w:lang w:val="sq-AL"/>
        </w:rPr>
        <w:t>m</w:t>
      </w:r>
      <w:r w:rsidR="00ED77CC" w:rsidRPr="00153294">
        <w:rPr>
          <w:rFonts w:ascii="Times New Roman" w:hAnsi="Times New Roman"/>
          <w:sz w:val="24"/>
          <w:szCs w:val="24"/>
          <w:lang w:val="sq-AL"/>
        </w:rPr>
        <w:t>ë</w:t>
      </w:r>
      <w:r w:rsidR="00D953BF" w:rsidRPr="00153294">
        <w:rPr>
          <w:rFonts w:ascii="Times New Roman" w:hAnsi="Times New Roman"/>
          <w:sz w:val="24"/>
          <w:szCs w:val="24"/>
          <w:lang w:val="sq-AL"/>
        </w:rPr>
        <w:t>simdh</w:t>
      </w:r>
      <w:r w:rsidR="00ED77CC" w:rsidRPr="00153294">
        <w:rPr>
          <w:rFonts w:ascii="Times New Roman" w:hAnsi="Times New Roman"/>
          <w:sz w:val="24"/>
          <w:szCs w:val="24"/>
          <w:lang w:val="sq-AL"/>
        </w:rPr>
        <w:t>ë</w:t>
      </w:r>
      <w:r w:rsidR="00D953BF" w:rsidRPr="00153294">
        <w:rPr>
          <w:rFonts w:ascii="Times New Roman" w:hAnsi="Times New Roman"/>
          <w:sz w:val="24"/>
          <w:szCs w:val="24"/>
          <w:lang w:val="sq-AL"/>
        </w:rPr>
        <w:t>nies</w:t>
      </w:r>
    </w:p>
    <w:p w:rsidR="00C32BCA" w:rsidRPr="00153294" w:rsidRDefault="002B63D0" w:rsidP="00EF0E2B">
      <w:pPr>
        <w:spacing w:after="0" w:line="360" w:lineRule="auto"/>
        <w:rPr>
          <w:rFonts w:ascii="Times New Roman" w:hAnsi="Times New Roman"/>
          <w:sz w:val="24"/>
          <w:szCs w:val="24"/>
          <w:lang w:val="sq-AL"/>
        </w:rPr>
      </w:pPr>
      <w:r w:rsidRPr="00153294">
        <w:rPr>
          <w:rFonts w:ascii="Times New Roman" w:hAnsi="Times New Roman"/>
          <w:sz w:val="24"/>
          <w:szCs w:val="24"/>
          <w:lang w:val="sq-AL"/>
        </w:rPr>
        <w:t>c) vlerësimin</w:t>
      </w:r>
      <w:r w:rsidR="00D953BF" w:rsidRPr="00153294">
        <w:rPr>
          <w:rFonts w:ascii="Times New Roman" w:hAnsi="Times New Roman"/>
          <w:sz w:val="24"/>
          <w:szCs w:val="24"/>
          <w:lang w:val="sq-AL"/>
        </w:rPr>
        <w:t xml:space="preserve"> e t</w:t>
      </w:r>
      <w:r w:rsidR="00ED77CC" w:rsidRPr="00153294">
        <w:rPr>
          <w:rFonts w:ascii="Times New Roman" w:hAnsi="Times New Roman"/>
          <w:sz w:val="24"/>
          <w:szCs w:val="24"/>
          <w:lang w:val="sq-AL"/>
        </w:rPr>
        <w:t>ë</w:t>
      </w:r>
      <w:r w:rsidR="00D953BF" w:rsidRPr="00153294">
        <w:rPr>
          <w:rFonts w:ascii="Times New Roman" w:hAnsi="Times New Roman"/>
          <w:sz w:val="24"/>
          <w:szCs w:val="24"/>
          <w:lang w:val="sq-AL"/>
        </w:rPr>
        <w:t xml:space="preserve"> nx</w:t>
      </w:r>
      <w:r w:rsidR="00ED77CC" w:rsidRPr="00153294">
        <w:rPr>
          <w:rFonts w:ascii="Times New Roman" w:hAnsi="Times New Roman"/>
          <w:sz w:val="24"/>
          <w:szCs w:val="24"/>
          <w:lang w:val="sq-AL"/>
        </w:rPr>
        <w:t>ë</w:t>
      </w:r>
      <w:r w:rsidR="00D953BF" w:rsidRPr="00153294">
        <w:rPr>
          <w:rFonts w:ascii="Times New Roman" w:hAnsi="Times New Roman"/>
          <w:sz w:val="24"/>
          <w:szCs w:val="24"/>
          <w:lang w:val="sq-AL"/>
        </w:rPr>
        <w:t>nit bazuar n</w:t>
      </w:r>
      <w:r w:rsidR="00ED77CC" w:rsidRPr="00153294">
        <w:rPr>
          <w:rFonts w:ascii="Times New Roman" w:hAnsi="Times New Roman"/>
          <w:sz w:val="24"/>
          <w:szCs w:val="24"/>
          <w:lang w:val="sq-AL"/>
        </w:rPr>
        <w:t>ë</w:t>
      </w:r>
      <w:r w:rsidR="00D953BF" w:rsidRPr="00153294">
        <w:rPr>
          <w:rFonts w:ascii="Times New Roman" w:hAnsi="Times New Roman"/>
          <w:sz w:val="24"/>
          <w:szCs w:val="24"/>
          <w:lang w:val="sq-AL"/>
        </w:rPr>
        <w:t xml:space="preserve"> qasjen e re me kompetenca</w:t>
      </w:r>
      <w:r w:rsidRPr="00153294">
        <w:rPr>
          <w:rFonts w:ascii="Times New Roman" w:hAnsi="Times New Roman"/>
          <w:sz w:val="24"/>
          <w:szCs w:val="24"/>
          <w:lang w:val="sq-AL"/>
        </w:rPr>
        <w:t xml:space="preserve">. </w:t>
      </w:r>
    </w:p>
    <w:p w:rsidR="003F0CCD" w:rsidRPr="00153294" w:rsidRDefault="00CF03D1" w:rsidP="00EF0E2B">
      <w:pPr>
        <w:spacing w:after="0" w:line="360" w:lineRule="auto"/>
        <w:jc w:val="both"/>
        <w:rPr>
          <w:rFonts w:ascii="Times New Roman" w:hAnsi="Times New Roman"/>
          <w:sz w:val="24"/>
          <w:szCs w:val="24"/>
          <w:lang w:val="sq-AL"/>
        </w:rPr>
      </w:pPr>
      <w:r w:rsidRPr="00153294">
        <w:rPr>
          <w:rFonts w:ascii="Times New Roman" w:hAnsi="Times New Roman"/>
          <w:sz w:val="24"/>
          <w:szCs w:val="24"/>
          <w:lang w:val="sq-AL"/>
        </w:rPr>
        <w:t>Qëllimi i këtij libri</w:t>
      </w:r>
      <w:r w:rsidR="003F0CCD" w:rsidRPr="00153294">
        <w:rPr>
          <w:rFonts w:ascii="Times New Roman" w:hAnsi="Times New Roman"/>
          <w:sz w:val="24"/>
          <w:szCs w:val="24"/>
          <w:lang w:val="sq-AL"/>
        </w:rPr>
        <w:t xml:space="preserve"> është të orientojë dhe ndihmojë mësuesit që japin mësim në klasën e gjashtë, për të përmbushur synimet e k</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saj kurrikul</w:t>
      </w:r>
      <w:r w:rsidR="00153294">
        <w:rPr>
          <w:rFonts w:ascii="Times New Roman" w:hAnsi="Times New Roman"/>
          <w:sz w:val="24"/>
          <w:szCs w:val="24"/>
          <w:lang w:val="sq-AL"/>
        </w:rPr>
        <w:t>e</w:t>
      </w:r>
      <w:r w:rsidR="003F0CCD" w:rsidRPr="00153294">
        <w:rPr>
          <w:rFonts w:ascii="Times New Roman" w:hAnsi="Times New Roman"/>
          <w:sz w:val="24"/>
          <w:szCs w:val="24"/>
          <w:lang w:val="sq-AL"/>
        </w:rPr>
        <w:t xml:space="preserve"> s</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 xml:space="preserve"> muzik</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s, p</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r nd</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rtimin</w:t>
      </w:r>
      <w:r w:rsidR="005602E4" w:rsidRPr="00153294">
        <w:rPr>
          <w:rFonts w:ascii="Times New Roman" w:hAnsi="Times New Roman"/>
          <w:sz w:val="24"/>
          <w:szCs w:val="24"/>
          <w:lang w:val="sq-AL"/>
        </w:rPr>
        <w:t xml:space="preserve"> </w:t>
      </w:r>
      <w:r w:rsidR="003F0CCD" w:rsidRPr="00153294">
        <w:rPr>
          <w:rFonts w:ascii="Times New Roman" w:hAnsi="Times New Roman"/>
          <w:sz w:val="24"/>
          <w:szCs w:val="24"/>
          <w:lang w:val="sq-AL"/>
        </w:rPr>
        <w:t>e kompetencave l</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ndore dhe ato kyçe te nx</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n</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sit e klas</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s s</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 xml:space="preserve"> gjasht</w:t>
      </w:r>
      <w:r w:rsidR="00F44B20" w:rsidRPr="00153294">
        <w:rPr>
          <w:rFonts w:ascii="Times New Roman" w:hAnsi="Times New Roman"/>
          <w:sz w:val="24"/>
          <w:szCs w:val="24"/>
          <w:lang w:val="sq-AL"/>
        </w:rPr>
        <w:t>ë</w:t>
      </w:r>
      <w:r w:rsidR="003F0CCD" w:rsidRPr="00153294">
        <w:rPr>
          <w:rFonts w:ascii="Times New Roman" w:hAnsi="Times New Roman"/>
          <w:sz w:val="24"/>
          <w:szCs w:val="24"/>
          <w:lang w:val="sq-AL"/>
        </w:rPr>
        <w:t xml:space="preserve">, </w:t>
      </w:r>
      <w:r w:rsidR="00676011" w:rsidRPr="00153294">
        <w:rPr>
          <w:rFonts w:ascii="Times New Roman" w:hAnsi="Times New Roman"/>
          <w:sz w:val="24"/>
          <w:szCs w:val="24"/>
          <w:lang w:val="sq-AL"/>
        </w:rPr>
        <w:t>p</w:t>
      </w:r>
      <w:r w:rsidR="00F44B20" w:rsidRPr="00153294">
        <w:rPr>
          <w:rFonts w:ascii="Times New Roman" w:hAnsi="Times New Roman"/>
          <w:sz w:val="24"/>
          <w:szCs w:val="24"/>
          <w:lang w:val="sq-AL"/>
        </w:rPr>
        <w:t>ë</w:t>
      </w:r>
      <w:r w:rsidR="00676011" w:rsidRPr="00153294">
        <w:rPr>
          <w:rFonts w:ascii="Times New Roman" w:hAnsi="Times New Roman"/>
          <w:sz w:val="24"/>
          <w:szCs w:val="24"/>
          <w:lang w:val="sq-AL"/>
        </w:rPr>
        <w:t>r t</w:t>
      </w:r>
      <w:r w:rsidR="00F44B20" w:rsidRPr="00153294">
        <w:rPr>
          <w:rFonts w:ascii="Times New Roman" w:hAnsi="Times New Roman"/>
          <w:sz w:val="24"/>
          <w:szCs w:val="24"/>
          <w:lang w:val="sq-AL"/>
        </w:rPr>
        <w:t>ë</w:t>
      </w:r>
      <w:r w:rsidR="00676011" w:rsidRPr="00153294">
        <w:rPr>
          <w:rFonts w:ascii="Times New Roman" w:hAnsi="Times New Roman"/>
          <w:sz w:val="24"/>
          <w:szCs w:val="24"/>
          <w:lang w:val="sq-AL"/>
        </w:rPr>
        <w:t xml:space="preserve"> planifikuar dhe realizuar </w:t>
      </w:r>
      <w:r w:rsidR="003F0CCD" w:rsidRPr="00153294">
        <w:rPr>
          <w:rFonts w:ascii="Times New Roman" w:hAnsi="Times New Roman"/>
          <w:sz w:val="24"/>
          <w:szCs w:val="24"/>
          <w:lang w:val="sq-AL"/>
        </w:rPr>
        <w:t xml:space="preserve">detyrat e </w:t>
      </w:r>
      <w:r w:rsidR="00676011" w:rsidRPr="00153294">
        <w:rPr>
          <w:rFonts w:ascii="Times New Roman" w:hAnsi="Times New Roman"/>
          <w:sz w:val="24"/>
          <w:szCs w:val="24"/>
          <w:lang w:val="sq-AL"/>
        </w:rPr>
        <w:t xml:space="preserve">tyre si </w:t>
      </w:r>
      <w:r w:rsidR="003F0CCD" w:rsidRPr="00153294">
        <w:rPr>
          <w:rFonts w:ascii="Times New Roman" w:hAnsi="Times New Roman"/>
          <w:sz w:val="24"/>
          <w:szCs w:val="24"/>
          <w:lang w:val="sq-AL"/>
        </w:rPr>
        <w:t xml:space="preserve">mësimdhënies </w:t>
      </w:r>
      <w:r w:rsidR="00676011" w:rsidRPr="00153294">
        <w:rPr>
          <w:rFonts w:ascii="Times New Roman" w:hAnsi="Times New Roman"/>
          <w:sz w:val="24"/>
          <w:szCs w:val="24"/>
          <w:lang w:val="sq-AL"/>
        </w:rPr>
        <w:t>t</w:t>
      </w:r>
      <w:r w:rsidR="00F44B20" w:rsidRPr="00153294">
        <w:rPr>
          <w:rFonts w:ascii="Times New Roman" w:hAnsi="Times New Roman"/>
          <w:sz w:val="24"/>
          <w:szCs w:val="24"/>
          <w:lang w:val="sq-AL"/>
        </w:rPr>
        <w:t>ë</w:t>
      </w:r>
      <w:r w:rsidR="005602E4" w:rsidRPr="00153294">
        <w:rPr>
          <w:rFonts w:ascii="Times New Roman" w:hAnsi="Times New Roman"/>
          <w:sz w:val="24"/>
          <w:szCs w:val="24"/>
          <w:lang w:val="sq-AL"/>
        </w:rPr>
        <w:t xml:space="preserve"> </w:t>
      </w:r>
      <w:r w:rsidRPr="00153294">
        <w:rPr>
          <w:rFonts w:ascii="Times New Roman" w:hAnsi="Times New Roman"/>
          <w:sz w:val="24"/>
          <w:szCs w:val="24"/>
          <w:lang w:val="sq-AL"/>
        </w:rPr>
        <w:t>k</w:t>
      </w:r>
      <w:r w:rsidR="00F44B20" w:rsidRPr="00153294">
        <w:rPr>
          <w:rFonts w:ascii="Times New Roman" w:hAnsi="Times New Roman"/>
          <w:sz w:val="24"/>
          <w:szCs w:val="24"/>
          <w:lang w:val="sq-AL"/>
        </w:rPr>
        <w:t>ë</w:t>
      </w:r>
      <w:r w:rsidR="00676011" w:rsidRPr="00153294">
        <w:rPr>
          <w:rFonts w:ascii="Times New Roman" w:hAnsi="Times New Roman"/>
          <w:sz w:val="24"/>
          <w:szCs w:val="24"/>
          <w:lang w:val="sq-AL"/>
        </w:rPr>
        <w:t>saj l</w:t>
      </w:r>
      <w:r w:rsidR="00F44B20" w:rsidRPr="00153294">
        <w:rPr>
          <w:rFonts w:ascii="Times New Roman" w:hAnsi="Times New Roman"/>
          <w:sz w:val="24"/>
          <w:szCs w:val="24"/>
          <w:lang w:val="sq-AL"/>
        </w:rPr>
        <w:t>ë</w:t>
      </w:r>
      <w:r w:rsidR="00676011" w:rsidRPr="00153294">
        <w:rPr>
          <w:rFonts w:ascii="Times New Roman" w:hAnsi="Times New Roman"/>
          <w:sz w:val="24"/>
          <w:szCs w:val="24"/>
          <w:lang w:val="sq-AL"/>
        </w:rPr>
        <w:t>nde</w:t>
      </w:r>
      <w:r w:rsidR="003F0CCD" w:rsidRPr="00153294">
        <w:rPr>
          <w:rFonts w:ascii="Times New Roman" w:hAnsi="Times New Roman"/>
          <w:sz w:val="24"/>
          <w:szCs w:val="24"/>
          <w:lang w:val="sq-AL"/>
        </w:rPr>
        <w:t xml:space="preserve">, konform </w:t>
      </w:r>
      <w:r w:rsidR="00676011" w:rsidRPr="00153294">
        <w:rPr>
          <w:rFonts w:ascii="Times New Roman" w:hAnsi="Times New Roman"/>
          <w:sz w:val="24"/>
          <w:szCs w:val="24"/>
          <w:lang w:val="sq-AL"/>
        </w:rPr>
        <w:t>dokumenteve zyrtare dhe fazave n</w:t>
      </w:r>
      <w:r w:rsidR="00F44B20" w:rsidRPr="00153294">
        <w:rPr>
          <w:rFonts w:ascii="Times New Roman" w:hAnsi="Times New Roman"/>
          <w:sz w:val="24"/>
          <w:szCs w:val="24"/>
          <w:lang w:val="sq-AL"/>
        </w:rPr>
        <w:t>ë</w:t>
      </w:r>
      <w:r w:rsidR="00676011" w:rsidRPr="00153294">
        <w:rPr>
          <w:rFonts w:ascii="Times New Roman" w:hAnsi="Times New Roman"/>
          <w:sz w:val="24"/>
          <w:szCs w:val="24"/>
          <w:lang w:val="sq-AL"/>
        </w:rPr>
        <w:t>p</w:t>
      </w:r>
      <w:r w:rsidR="00F44B20" w:rsidRPr="00153294">
        <w:rPr>
          <w:rFonts w:ascii="Times New Roman" w:hAnsi="Times New Roman"/>
          <w:sz w:val="24"/>
          <w:szCs w:val="24"/>
          <w:lang w:val="sq-AL"/>
        </w:rPr>
        <w:t>ë</w:t>
      </w:r>
      <w:r w:rsidR="00676011" w:rsidRPr="00153294">
        <w:rPr>
          <w:rFonts w:ascii="Times New Roman" w:hAnsi="Times New Roman"/>
          <w:sz w:val="24"/>
          <w:szCs w:val="24"/>
          <w:lang w:val="sq-AL"/>
        </w:rPr>
        <w:t>r t</w:t>
      </w:r>
      <w:r w:rsidR="00F44B20" w:rsidRPr="00153294">
        <w:rPr>
          <w:rFonts w:ascii="Times New Roman" w:hAnsi="Times New Roman"/>
          <w:sz w:val="24"/>
          <w:szCs w:val="24"/>
          <w:lang w:val="sq-AL"/>
        </w:rPr>
        <w:t>ë</w:t>
      </w:r>
      <w:r w:rsidR="00676011" w:rsidRPr="00153294">
        <w:rPr>
          <w:rFonts w:ascii="Times New Roman" w:hAnsi="Times New Roman"/>
          <w:sz w:val="24"/>
          <w:szCs w:val="24"/>
          <w:lang w:val="sq-AL"/>
        </w:rPr>
        <w:t xml:space="preserve"> cilat kalon </w:t>
      </w:r>
      <w:r w:rsidR="00CA3EFA" w:rsidRPr="00153294">
        <w:rPr>
          <w:rFonts w:ascii="Times New Roman" w:hAnsi="Times New Roman"/>
          <w:sz w:val="24"/>
          <w:szCs w:val="24"/>
          <w:lang w:val="sq-AL"/>
        </w:rPr>
        <w:t>m</w:t>
      </w:r>
      <w:r w:rsidR="00F44B20" w:rsidRPr="00153294">
        <w:rPr>
          <w:rFonts w:ascii="Times New Roman" w:hAnsi="Times New Roman"/>
          <w:sz w:val="24"/>
          <w:szCs w:val="24"/>
          <w:lang w:val="sq-AL"/>
        </w:rPr>
        <w:t>ë</w:t>
      </w:r>
      <w:r w:rsidR="00CA3EFA" w:rsidRPr="00153294">
        <w:rPr>
          <w:rFonts w:ascii="Times New Roman" w:hAnsi="Times New Roman"/>
          <w:sz w:val="24"/>
          <w:szCs w:val="24"/>
          <w:lang w:val="sq-AL"/>
        </w:rPr>
        <w:t>simdh</w:t>
      </w:r>
      <w:r w:rsidR="00F44B20" w:rsidRPr="00153294">
        <w:rPr>
          <w:rFonts w:ascii="Times New Roman" w:hAnsi="Times New Roman"/>
          <w:sz w:val="24"/>
          <w:szCs w:val="24"/>
          <w:lang w:val="sq-AL"/>
        </w:rPr>
        <w:t>ë</w:t>
      </w:r>
      <w:r w:rsidR="00CA3EFA" w:rsidRPr="00153294">
        <w:rPr>
          <w:rFonts w:ascii="Times New Roman" w:hAnsi="Times New Roman"/>
          <w:sz w:val="24"/>
          <w:szCs w:val="24"/>
          <w:lang w:val="sq-AL"/>
        </w:rPr>
        <w:t>nia</w:t>
      </w:r>
      <w:r w:rsidR="003F0CCD" w:rsidRPr="00153294">
        <w:rPr>
          <w:rFonts w:ascii="Times New Roman" w:hAnsi="Times New Roman"/>
          <w:sz w:val="24"/>
          <w:szCs w:val="24"/>
          <w:lang w:val="sq-AL"/>
        </w:rPr>
        <w:t>.</w:t>
      </w:r>
    </w:p>
    <w:p w:rsidR="00BD7F79" w:rsidRPr="00153294" w:rsidRDefault="00BD7F79" w:rsidP="00EF0E2B">
      <w:pPr>
        <w:spacing w:after="0" w:line="360" w:lineRule="auto"/>
        <w:rPr>
          <w:rFonts w:ascii="Times New Roman" w:hAnsi="Times New Roman"/>
          <w:b/>
          <w:i/>
          <w:sz w:val="24"/>
          <w:szCs w:val="24"/>
          <w:lang w:val="sq-AL"/>
        </w:rPr>
      </w:pPr>
    </w:p>
    <w:p w:rsidR="00E34C5A" w:rsidRPr="00153294" w:rsidRDefault="00E34C5A" w:rsidP="00EF0E2B">
      <w:pPr>
        <w:spacing w:after="0" w:line="360" w:lineRule="auto"/>
        <w:rPr>
          <w:rFonts w:ascii="Times New Roman" w:hAnsi="Times New Roman"/>
          <w:b/>
          <w:i/>
          <w:sz w:val="24"/>
          <w:szCs w:val="24"/>
          <w:lang w:val="sq-AL"/>
        </w:rPr>
      </w:pPr>
      <w:r w:rsidRPr="00153294">
        <w:rPr>
          <w:rFonts w:ascii="Times New Roman" w:hAnsi="Times New Roman"/>
          <w:b/>
          <w:i/>
          <w:sz w:val="24"/>
          <w:szCs w:val="24"/>
          <w:lang w:val="sq-AL"/>
        </w:rPr>
        <w:t>Çfarë përmban  ky libër?</w:t>
      </w:r>
    </w:p>
    <w:p w:rsidR="00DB6501" w:rsidRPr="00153294" w:rsidRDefault="00ED1A88" w:rsidP="00EF0E2B">
      <w:pPr>
        <w:spacing w:after="0" w:line="360" w:lineRule="auto"/>
        <w:jc w:val="both"/>
        <w:rPr>
          <w:rFonts w:ascii="Times New Roman" w:hAnsi="Times New Roman"/>
          <w:sz w:val="24"/>
          <w:szCs w:val="24"/>
          <w:lang w:val="sq-AL"/>
        </w:rPr>
      </w:pPr>
      <w:r w:rsidRPr="00153294">
        <w:rPr>
          <w:rFonts w:ascii="Times New Roman" w:hAnsi="Times New Roman"/>
          <w:sz w:val="24"/>
          <w:szCs w:val="24"/>
          <w:lang w:val="sq-AL"/>
        </w:rPr>
        <w:t xml:space="preserve">Ky </w:t>
      </w:r>
      <w:r w:rsidR="00CA3EFA" w:rsidRPr="00153294">
        <w:rPr>
          <w:rFonts w:ascii="Times New Roman" w:hAnsi="Times New Roman"/>
          <w:sz w:val="24"/>
          <w:szCs w:val="24"/>
          <w:lang w:val="sq-AL"/>
        </w:rPr>
        <w:t>lib</w:t>
      </w:r>
      <w:r w:rsidR="00F44B20" w:rsidRPr="00153294">
        <w:rPr>
          <w:rFonts w:ascii="Times New Roman" w:hAnsi="Times New Roman"/>
          <w:sz w:val="24"/>
          <w:szCs w:val="24"/>
          <w:lang w:val="sq-AL"/>
        </w:rPr>
        <w:t>ë</w:t>
      </w:r>
      <w:r w:rsidR="00CA3EFA" w:rsidRPr="00153294">
        <w:rPr>
          <w:rFonts w:ascii="Times New Roman" w:hAnsi="Times New Roman"/>
          <w:sz w:val="24"/>
          <w:szCs w:val="24"/>
          <w:lang w:val="sq-AL"/>
        </w:rPr>
        <w:t xml:space="preserve">r </w:t>
      </w:r>
      <w:r w:rsidRPr="00153294">
        <w:rPr>
          <w:rFonts w:ascii="Times New Roman" w:hAnsi="Times New Roman"/>
          <w:sz w:val="24"/>
          <w:szCs w:val="24"/>
          <w:lang w:val="sq-AL"/>
        </w:rPr>
        <w:t xml:space="preserve">është konceptuar në përputhje me </w:t>
      </w:r>
      <w:r w:rsidR="00316690" w:rsidRPr="00153294">
        <w:rPr>
          <w:rFonts w:ascii="Times New Roman" w:hAnsi="Times New Roman"/>
          <w:sz w:val="24"/>
          <w:szCs w:val="24"/>
          <w:lang w:val="sq-AL"/>
        </w:rPr>
        <w:t>draft</w:t>
      </w:r>
      <w:r w:rsidR="00071C10">
        <w:rPr>
          <w:rFonts w:ascii="Times New Roman" w:hAnsi="Times New Roman"/>
          <w:sz w:val="24"/>
          <w:szCs w:val="24"/>
          <w:lang w:val="sq-AL"/>
        </w:rPr>
        <w:t>-</w:t>
      </w:r>
      <w:r w:rsidRPr="00153294">
        <w:rPr>
          <w:rFonts w:ascii="Times New Roman" w:hAnsi="Times New Roman"/>
          <w:sz w:val="24"/>
          <w:szCs w:val="24"/>
          <w:lang w:val="sq-AL"/>
        </w:rPr>
        <w:t xml:space="preserve">programin e klasës së </w:t>
      </w:r>
      <w:r w:rsidR="0084147B" w:rsidRPr="00153294">
        <w:rPr>
          <w:rFonts w:ascii="Times New Roman" w:hAnsi="Times New Roman"/>
          <w:sz w:val="24"/>
          <w:szCs w:val="24"/>
          <w:lang w:val="sq-AL"/>
        </w:rPr>
        <w:t>gjasht</w:t>
      </w:r>
      <w:r w:rsidR="00F44B20" w:rsidRPr="00153294">
        <w:rPr>
          <w:rFonts w:ascii="Times New Roman" w:hAnsi="Times New Roman"/>
          <w:sz w:val="24"/>
          <w:szCs w:val="24"/>
          <w:lang w:val="sq-AL"/>
        </w:rPr>
        <w:t>ë</w:t>
      </w:r>
      <w:r w:rsidR="0084147B" w:rsidRPr="00153294">
        <w:rPr>
          <w:rFonts w:ascii="Times New Roman" w:hAnsi="Times New Roman"/>
          <w:sz w:val="24"/>
          <w:szCs w:val="24"/>
          <w:lang w:val="sq-AL"/>
        </w:rPr>
        <w:t>, t</w:t>
      </w:r>
      <w:r w:rsidR="00F44B20" w:rsidRPr="00153294">
        <w:rPr>
          <w:rFonts w:ascii="Times New Roman" w:hAnsi="Times New Roman"/>
          <w:sz w:val="24"/>
          <w:szCs w:val="24"/>
          <w:lang w:val="sq-AL"/>
        </w:rPr>
        <w:t>ë</w:t>
      </w:r>
      <w:r w:rsidR="0084147B" w:rsidRPr="00153294">
        <w:rPr>
          <w:rFonts w:ascii="Times New Roman" w:hAnsi="Times New Roman"/>
          <w:sz w:val="24"/>
          <w:szCs w:val="24"/>
          <w:lang w:val="sq-AL"/>
        </w:rPr>
        <w:t xml:space="preserve"> shkall</w:t>
      </w:r>
      <w:r w:rsidR="00F44B20" w:rsidRPr="00153294">
        <w:rPr>
          <w:rFonts w:ascii="Times New Roman" w:hAnsi="Times New Roman"/>
          <w:sz w:val="24"/>
          <w:szCs w:val="24"/>
          <w:lang w:val="sq-AL"/>
        </w:rPr>
        <w:t>ë</w:t>
      </w:r>
      <w:r w:rsidR="0084147B" w:rsidRPr="00153294">
        <w:rPr>
          <w:rFonts w:ascii="Times New Roman" w:hAnsi="Times New Roman"/>
          <w:sz w:val="24"/>
          <w:szCs w:val="24"/>
          <w:lang w:val="sq-AL"/>
        </w:rPr>
        <w:t>s s</w:t>
      </w:r>
      <w:r w:rsidR="00F44B20" w:rsidRPr="00153294">
        <w:rPr>
          <w:rFonts w:ascii="Times New Roman" w:hAnsi="Times New Roman"/>
          <w:sz w:val="24"/>
          <w:szCs w:val="24"/>
          <w:lang w:val="sq-AL"/>
        </w:rPr>
        <w:t>ë</w:t>
      </w:r>
      <w:r w:rsidR="0084147B" w:rsidRPr="00153294">
        <w:rPr>
          <w:rFonts w:ascii="Times New Roman" w:hAnsi="Times New Roman"/>
          <w:sz w:val="24"/>
          <w:szCs w:val="24"/>
          <w:lang w:val="sq-AL"/>
        </w:rPr>
        <w:t xml:space="preserve"> tret</w:t>
      </w:r>
      <w:r w:rsidR="00F44B20" w:rsidRPr="00153294">
        <w:rPr>
          <w:rFonts w:ascii="Times New Roman" w:hAnsi="Times New Roman"/>
          <w:sz w:val="24"/>
          <w:szCs w:val="24"/>
          <w:lang w:val="sq-AL"/>
        </w:rPr>
        <w:t>ë</w:t>
      </w:r>
      <w:r w:rsidR="0084147B" w:rsidRPr="00153294">
        <w:rPr>
          <w:rFonts w:ascii="Times New Roman" w:hAnsi="Times New Roman"/>
          <w:sz w:val="24"/>
          <w:szCs w:val="24"/>
          <w:lang w:val="sq-AL"/>
        </w:rPr>
        <w:t xml:space="preserve"> t</w:t>
      </w:r>
      <w:r w:rsidR="00F44B20" w:rsidRPr="00153294">
        <w:rPr>
          <w:rFonts w:ascii="Times New Roman" w:hAnsi="Times New Roman"/>
          <w:sz w:val="24"/>
          <w:szCs w:val="24"/>
          <w:lang w:val="sq-AL"/>
        </w:rPr>
        <w:t>ë</w:t>
      </w:r>
      <w:r w:rsidR="0084147B" w:rsidRPr="00153294">
        <w:rPr>
          <w:rFonts w:ascii="Times New Roman" w:hAnsi="Times New Roman"/>
          <w:sz w:val="24"/>
          <w:szCs w:val="24"/>
          <w:lang w:val="sq-AL"/>
        </w:rPr>
        <w:t xml:space="preserve"> l</w:t>
      </w:r>
      <w:r w:rsidR="00F44B20" w:rsidRPr="00153294">
        <w:rPr>
          <w:rFonts w:ascii="Times New Roman" w:hAnsi="Times New Roman"/>
          <w:sz w:val="24"/>
          <w:szCs w:val="24"/>
          <w:lang w:val="sq-AL"/>
        </w:rPr>
        <w:t>ë</w:t>
      </w:r>
      <w:r w:rsidR="0084147B" w:rsidRPr="00153294">
        <w:rPr>
          <w:rFonts w:ascii="Times New Roman" w:hAnsi="Times New Roman"/>
          <w:sz w:val="24"/>
          <w:szCs w:val="24"/>
          <w:lang w:val="sq-AL"/>
        </w:rPr>
        <w:t>nd</w:t>
      </w:r>
      <w:r w:rsidR="00F44B20" w:rsidRPr="00153294">
        <w:rPr>
          <w:rFonts w:ascii="Times New Roman" w:hAnsi="Times New Roman"/>
          <w:sz w:val="24"/>
          <w:szCs w:val="24"/>
          <w:lang w:val="sq-AL"/>
        </w:rPr>
        <w:t>ë</w:t>
      </w:r>
      <w:r w:rsidR="0084147B" w:rsidRPr="00153294">
        <w:rPr>
          <w:rFonts w:ascii="Times New Roman" w:hAnsi="Times New Roman"/>
          <w:sz w:val="24"/>
          <w:szCs w:val="24"/>
          <w:lang w:val="sq-AL"/>
        </w:rPr>
        <w:t>s Muzik</w:t>
      </w:r>
      <w:r w:rsidR="00F44B20" w:rsidRPr="00153294">
        <w:rPr>
          <w:rFonts w:ascii="Times New Roman" w:hAnsi="Times New Roman"/>
          <w:sz w:val="24"/>
          <w:szCs w:val="24"/>
          <w:lang w:val="sq-AL"/>
        </w:rPr>
        <w:t>ë</w:t>
      </w:r>
      <w:r w:rsidR="0084147B" w:rsidRPr="00153294">
        <w:rPr>
          <w:rFonts w:ascii="Times New Roman" w:hAnsi="Times New Roman"/>
          <w:sz w:val="24"/>
          <w:szCs w:val="24"/>
          <w:lang w:val="sq-AL"/>
        </w:rPr>
        <w:t xml:space="preserve">, </w:t>
      </w:r>
      <w:r w:rsidR="00316690" w:rsidRPr="00153294">
        <w:rPr>
          <w:rFonts w:ascii="Times New Roman" w:hAnsi="Times New Roman"/>
          <w:sz w:val="24"/>
          <w:szCs w:val="24"/>
          <w:lang w:val="sq-AL"/>
        </w:rPr>
        <w:t>miratuar nga MAS-i</w:t>
      </w:r>
      <w:r w:rsidRPr="00153294">
        <w:rPr>
          <w:rFonts w:ascii="Times New Roman" w:hAnsi="Times New Roman"/>
          <w:sz w:val="24"/>
          <w:szCs w:val="24"/>
          <w:lang w:val="sq-AL"/>
        </w:rPr>
        <w:t xml:space="preserve">, në </w:t>
      </w:r>
      <w:r w:rsidR="00316690" w:rsidRPr="00153294">
        <w:rPr>
          <w:rFonts w:ascii="Times New Roman" w:hAnsi="Times New Roman"/>
          <w:sz w:val="24"/>
          <w:szCs w:val="24"/>
          <w:lang w:val="sq-AL"/>
        </w:rPr>
        <w:t xml:space="preserve">dhjetor 2014. </w:t>
      </w:r>
    </w:p>
    <w:p w:rsidR="001E2B05" w:rsidRPr="00153294" w:rsidRDefault="00073735" w:rsidP="00071C10">
      <w:pPr>
        <w:spacing w:after="0" w:line="360" w:lineRule="auto"/>
        <w:jc w:val="both"/>
        <w:rPr>
          <w:rFonts w:ascii="Times New Roman" w:hAnsi="Times New Roman"/>
          <w:sz w:val="24"/>
          <w:szCs w:val="24"/>
          <w:lang w:val="sq-AL"/>
        </w:rPr>
      </w:pPr>
      <w:r w:rsidRPr="00153294">
        <w:rPr>
          <w:rFonts w:ascii="Times New Roman" w:hAnsi="Times New Roman"/>
          <w:sz w:val="24"/>
          <w:szCs w:val="24"/>
          <w:lang w:val="sq-AL"/>
        </w:rPr>
        <w:t>Meqen</w:t>
      </w:r>
      <w:r w:rsidR="00F44B20" w:rsidRPr="00153294">
        <w:rPr>
          <w:rFonts w:ascii="Times New Roman" w:hAnsi="Times New Roman"/>
          <w:sz w:val="24"/>
          <w:szCs w:val="24"/>
          <w:lang w:val="sq-AL"/>
        </w:rPr>
        <w:t>ë</w:t>
      </w:r>
      <w:r w:rsidRPr="00153294">
        <w:rPr>
          <w:rFonts w:ascii="Times New Roman" w:hAnsi="Times New Roman"/>
          <w:sz w:val="24"/>
          <w:szCs w:val="24"/>
          <w:lang w:val="sq-AL"/>
        </w:rPr>
        <w:t>se jemi n</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hapat e para t</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k</w:t>
      </w:r>
      <w:r w:rsidR="00F44B20" w:rsidRPr="00153294">
        <w:rPr>
          <w:rFonts w:ascii="Times New Roman" w:hAnsi="Times New Roman"/>
          <w:sz w:val="24"/>
          <w:szCs w:val="24"/>
          <w:lang w:val="sq-AL"/>
        </w:rPr>
        <w:t>ë</w:t>
      </w:r>
      <w:r w:rsidRPr="00153294">
        <w:rPr>
          <w:rFonts w:ascii="Times New Roman" w:hAnsi="Times New Roman"/>
          <w:sz w:val="24"/>
          <w:szCs w:val="24"/>
          <w:lang w:val="sq-AL"/>
        </w:rPr>
        <w:t>saj reforme</w:t>
      </w:r>
      <w:r w:rsidR="00D80297" w:rsidRPr="00153294">
        <w:rPr>
          <w:rFonts w:ascii="Times New Roman" w:hAnsi="Times New Roman"/>
          <w:sz w:val="24"/>
          <w:szCs w:val="24"/>
          <w:lang w:val="sq-AL"/>
        </w:rPr>
        <w:t xml:space="preserve"> me qasjen e re bazuar n</w:t>
      </w:r>
      <w:r w:rsidR="00ED77CC" w:rsidRPr="00153294">
        <w:rPr>
          <w:rFonts w:ascii="Times New Roman" w:hAnsi="Times New Roman"/>
          <w:sz w:val="24"/>
          <w:szCs w:val="24"/>
          <w:lang w:val="sq-AL"/>
        </w:rPr>
        <w:t>ë</w:t>
      </w:r>
      <w:r w:rsidR="00D80297" w:rsidRPr="00153294">
        <w:rPr>
          <w:rFonts w:ascii="Times New Roman" w:hAnsi="Times New Roman"/>
          <w:sz w:val="24"/>
          <w:szCs w:val="24"/>
          <w:lang w:val="sq-AL"/>
        </w:rPr>
        <w:t xml:space="preserve"> kompetenca</w:t>
      </w:r>
      <w:r w:rsidRPr="00153294">
        <w:rPr>
          <w:rFonts w:ascii="Times New Roman" w:hAnsi="Times New Roman"/>
          <w:sz w:val="24"/>
          <w:szCs w:val="24"/>
          <w:lang w:val="sq-AL"/>
        </w:rPr>
        <w:t>,</w:t>
      </w:r>
      <w:r w:rsidR="00071C10">
        <w:rPr>
          <w:rFonts w:ascii="Times New Roman" w:hAnsi="Times New Roman"/>
          <w:sz w:val="24"/>
          <w:szCs w:val="24"/>
          <w:lang w:val="sq-AL"/>
        </w:rPr>
        <w:t xml:space="preserve"> </w:t>
      </w:r>
      <w:r w:rsidRPr="00153294">
        <w:rPr>
          <w:rFonts w:ascii="Times New Roman" w:hAnsi="Times New Roman"/>
          <w:sz w:val="24"/>
          <w:szCs w:val="24"/>
          <w:lang w:val="sq-AL"/>
        </w:rPr>
        <w:t>ky lib</w:t>
      </w:r>
      <w:r w:rsidR="00F44B20" w:rsidRPr="00153294">
        <w:rPr>
          <w:rFonts w:ascii="Times New Roman" w:hAnsi="Times New Roman"/>
          <w:sz w:val="24"/>
          <w:szCs w:val="24"/>
          <w:lang w:val="sq-AL"/>
        </w:rPr>
        <w:t>ë</w:t>
      </w:r>
      <w:r w:rsidRPr="00153294">
        <w:rPr>
          <w:rFonts w:ascii="Times New Roman" w:hAnsi="Times New Roman"/>
          <w:sz w:val="24"/>
          <w:szCs w:val="24"/>
          <w:lang w:val="sq-AL"/>
        </w:rPr>
        <w:t>r merr p</w:t>
      </w:r>
      <w:r w:rsidR="00F44B20" w:rsidRPr="00153294">
        <w:rPr>
          <w:rFonts w:ascii="Times New Roman" w:hAnsi="Times New Roman"/>
          <w:sz w:val="24"/>
          <w:szCs w:val="24"/>
          <w:lang w:val="sq-AL"/>
        </w:rPr>
        <w:t>ë</w:t>
      </w:r>
      <w:r w:rsidRPr="00153294">
        <w:rPr>
          <w:rFonts w:ascii="Times New Roman" w:hAnsi="Times New Roman"/>
          <w:sz w:val="24"/>
          <w:szCs w:val="24"/>
          <w:lang w:val="sq-AL"/>
        </w:rPr>
        <w:t>rsip</w:t>
      </w:r>
      <w:r w:rsidR="00F44B20" w:rsidRPr="00153294">
        <w:rPr>
          <w:rFonts w:ascii="Times New Roman" w:hAnsi="Times New Roman"/>
          <w:sz w:val="24"/>
          <w:szCs w:val="24"/>
          <w:lang w:val="sq-AL"/>
        </w:rPr>
        <w:t>ë</w:t>
      </w:r>
      <w:r w:rsidRPr="00153294">
        <w:rPr>
          <w:rFonts w:ascii="Times New Roman" w:hAnsi="Times New Roman"/>
          <w:sz w:val="24"/>
          <w:szCs w:val="24"/>
          <w:lang w:val="sq-AL"/>
        </w:rPr>
        <w:t>r t</w:t>
      </w:r>
      <w:r w:rsidR="00F44B20" w:rsidRPr="00153294">
        <w:rPr>
          <w:rFonts w:ascii="Times New Roman" w:hAnsi="Times New Roman"/>
          <w:sz w:val="24"/>
          <w:szCs w:val="24"/>
          <w:lang w:val="sq-AL"/>
        </w:rPr>
        <w:t>ë</w:t>
      </w:r>
      <w:r w:rsidR="00BD7F79" w:rsidRPr="00153294">
        <w:rPr>
          <w:rFonts w:ascii="Times New Roman" w:hAnsi="Times New Roman"/>
          <w:sz w:val="24"/>
          <w:szCs w:val="24"/>
          <w:lang w:val="sq-AL"/>
        </w:rPr>
        <w:t>:</w:t>
      </w:r>
    </w:p>
    <w:p w:rsidR="001E2B05" w:rsidRPr="00153294" w:rsidRDefault="00073735" w:rsidP="00623B60">
      <w:pPr>
        <w:numPr>
          <w:ilvl w:val="0"/>
          <w:numId w:val="3"/>
        </w:numPr>
        <w:spacing w:after="0" w:line="360" w:lineRule="auto"/>
        <w:jc w:val="both"/>
        <w:rPr>
          <w:rFonts w:ascii="Times New Roman" w:hAnsi="Times New Roman"/>
          <w:sz w:val="24"/>
          <w:szCs w:val="24"/>
          <w:lang w:val="sq-AL"/>
        </w:rPr>
      </w:pPr>
      <w:r w:rsidRPr="00153294">
        <w:rPr>
          <w:rFonts w:ascii="Times New Roman" w:hAnsi="Times New Roman"/>
          <w:sz w:val="24"/>
          <w:szCs w:val="24"/>
          <w:lang w:val="sq-AL"/>
        </w:rPr>
        <w:t>sqaroj</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çdo m</w:t>
      </w:r>
      <w:r w:rsidR="00F44B20" w:rsidRPr="00153294">
        <w:rPr>
          <w:rFonts w:ascii="Times New Roman" w:hAnsi="Times New Roman"/>
          <w:sz w:val="24"/>
          <w:szCs w:val="24"/>
          <w:lang w:val="sq-AL"/>
        </w:rPr>
        <w:t>ë</w:t>
      </w:r>
      <w:r w:rsidRPr="00153294">
        <w:rPr>
          <w:rFonts w:ascii="Times New Roman" w:hAnsi="Times New Roman"/>
          <w:sz w:val="24"/>
          <w:szCs w:val="24"/>
          <w:lang w:val="sq-AL"/>
        </w:rPr>
        <w:t>sues t</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muzik</w:t>
      </w:r>
      <w:r w:rsidR="00F44B20" w:rsidRPr="00153294">
        <w:rPr>
          <w:rFonts w:ascii="Times New Roman" w:hAnsi="Times New Roman"/>
          <w:sz w:val="24"/>
          <w:szCs w:val="24"/>
          <w:lang w:val="sq-AL"/>
        </w:rPr>
        <w:t>ë</w:t>
      </w:r>
      <w:r w:rsidRPr="00153294">
        <w:rPr>
          <w:rFonts w:ascii="Times New Roman" w:hAnsi="Times New Roman"/>
          <w:sz w:val="24"/>
          <w:szCs w:val="24"/>
          <w:lang w:val="sq-AL"/>
        </w:rPr>
        <w:t>s p</w:t>
      </w:r>
      <w:r w:rsidR="00F44B20" w:rsidRPr="00153294">
        <w:rPr>
          <w:rFonts w:ascii="Times New Roman" w:hAnsi="Times New Roman"/>
          <w:sz w:val="24"/>
          <w:szCs w:val="24"/>
          <w:lang w:val="sq-AL"/>
        </w:rPr>
        <w:t>ë</w:t>
      </w:r>
      <w:r w:rsidRPr="00153294">
        <w:rPr>
          <w:rFonts w:ascii="Times New Roman" w:hAnsi="Times New Roman"/>
          <w:sz w:val="24"/>
          <w:szCs w:val="24"/>
          <w:lang w:val="sq-AL"/>
        </w:rPr>
        <w:t>r t</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gjitha ç</w:t>
      </w:r>
      <w:r w:rsidR="00F44B20" w:rsidRPr="00153294">
        <w:rPr>
          <w:rFonts w:ascii="Times New Roman" w:hAnsi="Times New Roman"/>
          <w:sz w:val="24"/>
          <w:szCs w:val="24"/>
          <w:lang w:val="sq-AL"/>
        </w:rPr>
        <w:t>ë</w:t>
      </w:r>
      <w:r w:rsidRPr="00153294">
        <w:rPr>
          <w:rFonts w:ascii="Times New Roman" w:hAnsi="Times New Roman"/>
          <w:sz w:val="24"/>
          <w:szCs w:val="24"/>
          <w:lang w:val="sq-AL"/>
        </w:rPr>
        <w:t>shtjet</w:t>
      </w:r>
      <w:r w:rsidR="001E2B05" w:rsidRPr="00153294">
        <w:rPr>
          <w:rFonts w:ascii="Times New Roman" w:hAnsi="Times New Roman"/>
          <w:sz w:val="24"/>
          <w:szCs w:val="24"/>
          <w:lang w:val="sq-AL"/>
        </w:rPr>
        <w:t xml:space="preserve"> e planifikimit, metodologjis</w:t>
      </w:r>
      <w:r w:rsidR="00F44B20" w:rsidRPr="00153294">
        <w:rPr>
          <w:rFonts w:ascii="Times New Roman" w:hAnsi="Times New Roman"/>
          <w:sz w:val="24"/>
          <w:szCs w:val="24"/>
          <w:lang w:val="sq-AL"/>
        </w:rPr>
        <w:t>ë</w:t>
      </w:r>
      <w:r w:rsidR="001E2B05" w:rsidRPr="00153294">
        <w:rPr>
          <w:rFonts w:ascii="Times New Roman" w:hAnsi="Times New Roman"/>
          <w:sz w:val="24"/>
          <w:szCs w:val="24"/>
          <w:lang w:val="sq-AL"/>
        </w:rPr>
        <w:t xml:space="preserve"> dhe vler</w:t>
      </w:r>
      <w:r w:rsidR="00F44B20" w:rsidRPr="00153294">
        <w:rPr>
          <w:rFonts w:ascii="Times New Roman" w:hAnsi="Times New Roman"/>
          <w:sz w:val="24"/>
          <w:szCs w:val="24"/>
          <w:lang w:val="sq-AL"/>
        </w:rPr>
        <w:t>ë</w:t>
      </w:r>
      <w:r w:rsidR="001E2B05" w:rsidRPr="00153294">
        <w:rPr>
          <w:rFonts w:ascii="Times New Roman" w:hAnsi="Times New Roman"/>
          <w:sz w:val="24"/>
          <w:szCs w:val="24"/>
          <w:lang w:val="sq-AL"/>
        </w:rPr>
        <w:t>simit, q</w:t>
      </w:r>
      <w:r w:rsidR="00F44B20" w:rsidRPr="00153294">
        <w:rPr>
          <w:rFonts w:ascii="Times New Roman" w:hAnsi="Times New Roman"/>
          <w:sz w:val="24"/>
          <w:szCs w:val="24"/>
          <w:lang w:val="sq-AL"/>
        </w:rPr>
        <w:t>ë</w:t>
      </w:r>
      <w:r w:rsidR="001E2B05" w:rsidRPr="00153294">
        <w:rPr>
          <w:rFonts w:ascii="Times New Roman" w:hAnsi="Times New Roman"/>
          <w:sz w:val="24"/>
          <w:szCs w:val="24"/>
          <w:lang w:val="sq-AL"/>
        </w:rPr>
        <w:t xml:space="preserve"> duhet t</w:t>
      </w:r>
      <w:r w:rsidR="00F44B20" w:rsidRPr="00153294">
        <w:rPr>
          <w:rFonts w:ascii="Times New Roman" w:hAnsi="Times New Roman"/>
          <w:sz w:val="24"/>
          <w:szCs w:val="24"/>
          <w:lang w:val="sq-AL"/>
        </w:rPr>
        <w:t>ë</w:t>
      </w:r>
      <w:r w:rsidR="001E2B05" w:rsidRPr="00153294">
        <w:rPr>
          <w:rFonts w:ascii="Times New Roman" w:hAnsi="Times New Roman"/>
          <w:sz w:val="24"/>
          <w:szCs w:val="24"/>
          <w:lang w:val="sq-AL"/>
        </w:rPr>
        <w:t xml:space="preserve"> zbatoj</w:t>
      </w:r>
      <w:r w:rsidR="00F44B20" w:rsidRPr="00153294">
        <w:rPr>
          <w:rFonts w:ascii="Times New Roman" w:hAnsi="Times New Roman"/>
          <w:sz w:val="24"/>
          <w:szCs w:val="24"/>
          <w:lang w:val="sq-AL"/>
        </w:rPr>
        <w:t>ë</w:t>
      </w:r>
      <w:r w:rsidR="001E2B05" w:rsidRPr="00153294">
        <w:rPr>
          <w:rFonts w:ascii="Times New Roman" w:hAnsi="Times New Roman"/>
          <w:sz w:val="24"/>
          <w:szCs w:val="24"/>
          <w:lang w:val="sq-AL"/>
        </w:rPr>
        <w:t xml:space="preserve"> çdo m</w:t>
      </w:r>
      <w:r w:rsidR="00F44B20" w:rsidRPr="00153294">
        <w:rPr>
          <w:rFonts w:ascii="Times New Roman" w:hAnsi="Times New Roman"/>
          <w:sz w:val="24"/>
          <w:szCs w:val="24"/>
          <w:lang w:val="sq-AL"/>
        </w:rPr>
        <w:t>ë</w:t>
      </w:r>
      <w:r w:rsidR="001E2B05" w:rsidRPr="00153294">
        <w:rPr>
          <w:rFonts w:ascii="Times New Roman" w:hAnsi="Times New Roman"/>
          <w:sz w:val="24"/>
          <w:szCs w:val="24"/>
          <w:lang w:val="sq-AL"/>
        </w:rPr>
        <w:t>sues n</w:t>
      </w:r>
      <w:r w:rsidR="00F44B20" w:rsidRPr="00153294">
        <w:rPr>
          <w:rFonts w:ascii="Times New Roman" w:hAnsi="Times New Roman"/>
          <w:sz w:val="24"/>
          <w:szCs w:val="24"/>
          <w:lang w:val="sq-AL"/>
        </w:rPr>
        <w:t>ë</w:t>
      </w:r>
      <w:r w:rsidR="001E2B05" w:rsidRPr="00153294">
        <w:rPr>
          <w:rFonts w:ascii="Times New Roman" w:hAnsi="Times New Roman"/>
          <w:sz w:val="24"/>
          <w:szCs w:val="24"/>
          <w:lang w:val="sq-AL"/>
        </w:rPr>
        <w:t xml:space="preserve"> l</w:t>
      </w:r>
      <w:r w:rsidR="00F44B20" w:rsidRPr="00153294">
        <w:rPr>
          <w:rFonts w:ascii="Times New Roman" w:hAnsi="Times New Roman"/>
          <w:sz w:val="24"/>
          <w:szCs w:val="24"/>
          <w:lang w:val="sq-AL"/>
        </w:rPr>
        <w:t>ë</w:t>
      </w:r>
      <w:r w:rsidR="001E2B05" w:rsidRPr="00153294">
        <w:rPr>
          <w:rFonts w:ascii="Times New Roman" w:hAnsi="Times New Roman"/>
          <w:sz w:val="24"/>
          <w:szCs w:val="24"/>
          <w:lang w:val="sq-AL"/>
        </w:rPr>
        <w:t>nd</w:t>
      </w:r>
      <w:r w:rsidR="00F44B20" w:rsidRPr="00153294">
        <w:rPr>
          <w:rFonts w:ascii="Times New Roman" w:hAnsi="Times New Roman"/>
          <w:sz w:val="24"/>
          <w:szCs w:val="24"/>
          <w:lang w:val="sq-AL"/>
        </w:rPr>
        <w:t>ë</w:t>
      </w:r>
      <w:r w:rsidR="001E2B05" w:rsidRPr="00153294">
        <w:rPr>
          <w:rFonts w:ascii="Times New Roman" w:hAnsi="Times New Roman"/>
          <w:sz w:val="24"/>
          <w:szCs w:val="24"/>
          <w:lang w:val="sq-AL"/>
        </w:rPr>
        <w:t xml:space="preserve">n e tij. </w:t>
      </w:r>
    </w:p>
    <w:p w:rsidR="0029692A" w:rsidRPr="00153294" w:rsidRDefault="005602E4" w:rsidP="00623B60">
      <w:pPr>
        <w:numPr>
          <w:ilvl w:val="0"/>
          <w:numId w:val="3"/>
        </w:numPr>
        <w:spacing w:after="0" w:line="360" w:lineRule="auto"/>
        <w:jc w:val="both"/>
        <w:rPr>
          <w:rFonts w:ascii="Times New Roman" w:hAnsi="Times New Roman"/>
          <w:sz w:val="24"/>
          <w:szCs w:val="24"/>
          <w:lang w:val="sq-AL"/>
        </w:rPr>
      </w:pPr>
      <w:r w:rsidRPr="00153294">
        <w:rPr>
          <w:rFonts w:ascii="Times New Roman" w:hAnsi="Times New Roman"/>
          <w:sz w:val="24"/>
          <w:szCs w:val="24"/>
          <w:lang w:val="sq-AL"/>
        </w:rPr>
        <w:t>P</w:t>
      </w:r>
      <w:r w:rsidR="00CF03D1" w:rsidRPr="00153294">
        <w:rPr>
          <w:rFonts w:ascii="Times New Roman" w:hAnsi="Times New Roman"/>
          <w:sz w:val="24"/>
          <w:szCs w:val="24"/>
          <w:lang w:val="sq-AL"/>
        </w:rPr>
        <w:t>rezan</w:t>
      </w:r>
      <w:r w:rsidR="001E2B05" w:rsidRPr="00153294">
        <w:rPr>
          <w:rFonts w:ascii="Times New Roman" w:hAnsi="Times New Roman"/>
          <w:sz w:val="24"/>
          <w:szCs w:val="24"/>
          <w:lang w:val="sq-AL"/>
        </w:rPr>
        <w:t>t</w:t>
      </w:r>
      <w:r w:rsidR="00CF03D1" w:rsidRPr="00153294">
        <w:rPr>
          <w:rFonts w:ascii="Times New Roman" w:hAnsi="Times New Roman"/>
          <w:sz w:val="24"/>
          <w:szCs w:val="24"/>
          <w:lang w:val="sq-AL"/>
        </w:rPr>
        <w:t>o</w:t>
      </w:r>
      <w:r w:rsidR="001E2B05" w:rsidRPr="00153294">
        <w:rPr>
          <w:rFonts w:ascii="Times New Roman" w:hAnsi="Times New Roman"/>
          <w:sz w:val="24"/>
          <w:szCs w:val="24"/>
          <w:lang w:val="sq-AL"/>
        </w:rPr>
        <w:t>j</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w:t>
      </w:r>
      <w:r w:rsidR="00073735" w:rsidRPr="00153294">
        <w:rPr>
          <w:rFonts w:ascii="Times New Roman" w:hAnsi="Times New Roman"/>
          <w:sz w:val="24"/>
          <w:szCs w:val="24"/>
          <w:lang w:val="sq-AL"/>
        </w:rPr>
        <w:t xml:space="preserve">dokumentet e </w:t>
      </w:r>
      <w:r w:rsidR="0029692A" w:rsidRPr="00153294">
        <w:rPr>
          <w:rFonts w:ascii="Times New Roman" w:hAnsi="Times New Roman"/>
          <w:sz w:val="24"/>
          <w:szCs w:val="24"/>
          <w:lang w:val="sq-AL"/>
        </w:rPr>
        <w:t>hartuara dhe m</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nyr</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n sesi ato duhet t</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 xml:space="preserve"> p</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rdoren nga vet</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w:t>
      </w:r>
      <w:r w:rsidR="00CF03D1" w:rsidRPr="00153294">
        <w:rPr>
          <w:rFonts w:ascii="Times New Roman" w:hAnsi="Times New Roman"/>
          <w:sz w:val="24"/>
          <w:szCs w:val="24"/>
          <w:lang w:val="sq-AL"/>
        </w:rPr>
        <w:t>m</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suesi n</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 xml:space="preserve"> l</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nd</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n e muzik</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s.</w:t>
      </w:r>
    </w:p>
    <w:p w:rsidR="00F10B21" w:rsidRPr="00153294" w:rsidRDefault="005602E4" w:rsidP="00623B60">
      <w:pPr>
        <w:numPr>
          <w:ilvl w:val="0"/>
          <w:numId w:val="3"/>
        </w:numPr>
        <w:spacing w:after="0" w:line="360" w:lineRule="auto"/>
        <w:jc w:val="both"/>
        <w:rPr>
          <w:rFonts w:ascii="Times New Roman" w:hAnsi="Times New Roman"/>
          <w:sz w:val="24"/>
          <w:szCs w:val="24"/>
          <w:lang w:val="sq-AL"/>
        </w:rPr>
      </w:pPr>
      <w:r w:rsidRPr="00153294">
        <w:rPr>
          <w:rFonts w:ascii="Times New Roman" w:hAnsi="Times New Roman"/>
          <w:sz w:val="24"/>
          <w:szCs w:val="24"/>
          <w:lang w:val="sq-AL"/>
        </w:rPr>
        <w:lastRenderedPageBreak/>
        <w:t>U</w:t>
      </w:r>
      <w:r w:rsidR="0029692A" w:rsidRPr="00153294">
        <w:rPr>
          <w:rFonts w:ascii="Times New Roman" w:hAnsi="Times New Roman"/>
          <w:sz w:val="24"/>
          <w:szCs w:val="24"/>
          <w:lang w:val="sq-AL"/>
        </w:rPr>
        <w:t>dh</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zoj</w:t>
      </w:r>
      <w:r w:rsidR="00F44B20" w:rsidRPr="00153294">
        <w:rPr>
          <w:rFonts w:ascii="Times New Roman" w:hAnsi="Times New Roman"/>
          <w:sz w:val="24"/>
          <w:szCs w:val="24"/>
          <w:lang w:val="sq-AL"/>
        </w:rPr>
        <w:t>ë</w:t>
      </w:r>
      <w:r w:rsidRPr="00153294">
        <w:rPr>
          <w:rFonts w:ascii="Times New Roman" w:hAnsi="Times New Roman"/>
          <w:sz w:val="24"/>
          <w:szCs w:val="24"/>
          <w:lang w:val="sq-AL"/>
        </w:rPr>
        <w:t xml:space="preserve"> </w:t>
      </w:r>
      <w:r w:rsidR="00F10B21" w:rsidRPr="00153294">
        <w:rPr>
          <w:rFonts w:ascii="Times New Roman" w:hAnsi="Times New Roman"/>
          <w:sz w:val="24"/>
          <w:szCs w:val="24"/>
          <w:lang w:val="sq-AL"/>
        </w:rPr>
        <w:t>t</w:t>
      </w:r>
      <w:r w:rsidR="00F44B20" w:rsidRPr="00153294">
        <w:rPr>
          <w:rFonts w:ascii="Times New Roman" w:hAnsi="Times New Roman"/>
          <w:sz w:val="24"/>
          <w:szCs w:val="24"/>
          <w:lang w:val="sq-AL"/>
        </w:rPr>
        <w:t>ë</w:t>
      </w:r>
      <w:r w:rsidR="00F10B21" w:rsidRPr="00153294">
        <w:rPr>
          <w:rFonts w:ascii="Times New Roman" w:hAnsi="Times New Roman"/>
          <w:sz w:val="24"/>
          <w:szCs w:val="24"/>
          <w:lang w:val="sq-AL"/>
        </w:rPr>
        <w:t xml:space="preserve"> gjitha formatet e reja: plani v</w:t>
      </w:r>
      <w:r w:rsidR="00CF03D1" w:rsidRPr="00153294">
        <w:rPr>
          <w:rFonts w:ascii="Times New Roman" w:hAnsi="Times New Roman"/>
          <w:sz w:val="24"/>
          <w:szCs w:val="24"/>
          <w:lang w:val="sq-AL"/>
        </w:rPr>
        <w:t>j</w:t>
      </w:r>
      <w:r w:rsidR="00F10B21" w:rsidRPr="00153294">
        <w:rPr>
          <w:rFonts w:ascii="Times New Roman" w:hAnsi="Times New Roman"/>
          <w:sz w:val="24"/>
          <w:szCs w:val="24"/>
          <w:lang w:val="sq-AL"/>
        </w:rPr>
        <w:t>etor, tremujor, ditor, situatat e t</w:t>
      </w:r>
      <w:r w:rsidR="00F44B20" w:rsidRPr="00153294">
        <w:rPr>
          <w:rFonts w:ascii="Times New Roman" w:hAnsi="Times New Roman"/>
          <w:sz w:val="24"/>
          <w:szCs w:val="24"/>
          <w:lang w:val="sq-AL"/>
        </w:rPr>
        <w:t>ë</w:t>
      </w:r>
      <w:r w:rsidR="00F10B21" w:rsidRPr="00153294">
        <w:rPr>
          <w:rFonts w:ascii="Times New Roman" w:hAnsi="Times New Roman"/>
          <w:sz w:val="24"/>
          <w:szCs w:val="24"/>
          <w:lang w:val="sq-AL"/>
        </w:rPr>
        <w:t xml:space="preserve"> nx</w:t>
      </w:r>
      <w:r w:rsidR="00F44B20" w:rsidRPr="00153294">
        <w:rPr>
          <w:rFonts w:ascii="Times New Roman" w:hAnsi="Times New Roman"/>
          <w:sz w:val="24"/>
          <w:szCs w:val="24"/>
          <w:lang w:val="sq-AL"/>
        </w:rPr>
        <w:t>ë</w:t>
      </w:r>
      <w:r w:rsidR="00F10B21" w:rsidRPr="00153294">
        <w:rPr>
          <w:rFonts w:ascii="Times New Roman" w:hAnsi="Times New Roman"/>
          <w:sz w:val="24"/>
          <w:szCs w:val="24"/>
          <w:lang w:val="sq-AL"/>
        </w:rPr>
        <w:t>nit, formatet e vler</w:t>
      </w:r>
      <w:r w:rsidR="00F44B20" w:rsidRPr="00153294">
        <w:rPr>
          <w:rFonts w:ascii="Times New Roman" w:hAnsi="Times New Roman"/>
          <w:sz w:val="24"/>
          <w:szCs w:val="24"/>
          <w:lang w:val="sq-AL"/>
        </w:rPr>
        <w:t>ë</w:t>
      </w:r>
      <w:r w:rsidR="00F10B21" w:rsidRPr="00153294">
        <w:rPr>
          <w:rFonts w:ascii="Times New Roman" w:hAnsi="Times New Roman"/>
          <w:sz w:val="24"/>
          <w:szCs w:val="24"/>
          <w:lang w:val="sq-AL"/>
        </w:rPr>
        <w:t xml:space="preserve">simit etj., </w:t>
      </w:r>
      <w:r w:rsidR="0029692A" w:rsidRPr="00153294">
        <w:rPr>
          <w:rFonts w:ascii="Times New Roman" w:hAnsi="Times New Roman"/>
          <w:sz w:val="24"/>
          <w:szCs w:val="24"/>
          <w:lang w:val="sq-AL"/>
        </w:rPr>
        <w:t>me t</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 xml:space="preserve"> cilat duhet t</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 xml:space="preserve"> punoj</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 xml:space="preserve"> m</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suesi gjat</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 xml:space="preserve"> nj</w:t>
      </w:r>
      <w:r w:rsidR="00F44B20" w:rsidRPr="00153294">
        <w:rPr>
          <w:rFonts w:ascii="Times New Roman" w:hAnsi="Times New Roman"/>
          <w:sz w:val="24"/>
          <w:szCs w:val="24"/>
          <w:lang w:val="sq-AL"/>
        </w:rPr>
        <w:t>ë</w:t>
      </w:r>
      <w:r w:rsidR="0029692A" w:rsidRPr="00153294">
        <w:rPr>
          <w:rFonts w:ascii="Times New Roman" w:hAnsi="Times New Roman"/>
          <w:sz w:val="24"/>
          <w:szCs w:val="24"/>
          <w:lang w:val="sq-AL"/>
        </w:rPr>
        <w:t xml:space="preserve"> viti shkollor</w:t>
      </w:r>
      <w:r w:rsidR="00F10B21" w:rsidRPr="00153294">
        <w:rPr>
          <w:rFonts w:ascii="Times New Roman" w:hAnsi="Times New Roman"/>
          <w:sz w:val="24"/>
          <w:szCs w:val="24"/>
          <w:lang w:val="sq-AL"/>
        </w:rPr>
        <w:t>.</w:t>
      </w:r>
    </w:p>
    <w:p w:rsidR="007548DB" w:rsidRPr="00153294" w:rsidRDefault="00AB703E" w:rsidP="00EF0E2B">
      <w:pPr>
        <w:pStyle w:val="BodyText"/>
        <w:spacing w:line="360" w:lineRule="auto"/>
      </w:pPr>
      <w:r w:rsidRPr="00153294">
        <w:t>Ndryshe nga çka m</w:t>
      </w:r>
      <w:r w:rsidR="00F44B20" w:rsidRPr="00153294">
        <w:t>ë</w:t>
      </w:r>
      <w:r w:rsidRPr="00153294">
        <w:t xml:space="preserve">suesi </w:t>
      </w:r>
      <w:r w:rsidR="00F44B20" w:rsidRPr="00153294">
        <w:t>ë</w:t>
      </w:r>
      <w:r w:rsidRPr="00153294">
        <w:t>sht</w:t>
      </w:r>
      <w:r w:rsidR="00F44B20" w:rsidRPr="00153294">
        <w:t>ë</w:t>
      </w:r>
      <w:r w:rsidRPr="00153294">
        <w:t xml:space="preserve"> m</w:t>
      </w:r>
      <w:r w:rsidR="00F44B20" w:rsidRPr="00153294">
        <w:t>ë</w:t>
      </w:r>
      <w:r w:rsidRPr="00153294">
        <w:t>suar t</w:t>
      </w:r>
      <w:r w:rsidR="00F44B20" w:rsidRPr="00153294">
        <w:t>ë</w:t>
      </w:r>
      <w:r w:rsidRPr="00153294">
        <w:t xml:space="preserve"> gjej</w:t>
      </w:r>
      <w:r w:rsidR="00F44B20" w:rsidRPr="00153294">
        <w:t>ë</w:t>
      </w:r>
      <w:r w:rsidRPr="00153294">
        <w:t xml:space="preserve"> n</w:t>
      </w:r>
      <w:r w:rsidR="00F44B20" w:rsidRPr="00153294">
        <w:t>ë</w:t>
      </w:r>
      <w:r w:rsidRPr="00153294">
        <w:t xml:space="preserve"> nj</w:t>
      </w:r>
      <w:r w:rsidR="00F44B20" w:rsidRPr="00153294">
        <w:t>ë</w:t>
      </w:r>
      <w:r w:rsidRPr="00153294">
        <w:t xml:space="preserve"> lib</w:t>
      </w:r>
      <w:r w:rsidR="00F44B20" w:rsidRPr="00153294">
        <w:t>ë</w:t>
      </w:r>
      <w:r w:rsidRPr="00153294">
        <w:t>r m</w:t>
      </w:r>
      <w:r w:rsidR="00F44B20" w:rsidRPr="00153294">
        <w:t>ë</w:t>
      </w:r>
      <w:r w:rsidRPr="00153294">
        <w:t>suesi, ky lib</w:t>
      </w:r>
      <w:r w:rsidR="00F44B20" w:rsidRPr="00153294">
        <w:t>ë</w:t>
      </w:r>
      <w:r w:rsidRPr="00153294">
        <w:t>r jep n</w:t>
      </w:r>
      <w:r w:rsidR="00F44B20" w:rsidRPr="00153294">
        <w:t>ë</w:t>
      </w:r>
      <w:r w:rsidRPr="00153294">
        <w:t xml:space="preserve"> parim dhe ofron modele ose sugjeron modele por nuk </w:t>
      </w:r>
      <w:r w:rsidR="002B7354" w:rsidRPr="00153294">
        <w:t xml:space="preserve">i </w:t>
      </w:r>
      <w:r w:rsidR="00C82F2F" w:rsidRPr="00153294">
        <w:t xml:space="preserve">dikton </w:t>
      </w:r>
      <w:r w:rsidR="002B7354" w:rsidRPr="00153294">
        <w:t xml:space="preserve">ato. Çdo </w:t>
      </w:r>
      <w:r w:rsidR="00C82F2F" w:rsidRPr="00153294">
        <w:t>model</w:t>
      </w:r>
      <w:r w:rsidR="002B7354" w:rsidRPr="00153294">
        <w:t xml:space="preserve"> q</w:t>
      </w:r>
      <w:r w:rsidR="00F44B20" w:rsidRPr="00153294">
        <w:t>ë</w:t>
      </w:r>
      <w:r w:rsidR="002B7354" w:rsidRPr="00153294">
        <w:t xml:space="preserve"> ka t</w:t>
      </w:r>
      <w:r w:rsidR="00F44B20" w:rsidRPr="00153294">
        <w:t>ë</w:t>
      </w:r>
      <w:r w:rsidR="002B7354" w:rsidRPr="00153294">
        <w:t xml:space="preserve"> b</w:t>
      </w:r>
      <w:r w:rsidR="00F44B20" w:rsidRPr="00153294">
        <w:t>ë</w:t>
      </w:r>
      <w:r w:rsidR="002B7354" w:rsidRPr="00153294">
        <w:t>j</w:t>
      </w:r>
      <w:r w:rsidR="00F44B20" w:rsidRPr="00153294">
        <w:t>ë</w:t>
      </w:r>
      <w:r w:rsidR="002B7354" w:rsidRPr="00153294">
        <w:t xml:space="preserve"> me </w:t>
      </w:r>
      <w:r w:rsidR="00C82F2F" w:rsidRPr="00153294">
        <w:t xml:space="preserve"> planifikimi</w:t>
      </w:r>
      <w:r w:rsidR="002B7354" w:rsidRPr="00153294">
        <w:t>n</w:t>
      </w:r>
      <w:r w:rsidR="00C82F2F" w:rsidRPr="00153294">
        <w:t>,</w:t>
      </w:r>
      <w:r w:rsidR="002B7354" w:rsidRPr="00153294">
        <w:t xml:space="preserve"> situatat e t</w:t>
      </w:r>
      <w:r w:rsidR="00F44B20" w:rsidRPr="00153294">
        <w:t>ë</w:t>
      </w:r>
      <w:r w:rsidR="002B7354" w:rsidRPr="00153294">
        <w:t xml:space="preserve"> nx</w:t>
      </w:r>
      <w:r w:rsidR="00F44B20" w:rsidRPr="00153294">
        <w:t>ë</w:t>
      </w:r>
      <w:r w:rsidR="002B7354" w:rsidRPr="00153294">
        <w:t>nit, metodologjin</w:t>
      </w:r>
      <w:r w:rsidR="00F44B20" w:rsidRPr="00153294">
        <w:t>ë</w:t>
      </w:r>
      <w:r w:rsidR="002B7354" w:rsidRPr="00153294">
        <w:t xml:space="preserve"> apo vler</w:t>
      </w:r>
      <w:r w:rsidR="00F44B20" w:rsidRPr="00153294">
        <w:t>ë</w:t>
      </w:r>
      <w:r w:rsidR="002B7354" w:rsidRPr="00153294">
        <w:t>simin</w:t>
      </w:r>
      <w:r w:rsidRPr="00153294">
        <w:t>, krijohet mbi nj</w:t>
      </w:r>
      <w:r w:rsidR="00F44B20" w:rsidRPr="00153294">
        <w:t>ë</w:t>
      </w:r>
      <w:r w:rsidRPr="00153294">
        <w:t xml:space="preserve"> baz</w:t>
      </w:r>
      <w:r w:rsidR="00F44B20" w:rsidRPr="00153294">
        <w:t>ë</w:t>
      </w:r>
      <w:r w:rsidRPr="00153294">
        <w:t xml:space="preserve"> t</w:t>
      </w:r>
      <w:r w:rsidR="00F44B20" w:rsidRPr="00153294">
        <w:t>ë</w:t>
      </w:r>
      <w:r w:rsidRPr="00153294">
        <w:t xml:space="preserve"> caktuar t</w:t>
      </w:r>
      <w:r w:rsidR="00F44B20" w:rsidRPr="00153294">
        <w:t>ë</w:t>
      </w:r>
      <w:r w:rsidRPr="00153294">
        <w:t xml:space="preserve"> nivelit t</w:t>
      </w:r>
      <w:r w:rsidR="00F44B20" w:rsidRPr="00153294">
        <w:t>ë</w:t>
      </w:r>
      <w:r w:rsidR="005602E4" w:rsidRPr="00153294">
        <w:t xml:space="preserve"> </w:t>
      </w:r>
      <w:r w:rsidR="007548DB" w:rsidRPr="00153294">
        <w:t>klasës ku mësuesi jep m</w:t>
      </w:r>
      <w:r w:rsidR="00F44B20" w:rsidRPr="00153294">
        <w:t>ë</w:t>
      </w:r>
      <w:r w:rsidR="007548DB" w:rsidRPr="00153294">
        <w:t>sim</w:t>
      </w:r>
      <w:r w:rsidR="00E3006D" w:rsidRPr="00153294">
        <w:t>,</w:t>
      </w:r>
      <w:r w:rsidR="007548DB" w:rsidRPr="00153294">
        <w:t>.</w:t>
      </w:r>
    </w:p>
    <w:p w:rsidR="00C82F2F" w:rsidRPr="00153294" w:rsidRDefault="00C82F2F" w:rsidP="00EF0E2B">
      <w:pPr>
        <w:pStyle w:val="BodyText"/>
        <w:spacing w:line="360" w:lineRule="auto"/>
        <w:rPr>
          <w:rFonts w:eastAsia="MS Mincho"/>
        </w:rPr>
      </w:pPr>
      <w:r w:rsidRPr="00153294">
        <w:rPr>
          <w:rFonts w:eastAsia="MS Mincho"/>
        </w:rPr>
        <w:t xml:space="preserve">Realiteti në </w:t>
      </w:r>
      <w:r w:rsidR="00F44B20" w:rsidRPr="00153294">
        <w:rPr>
          <w:rFonts w:eastAsia="MS Mincho"/>
        </w:rPr>
        <w:t>çdo klasë</w:t>
      </w:r>
      <w:r w:rsidRPr="00153294">
        <w:rPr>
          <w:rFonts w:eastAsia="MS Mincho"/>
        </w:rPr>
        <w:t xml:space="preserve">, mund të sugjerojë modele të </w:t>
      </w:r>
      <w:r w:rsidR="00F44B20" w:rsidRPr="00153294">
        <w:rPr>
          <w:rFonts w:eastAsia="MS Mincho"/>
        </w:rPr>
        <w:t>ndryshme</w:t>
      </w:r>
      <w:r w:rsidRPr="00153294">
        <w:rPr>
          <w:rFonts w:eastAsia="MS Mincho"/>
        </w:rPr>
        <w:t>, për tema të caktuara.</w:t>
      </w:r>
    </w:p>
    <w:p w:rsidR="00ED1A88" w:rsidRDefault="0033326C" w:rsidP="00EF0E2B">
      <w:pPr>
        <w:pStyle w:val="BodyTextIndent3"/>
        <w:spacing w:after="0" w:line="360" w:lineRule="auto"/>
        <w:ind w:left="0" w:firstLine="360"/>
        <w:jc w:val="right"/>
        <w:rPr>
          <w:b/>
          <w:sz w:val="24"/>
          <w:lang w:val="sq-AL"/>
        </w:rPr>
      </w:pPr>
      <w:r w:rsidRPr="00153294">
        <w:rPr>
          <w:b/>
          <w:sz w:val="24"/>
          <w:lang w:val="sq-AL"/>
        </w:rPr>
        <w:t>A</w:t>
      </w:r>
      <w:r w:rsidR="00ED1A88" w:rsidRPr="00153294">
        <w:rPr>
          <w:b/>
          <w:sz w:val="24"/>
          <w:lang w:val="sq-AL"/>
        </w:rPr>
        <w:t>UTORJA</w:t>
      </w:r>
    </w:p>
    <w:p w:rsidR="00071C10" w:rsidRPr="00153294" w:rsidRDefault="00071C10" w:rsidP="00EF0E2B">
      <w:pPr>
        <w:pStyle w:val="BodyTextIndent3"/>
        <w:spacing w:after="0" w:line="360" w:lineRule="auto"/>
        <w:ind w:left="0" w:firstLine="360"/>
        <w:jc w:val="right"/>
        <w:rPr>
          <w:b/>
          <w:sz w:val="24"/>
          <w:lang w:val="sq-AL"/>
        </w:rPr>
      </w:pPr>
    </w:p>
    <w:p w:rsidR="00ED1A88" w:rsidRPr="00153294" w:rsidRDefault="00ED1A88" w:rsidP="00003DEF">
      <w:pPr>
        <w:pStyle w:val="BodyTextIndent3"/>
        <w:spacing w:after="0" w:line="360" w:lineRule="auto"/>
        <w:ind w:left="0"/>
        <w:jc w:val="both"/>
        <w:rPr>
          <w:lang w:val="sq-AL"/>
        </w:rPr>
      </w:pPr>
      <w:r w:rsidRPr="00153294">
        <w:rPr>
          <w:lang w:val="sq-AL"/>
        </w:rPr>
        <w:tab/>
      </w:r>
    </w:p>
    <w:p w:rsidR="00A569F0" w:rsidRPr="00153294" w:rsidRDefault="00A569F0" w:rsidP="00003DEF">
      <w:pPr>
        <w:pStyle w:val="BodyTextIndent3"/>
        <w:spacing w:after="0" w:line="360" w:lineRule="auto"/>
        <w:ind w:left="0"/>
        <w:jc w:val="both"/>
        <w:rPr>
          <w:lang w:val="sq-AL"/>
        </w:rPr>
      </w:pPr>
    </w:p>
    <w:p w:rsidR="00A569F0" w:rsidRPr="00153294" w:rsidRDefault="00A569F0" w:rsidP="00003DEF">
      <w:pPr>
        <w:pStyle w:val="BodyTextIndent3"/>
        <w:spacing w:after="0" w:line="360" w:lineRule="auto"/>
        <w:ind w:left="0"/>
        <w:jc w:val="both"/>
        <w:rPr>
          <w:lang w:val="sq-AL"/>
        </w:rPr>
      </w:pPr>
    </w:p>
    <w:p w:rsidR="005A275B" w:rsidRPr="00153294" w:rsidRDefault="005A275B" w:rsidP="00003DEF">
      <w:pPr>
        <w:pStyle w:val="BodyTextIndent3"/>
        <w:spacing w:after="0" w:line="360" w:lineRule="auto"/>
        <w:ind w:left="0"/>
        <w:jc w:val="both"/>
        <w:rPr>
          <w:lang w:val="sq-AL"/>
        </w:rPr>
      </w:pPr>
    </w:p>
    <w:p w:rsidR="00C417BF" w:rsidRPr="00153294" w:rsidRDefault="008C4E87" w:rsidP="000949B5">
      <w:pPr>
        <w:pStyle w:val="ListParagraph"/>
        <w:numPr>
          <w:ilvl w:val="0"/>
          <w:numId w:val="25"/>
        </w:numPr>
        <w:shd w:val="clear" w:color="auto" w:fill="D9D9D9"/>
        <w:spacing w:after="0" w:line="360" w:lineRule="auto"/>
        <w:rPr>
          <w:rFonts w:ascii="Times New Roman" w:hAnsi="Times New Roman"/>
          <w:b/>
          <w:sz w:val="24"/>
          <w:szCs w:val="24"/>
          <w:lang w:val="sq-AL"/>
        </w:rPr>
      </w:pPr>
      <w:r w:rsidRPr="00153294">
        <w:rPr>
          <w:rFonts w:ascii="Times New Roman" w:hAnsi="Times New Roman"/>
          <w:b/>
          <w:sz w:val="24"/>
          <w:szCs w:val="24"/>
          <w:lang w:val="sq-AL"/>
        </w:rPr>
        <w:t>PROGRAMI M</w:t>
      </w:r>
      <w:r w:rsidR="00760FA9" w:rsidRPr="00153294">
        <w:rPr>
          <w:rFonts w:ascii="Times New Roman" w:hAnsi="Times New Roman"/>
          <w:b/>
          <w:sz w:val="24"/>
          <w:szCs w:val="24"/>
          <w:lang w:val="sq-AL"/>
        </w:rPr>
        <w:t>Ë</w:t>
      </w:r>
      <w:r w:rsidRPr="00153294">
        <w:rPr>
          <w:rFonts w:ascii="Times New Roman" w:hAnsi="Times New Roman"/>
          <w:b/>
          <w:sz w:val="24"/>
          <w:szCs w:val="24"/>
          <w:lang w:val="sq-AL"/>
        </w:rPr>
        <w:t xml:space="preserve">SIMOR, </w:t>
      </w:r>
      <w:r w:rsidR="00C417BF" w:rsidRPr="00153294">
        <w:rPr>
          <w:rFonts w:ascii="Times New Roman" w:hAnsi="Times New Roman"/>
          <w:b/>
          <w:sz w:val="24"/>
          <w:szCs w:val="24"/>
          <w:lang w:val="sq-AL"/>
        </w:rPr>
        <w:t>KOMPETENCAT  DHE KUPTIMI I TYRE</w:t>
      </w:r>
    </w:p>
    <w:p w:rsidR="00C417BF" w:rsidRPr="00153294" w:rsidRDefault="00C417BF" w:rsidP="00EF0E2B">
      <w:pPr>
        <w:spacing w:after="0" w:line="360" w:lineRule="auto"/>
        <w:jc w:val="both"/>
        <w:rPr>
          <w:rFonts w:ascii="Times New Roman" w:eastAsia="Batang" w:hAnsi="Times New Roman"/>
          <w:lang w:val="sq-AL"/>
        </w:rPr>
      </w:pPr>
    </w:p>
    <w:p w:rsidR="00065D28" w:rsidRPr="00153294" w:rsidRDefault="00065D28" w:rsidP="00805E0A">
      <w:pPr>
        <w:spacing w:line="360" w:lineRule="auto"/>
        <w:jc w:val="both"/>
        <w:rPr>
          <w:rFonts w:ascii="Times New Roman" w:hAnsi="Times New Roman"/>
          <w:lang w:val="sq-AL"/>
        </w:rPr>
      </w:pPr>
      <w:r w:rsidRPr="00153294">
        <w:rPr>
          <w:rFonts w:ascii="Times New Roman" w:hAnsi="Times New Roman"/>
          <w:lang w:val="sq-AL"/>
        </w:rPr>
        <w:t>Kjo çështje ka si q</w:t>
      </w:r>
      <w:r w:rsidR="00902E9A" w:rsidRPr="00153294">
        <w:rPr>
          <w:rFonts w:ascii="Times New Roman" w:hAnsi="Times New Roman"/>
          <w:lang w:val="sq-AL"/>
        </w:rPr>
        <w:t>ë</w:t>
      </w:r>
      <w:r w:rsidRPr="00153294">
        <w:rPr>
          <w:rFonts w:ascii="Times New Roman" w:hAnsi="Times New Roman"/>
          <w:lang w:val="sq-AL"/>
        </w:rPr>
        <w:t xml:space="preserve">llim krijimin e kushteve për ndërtimin e </w:t>
      </w:r>
      <w:r w:rsidRPr="00153294">
        <w:rPr>
          <w:rFonts w:ascii="Times New Roman" w:hAnsi="Times New Roman"/>
          <w:b/>
          <w:i/>
          <w:lang w:val="sq-AL"/>
        </w:rPr>
        <w:t>kompetencave të lëndës</w:t>
      </w:r>
      <w:r w:rsidRPr="00153294">
        <w:rPr>
          <w:rFonts w:ascii="Times New Roman" w:hAnsi="Times New Roman"/>
          <w:lang w:val="sq-AL"/>
        </w:rPr>
        <w:t xml:space="preserve"> së </w:t>
      </w:r>
      <w:r w:rsidRPr="00153294">
        <w:rPr>
          <w:rFonts w:ascii="Times New Roman" w:hAnsi="Times New Roman"/>
          <w:b/>
          <w:i/>
          <w:lang w:val="sq-AL"/>
        </w:rPr>
        <w:t>muzikës</w:t>
      </w:r>
      <w:r w:rsidRPr="00153294">
        <w:rPr>
          <w:rFonts w:ascii="Times New Roman" w:hAnsi="Times New Roman"/>
          <w:lang w:val="sq-AL"/>
        </w:rPr>
        <w:t xml:space="preserve"> si dhe të </w:t>
      </w:r>
      <w:r w:rsidRPr="00153294">
        <w:rPr>
          <w:rFonts w:ascii="Times New Roman" w:hAnsi="Times New Roman"/>
          <w:b/>
          <w:i/>
          <w:lang w:val="sq-AL"/>
        </w:rPr>
        <w:t>kompetencave kyçe</w:t>
      </w:r>
      <w:r w:rsidRPr="00153294">
        <w:rPr>
          <w:rFonts w:ascii="Times New Roman" w:hAnsi="Times New Roman"/>
          <w:lang w:val="sq-AL"/>
        </w:rPr>
        <w:t>, të cilat ndërthuren me njëra</w:t>
      </w:r>
      <w:r w:rsidR="008043B2">
        <w:rPr>
          <w:rFonts w:ascii="Times New Roman" w:hAnsi="Times New Roman"/>
          <w:lang w:val="sq-AL"/>
        </w:rPr>
        <w:t>-</w:t>
      </w:r>
      <w:r w:rsidRPr="00153294">
        <w:rPr>
          <w:rFonts w:ascii="Times New Roman" w:hAnsi="Times New Roman"/>
          <w:lang w:val="sq-AL"/>
        </w:rPr>
        <w:t xml:space="preserve">tjetrën, realizimin e </w:t>
      </w:r>
      <w:r w:rsidRPr="00153294">
        <w:rPr>
          <w:rFonts w:ascii="Times New Roman" w:hAnsi="Times New Roman"/>
          <w:b/>
          <w:i/>
          <w:lang w:val="sq-AL"/>
        </w:rPr>
        <w:t>temave ndërkurrikulare</w:t>
      </w:r>
      <w:r w:rsidRPr="00153294">
        <w:rPr>
          <w:rFonts w:ascii="Times New Roman" w:hAnsi="Times New Roman"/>
          <w:lang w:val="sq-AL"/>
        </w:rPr>
        <w:t xml:space="preserve"> nëpërmjet lëndës së muzikës</w:t>
      </w:r>
      <w:r w:rsidR="008043B2">
        <w:rPr>
          <w:rFonts w:ascii="Times New Roman" w:hAnsi="Times New Roman"/>
          <w:lang w:val="sq-AL"/>
        </w:rPr>
        <w:t>,</w:t>
      </w:r>
      <w:r w:rsidRPr="00153294">
        <w:rPr>
          <w:rFonts w:ascii="Times New Roman" w:hAnsi="Times New Roman"/>
          <w:lang w:val="sq-AL"/>
        </w:rPr>
        <w:t xml:space="preserve"> </w:t>
      </w:r>
      <w:r w:rsidR="009F3270" w:rsidRPr="00153294">
        <w:rPr>
          <w:rFonts w:ascii="Times New Roman" w:hAnsi="Times New Roman"/>
          <w:lang w:val="sq-AL"/>
        </w:rPr>
        <w:t xml:space="preserve">i cili </w:t>
      </w:r>
      <w:r w:rsidRPr="00153294">
        <w:rPr>
          <w:rFonts w:ascii="Times New Roman" w:hAnsi="Times New Roman"/>
          <w:lang w:val="sq-AL"/>
        </w:rPr>
        <w:t xml:space="preserve">është </w:t>
      </w:r>
      <w:r w:rsidR="009F3270" w:rsidRPr="00153294">
        <w:rPr>
          <w:rFonts w:ascii="Times New Roman" w:hAnsi="Times New Roman"/>
          <w:lang w:val="sq-AL"/>
        </w:rPr>
        <w:t xml:space="preserve">gjithashtu </w:t>
      </w:r>
      <w:r w:rsidRPr="00153294">
        <w:rPr>
          <w:rFonts w:ascii="Times New Roman" w:hAnsi="Times New Roman"/>
          <w:lang w:val="sq-AL"/>
        </w:rPr>
        <w:t xml:space="preserve">një komponent i rëndësishëm i programit </w:t>
      </w:r>
      <w:r w:rsidR="009F3270" w:rsidRPr="00153294">
        <w:rPr>
          <w:rFonts w:ascii="Times New Roman" w:hAnsi="Times New Roman"/>
          <w:lang w:val="sq-AL"/>
        </w:rPr>
        <w:t>t</w:t>
      </w:r>
      <w:r w:rsidR="00902E9A" w:rsidRPr="00153294">
        <w:rPr>
          <w:rFonts w:ascii="Times New Roman" w:hAnsi="Times New Roman"/>
          <w:lang w:val="sq-AL"/>
        </w:rPr>
        <w:t>ë</w:t>
      </w:r>
      <w:r w:rsidR="009F3270" w:rsidRPr="00153294">
        <w:rPr>
          <w:rFonts w:ascii="Times New Roman" w:hAnsi="Times New Roman"/>
          <w:lang w:val="sq-AL"/>
        </w:rPr>
        <w:t xml:space="preserve"> muzik</w:t>
      </w:r>
      <w:r w:rsidR="00902E9A" w:rsidRPr="00153294">
        <w:rPr>
          <w:rFonts w:ascii="Times New Roman" w:hAnsi="Times New Roman"/>
          <w:lang w:val="sq-AL"/>
        </w:rPr>
        <w:t>ë</w:t>
      </w:r>
      <w:r w:rsidR="009F3270" w:rsidRPr="00153294">
        <w:rPr>
          <w:rFonts w:ascii="Times New Roman" w:hAnsi="Times New Roman"/>
          <w:lang w:val="sq-AL"/>
        </w:rPr>
        <w:t xml:space="preserve">s, </w:t>
      </w:r>
      <w:r w:rsidRPr="00153294">
        <w:rPr>
          <w:rFonts w:ascii="Times New Roman" w:hAnsi="Times New Roman"/>
          <w:lang w:val="sq-AL"/>
        </w:rPr>
        <w:t xml:space="preserve">për kontributin e muzikës në shoqëri dhe në jetën e përditshme. Në këtë modul, gjithashtu, përshkruhet </w:t>
      </w:r>
      <w:r w:rsidRPr="00153294">
        <w:rPr>
          <w:rFonts w:ascii="Times New Roman" w:hAnsi="Times New Roman"/>
          <w:b/>
          <w:i/>
          <w:lang w:val="sq-AL"/>
        </w:rPr>
        <w:t>lidhja e muzikës me fushat e tjera kurrikulare</w:t>
      </w:r>
      <w:r w:rsidRPr="00153294">
        <w:rPr>
          <w:rFonts w:ascii="Times New Roman" w:hAnsi="Times New Roman"/>
          <w:lang w:val="sq-AL"/>
        </w:rPr>
        <w:t>, në mënyrë që kurrikul</w:t>
      </w:r>
      <w:r w:rsidR="005415D5" w:rsidRPr="00153294">
        <w:rPr>
          <w:rFonts w:ascii="Times New Roman" w:hAnsi="Times New Roman"/>
          <w:lang w:val="sq-AL"/>
        </w:rPr>
        <w:t xml:space="preserve">a e arsimit parauniversitar të </w:t>
      </w:r>
      <w:r w:rsidRPr="00153294">
        <w:rPr>
          <w:rFonts w:ascii="Times New Roman" w:hAnsi="Times New Roman"/>
          <w:lang w:val="sq-AL"/>
        </w:rPr>
        <w:t xml:space="preserve">funksionojë si një e tërë për realizimin e qëllimit kryesor, atë formimit të nxënësve. </w:t>
      </w:r>
    </w:p>
    <w:p w:rsidR="00A569F0" w:rsidRPr="00153294" w:rsidRDefault="00A92669" w:rsidP="00760FA9">
      <w:pPr>
        <w:spacing w:after="0" w:line="360" w:lineRule="auto"/>
        <w:jc w:val="both"/>
        <w:rPr>
          <w:rFonts w:ascii="Times New Roman" w:hAnsi="Times New Roman"/>
          <w:bCs/>
          <w:sz w:val="24"/>
          <w:szCs w:val="24"/>
          <w:lang w:val="sq-AL"/>
        </w:rPr>
      </w:pPr>
      <w:r w:rsidRPr="00153294">
        <w:rPr>
          <w:rFonts w:ascii="Times New Roman" w:hAnsi="Times New Roman"/>
          <w:bCs/>
          <w:sz w:val="24"/>
          <w:szCs w:val="24"/>
          <w:lang w:val="sq-AL"/>
        </w:rPr>
        <w:t xml:space="preserve">Muzika zhvillohet </w:t>
      </w:r>
      <w:r w:rsidR="0044432F" w:rsidRPr="00153294">
        <w:rPr>
          <w:rFonts w:ascii="Times New Roman" w:hAnsi="Times New Roman"/>
          <w:bCs/>
          <w:sz w:val="24"/>
          <w:szCs w:val="24"/>
          <w:lang w:val="sq-AL"/>
        </w:rPr>
        <w:t>n</w:t>
      </w:r>
      <w:r w:rsidR="00760FA9" w:rsidRPr="00153294">
        <w:rPr>
          <w:rFonts w:ascii="Times New Roman" w:hAnsi="Times New Roman"/>
          <w:bCs/>
          <w:sz w:val="24"/>
          <w:szCs w:val="24"/>
          <w:lang w:val="sq-AL"/>
        </w:rPr>
        <w:t>ë</w:t>
      </w:r>
      <w:r w:rsidR="0044432F" w:rsidRPr="00153294">
        <w:rPr>
          <w:rFonts w:ascii="Times New Roman" w:hAnsi="Times New Roman"/>
          <w:bCs/>
          <w:sz w:val="24"/>
          <w:szCs w:val="24"/>
          <w:lang w:val="sq-AL"/>
        </w:rPr>
        <w:t xml:space="preserve"> t</w:t>
      </w:r>
      <w:r w:rsidR="00760FA9" w:rsidRPr="00153294">
        <w:rPr>
          <w:rFonts w:ascii="Times New Roman" w:hAnsi="Times New Roman"/>
          <w:bCs/>
          <w:sz w:val="24"/>
          <w:szCs w:val="24"/>
          <w:lang w:val="sq-AL"/>
        </w:rPr>
        <w:t>ë</w:t>
      </w:r>
      <w:r w:rsidR="0044432F" w:rsidRPr="00153294">
        <w:rPr>
          <w:rFonts w:ascii="Times New Roman" w:hAnsi="Times New Roman"/>
          <w:bCs/>
          <w:sz w:val="24"/>
          <w:szCs w:val="24"/>
          <w:lang w:val="sq-AL"/>
        </w:rPr>
        <w:t xml:space="preserve"> gjith</w:t>
      </w:r>
      <w:r w:rsidR="00760FA9" w:rsidRPr="00153294">
        <w:rPr>
          <w:rFonts w:ascii="Times New Roman" w:hAnsi="Times New Roman"/>
          <w:bCs/>
          <w:sz w:val="24"/>
          <w:szCs w:val="24"/>
          <w:lang w:val="sq-AL"/>
        </w:rPr>
        <w:t>ë</w:t>
      </w:r>
      <w:r w:rsidR="0044432F" w:rsidRPr="00153294">
        <w:rPr>
          <w:rFonts w:ascii="Times New Roman" w:hAnsi="Times New Roman"/>
          <w:bCs/>
          <w:sz w:val="24"/>
          <w:szCs w:val="24"/>
          <w:lang w:val="sq-AL"/>
        </w:rPr>
        <w:t xml:space="preserve"> arsimin e detyruar </w:t>
      </w:r>
      <w:r w:rsidR="002E1174" w:rsidRPr="00153294">
        <w:rPr>
          <w:rFonts w:ascii="Times New Roman" w:hAnsi="Times New Roman"/>
          <w:bCs/>
          <w:sz w:val="24"/>
          <w:szCs w:val="24"/>
          <w:lang w:val="sq-AL"/>
        </w:rPr>
        <w:t>p</w:t>
      </w:r>
      <w:r w:rsidR="00760FA9" w:rsidRPr="00153294">
        <w:rPr>
          <w:rFonts w:ascii="Times New Roman" w:hAnsi="Times New Roman"/>
          <w:bCs/>
          <w:sz w:val="24"/>
          <w:szCs w:val="24"/>
          <w:lang w:val="sq-AL"/>
        </w:rPr>
        <w:t>ë</w:t>
      </w:r>
      <w:r w:rsidR="002E1174" w:rsidRPr="00153294">
        <w:rPr>
          <w:rFonts w:ascii="Times New Roman" w:hAnsi="Times New Roman"/>
          <w:bCs/>
          <w:sz w:val="24"/>
          <w:szCs w:val="24"/>
          <w:lang w:val="sq-AL"/>
        </w:rPr>
        <w:t>rmes 4 shkall</w:t>
      </w:r>
      <w:r w:rsidR="00760FA9" w:rsidRPr="00153294">
        <w:rPr>
          <w:rFonts w:ascii="Times New Roman" w:hAnsi="Times New Roman"/>
          <w:bCs/>
          <w:sz w:val="24"/>
          <w:szCs w:val="24"/>
          <w:lang w:val="sq-AL"/>
        </w:rPr>
        <w:t>ë</w:t>
      </w:r>
      <w:r w:rsidR="002E1174" w:rsidRPr="00153294">
        <w:rPr>
          <w:rFonts w:ascii="Times New Roman" w:hAnsi="Times New Roman"/>
          <w:bCs/>
          <w:sz w:val="24"/>
          <w:szCs w:val="24"/>
          <w:lang w:val="sq-AL"/>
        </w:rPr>
        <w:t xml:space="preserve">ve, </w:t>
      </w:r>
      <w:r w:rsidR="0044432F" w:rsidRPr="00153294">
        <w:rPr>
          <w:rFonts w:ascii="Times New Roman" w:hAnsi="Times New Roman"/>
          <w:bCs/>
          <w:sz w:val="24"/>
          <w:szCs w:val="24"/>
          <w:lang w:val="sq-AL"/>
        </w:rPr>
        <w:t>q</w:t>
      </w:r>
      <w:r w:rsidR="00760FA9" w:rsidRPr="00153294">
        <w:rPr>
          <w:rFonts w:ascii="Times New Roman" w:hAnsi="Times New Roman"/>
          <w:bCs/>
          <w:sz w:val="24"/>
          <w:szCs w:val="24"/>
          <w:lang w:val="sq-AL"/>
        </w:rPr>
        <w:t>ë</w:t>
      </w:r>
      <w:r w:rsidR="005415D5" w:rsidRPr="00153294">
        <w:rPr>
          <w:rFonts w:ascii="Times New Roman" w:hAnsi="Times New Roman"/>
          <w:bCs/>
          <w:sz w:val="24"/>
          <w:szCs w:val="24"/>
          <w:lang w:val="sq-AL"/>
        </w:rPr>
        <w:t xml:space="preserve"> </w:t>
      </w:r>
      <w:r w:rsidR="002E1174" w:rsidRPr="00153294">
        <w:rPr>
          <w:rFonts w:ascii="Times New Roman" w:hAnsi="Times New Roman"/>
          <w:bCs/>
          <w:sz w:val="24"/>
          <w:szCs w:val="24"/>
          <w:lang w:val="sq-AL"/>
        </w:rPr>
        <w:t>përfshijn</w:t>
      </w:r>
      <w:r w:rsidR="00760FA9" w:rsidRPr="00153294">
        <w:rPr>
          <w:rFonts w:ascii="Times New Roman" w:hAnsi="Times New Roman"/>
          <w:bCs/>
          <w:sz w:val="24"/>
          <w:szCs w:val="24"/>
          <w:lang w:val="sq-AL"/>
        </w:rPr>
        <w:t>ë</w:t>
      </w:r>
      <w:r w:rsidR="005415D5" w:rsidRPr="00153294">
        <w:rPr>
          <w:rFonts w:ascii="Times New Roman" w:hAnsi="Times New Roman"/>
          <w:bCs/>
          <w:sz w:val="24"/>
          <w:szCs w:val="24"/>
          <w:lang w:val="sq-AL"/>
        </w:rPr>
        <w:t xml:space="preserve"> </w:t>
      </w:r>
      <w:r w:rsidR="0044432F" w:rsidRPr="00153294">
        <w:rPr>
          <w:rFonts w:ascii="Times New Roman" w:hAnsi="Times New Roman"/>
          <w:bCs/>
          <w:i/>
          <w:sz w:val="24"/>
          <w:szCs w:val="24"/>
          <w:lang w:val="sq-AL"/>
        </w:rPr>
        <w:t>arsimin fillor</w:t>
      </w:r>
      <w:r w:rsidR="0044432F" w:rsidRPr="00153294">
        <w:rPr>
          <w:rFonts w:ascii="Times New Roman" w:hAnsi="Times New Roman"/>
          <w:bCs/>
          <w:sz w:val="24"/>
          <w:szCs w:val="24"/>
          <w:lang w:val="sq-AL"/>
        </w:rPr>
        <w:t xml:space="preserve"> (AF) </w:t>
      </w:r>
      <w:r w:rsidR="00DB5F8E" w:rsidRPr="00153294">
        <w:rPr>
          <w:rFonts w:ascii="Times New Roman" w:hAnsi="Times New Roman"/>
          <w:bCs/>
          <w:sz w:val="24"/>
          <w:szCs w:val="24"/>
          <w:lang w:val="sq-AL"/>
        </w:rPr>
        <w:t xml:space="preserve">klasat 1- 5 </w:t>
      </w:r>
      <w:r w:rsidR="0044432F" w:rsidRPr="00153294">
        <w:rPr>
          <w:rFonts w:ascii="Times New Roman" w:hAnsi="Times New Roman"/>
          <w:bCs/>
          <w:sz w:val="24"/>
          <w:szCs w:val="24"/>
          <w:lang w:val="sq-AL"/>
        </w:rPr>
        <w:t xml:space="preserve">dhe </w:t>
      </w:r>
      <w:r w:rsidR="0044432F" w:rsidRPr="00153294">
        <w:rPr>
          <w:rFonts w:ascii="Times New Roman" w:hAnsi="Times New Roman"/>
          <w:bCs/>
          <w:i/>
          <w:sz w:val="24"/>
          <w:szCs w:val="24"/>
          <w:lang w:val="sq-AL"/>
        </w:rPr>
        <w:t>arsimin e mesëm t</w:t>
      </w:r>
      <w:r w:rsidR="00760FA9" w:rsidRPr="00153294">
        <w:rPr>
          <w:rFonts w:ascii="Times New Roman" w:hAnsi="Times New Roman"/>
          <w:bCs/>
          <w:i/>
          <w:sz w:val="24"/>
          <w:szCs w:val="24"/>
          <w:lang w:val="sq-AL"/>
        </w:rPr>
        <w:t>ë</w:t>
      </w:r>
      <w:r w:rsidR="0044432F" w:rsidRPr="00153294">
        <w:rPr>
          <w:rFonts w:ascii="Times New Roman" w:hAnsi="Times New Roman"/>
          <w:bCs/>
          <w:i/>
          <w:sz w:val="24"/>
          <w:szCs w:val="24"/>
          <w:lang w:val="sq-AL"/>
        </w:rPr>
        <w:t xml:space="preserve"> ul</w:t>
      </w:r>
      <w:r w:rsidR="00760FA9" w:rsidRPr="00153294">
        <w:rPr>
          <w:rFonts w:ascii="Times New Roman" w:hAnsi="Times New Roman"/>
          <w:bCs/>
          <w:i/>
          <w:sz w:val="24"/>
          <w:szCs w:val="24"/>
          <w:lang w:val="sq-AL"/>
        </w:rPr>
        <w:t>ë</w:t>
      </w:r>
      <w:r w:rsidR="0044432F" w:rsidRPr="00153294">
        <w:rPr>
          <w:rFonts w:ascii="Times New Roman" w:hAnsi="Times New Roman"/>
          <w:bCs/>
          <w:i/>
          <w:sz w:val="24"/>
          <w:szCs w:val="24"/>
          <w:lang w:val="sq-AL"/>
        </w:rPr>
        <w:t>t (AMU)</w:t>
      </w:r>
      <w:r w:rsidR="00AC08E1">
        <w:rPr>
          <w:rFonts w:ascii="Times New Roman" w:hAnsi="Times New Roman"/>
          <w:bCs/>
          <w:i/>
          <w:sz w:val="24"/>
          <w:szCs w:val="24"/>
          <w:lang w:val="sq-AL"/>
        </w:rPr>
        <w:t xml:space="preserve"> </w:t>
      </w:r>
      <w:r w:rsidR="00DB5F8E" w:rsidRPr="00153294">
        <w:rPr>
          <w:rFonts w:ascii="Times New Roman" w:hAnsi="Times New Roman"/>
          <w:bCs/>
          <w:sz w:val="24"/>
          <w:szCs w:val="24"/>
          <w:lang w:val="sq-AL"/>
        </w:rPr>
        <w:t>klasat 6-9</w:t>
      </w:r>
      <w:r w:rsidR="00DB5F8E" w:rsidRPr="00153294">
        <w:rPr>
          <w:rFonts w:ascii="Times New Roman" w:hAnsi="Times New Roman"/>
          <w:bCs/>
          <w:i/>
          <w:sz w:val="24"/>
          <w:szCs w:val="24"/>
          <w:lang w:val="sq-AL"/>
        </w:rPr>
        <w:t xml:space="preserve">, </w:t>
      </w:r>
      <w:r w:rsidR="00DB5F8E" w:rsidRPr="00153294">
        <w:rPr>
          <w:rFonts w:ascii="Times New Roman" w:hAnsi="Times New Roman"/>
          <w:bCs/>
          <w:sz w:val="24"/>
          <w:szCs w:val="24"/>
          <w:lang w:val="sq-AL"/>
        </w:rPr>
        <w:t>pra</w:t>
      </w:r>
      <w:r w:rsidR="005415D5" w:rsidRPr="00153294">
        <w:rPr>
          <w:rFonts w:ascii="Times New Roman" w:hAnsi="Times New Roman"/>
          <w:bCs/>
          <w:sz w:val="24"/>
          <w:szCs w:val="24"/>
          <w:lang w:val="sq-AL"/>
        </w:rPr>
        <w:t xml:space="preserve"> </w:t>
      </w:r>
      <w:r w:rsidR="00A569F0" w:rsidRPr="00153294">
        <w:rPr>
          <w:rFonts w:ascii="Times New Roman" w:hAnsi="Times New Roman"/>
          <w:bCs/>
          <w:sz w:val="24"/>
          <w:szCs w:val="24"/>
          <w:lang w:val="sq-AL"/>
        </w:rPr>
        <w:t>dy</w:t>
      </w:r>
      <w:r w:rsidR="00DB5F8E" w:rsidRPr="00153294">
        <w:rPr>
          <w:rFonts w:ascii="Times New Roman" w:hAnsi="Times New Roman"/>
          <w:bCs/>
          <w:sz w:val="24"/>
          <w:szCs w:val="24"/>
          <w:lang w:val="sq-AL"/>
        </w:rPr>
        <w:t xml:space="preserve"> cikle arsimimi, t</w:t>
      </w:r>
      <w:r w:rsidR="00760FA9" w:rsidRPr="00153294">
        <w:rPr>
          <w:rFonts w:ascii="Times New Roman" w:hAnsi="Times New Roman"/>
          <w:bCs/>
          <w:sz w:val="24"/>
          <w:szCs w:val="24"/>
          <w:lang w:val="sq-AL"/>
        </w:rPr>
        <w:t>ë</w:t>
      </w:r>
      <w:r w:rsidR="00DB5F8E" w:rsidRPr="00153294">
        <w:rPr>
          <w:rFonts w:ascii="Times New Roman" w:hAnsi="Times New Roman"/>
          <w:bCs/>
          <w:sz w:val="24"/>
          <w:szCs w:val="24"/>
          <w:lang w:val="sq-AL"/>
        </w:rPr>
        <w:t xml:space="preserve"> cilat p</w:t>
      </w:r>
      <w:r w:rsidR="00760FA9" w:rsidRPr="00153294">
        <w:rPr>
          <w:rFonts w:ascii="Times New Roman" w:hAnsi="Times New Roman"/>
          <w:bCs/>
          <w:sz w:val="24"/>
          <w:szCs w:val="24"/>
          <w:lang w:val="sq-AL"/>
        </w:rPr>
        <w:t>ë</w:t>
      </w:r>
      <w:r w:rsidR="00DB5F8E" w:rsidRPr="00153294">
        <w:rPr>
          <w:rFonts w:ascii="Times New Roman" w:hAnsi="Times New Roman"/>
          <w:bCs/>
          <w:sz w:val="24"/>
          <w:szCs w:val="24"/>
          <w:lang w:val="sq-AL"/>
        </w:rPr>
        <w:t>rfshijn</w:t>
      </w:r>
      <w:r w:rsidR="00760FA9" w:rsidRPr="00153294">
        <w:rPr>
          <w:rFonts w:ascii="Times New Roman" w:hAnsi="Times New Roman"/>
          <w:bCs/>
          <w:sz w:val="24"/>
          <w:szCs w:val="24"/>
          <w:lang w:val="sq-AL"/>
        </w:rPr>
        <w:t>ë</w:t>
      </w:r>
      <w:r w:rsidR="00DB5F8E" w:rsidRPr="00153294">
        <w:rPr>
          <w:rFonts w:ascii="Times New Roman" w:hAnsi="Times New Roman"/>
          <w:bCs/>
          <w:sz w:val="24"/>
          <w:szCs w:val="24"/>
          <w:lang w:val="sq-AL"/>
        </w:rPr>
        <w:t xml:space="preserve"> brenda tyre 9 vite</w:t>
      </w:r>
      <w:r w:rsidR="002E1174" w:rsidRPr="00153294">
        <w:rPr>
          <w:rFonts w:ascii="Times New Roman" w:hAnsi="Times New Roman"/>
          <w:bCs/>
          <w:sz w:val="24"/>
          <w:szCs w:val="24"/>
          <w:lang w:val="sq-AL"/>
        </w:rPr>
        <w:t xml:space="preserve"> shkollimi.  </w:t>
      </w:r>
    </w:p>
    <w:p w:rsidR="00760FA9" w:rsidRPr="00153294" w:rsidRDefault="002E1174" w:rsidP="00A569F0">
      <w:pPr>
        <w:spacing w:after="0" w:line="360" w:lineRule="auto"/>
        <w:jc w:val="both"/>
        <w:rPr>
          <w:rFonts w:ascii="Times New Roman" w:hAnsi="Times New Roman"/>
          <w:bCs/>
          <w:sz w:val="24"/>
          <w:szCs w:val="24"/>
          <w:lang w:val="sq-AL"/>
        </w:rPr>
      </w:pPr>
      <w:r w:rsidRPr="00153294">
        <w:rPr>
          <w:rFonts w:ascii="Times New Roman" w:hAnsi="Times New Roman"/>
          <w:bCs/>
          <w:sz w:val="24"/>
          <w:szCs w:val="24"/>
          <w:lang w:val="sq-AL"/>
        </w:rPr>
        <w:t>T</w:t>
      </w:r>
      <w:r w:rsidR="00760FA9" w:rsidRPr="00153294">
        <w:rPr>
          <w:rFonts w:ascii="Times New Roman" w:hAnsi="Times New Roman"/>
          <w:bCs/>
          <w:sz w:val="24"/>
          <w:szCs w:val="24"/>
          <w:lang w:val="sq-AL"/>
        </w:rPr>
        <w:t>ë</w:t>
      </w:r>
      <w:r w:rsidRPr="00153294">
        <w:rPr>
          <w:rFonts w:ascii="Times New Roman" w:hAnsi="Times New Roman"/>
          <w:bCs/>
          <w:sz w:val="24"/>
          <w:szCs w:val="24"/>
          <w:lang w:val="sq-AL"/>
        </w:rPr>
        <w:t xml:space="preserve"> katërta shkall</w:t>
      </w:r>
      <w:r w:rsidR="00760FA9" w:rsidRPr="00153294">
        <w:rPr>
          <w:rFonts w:ascii="Times New Roman" w:hAnsi="Times New Roman"/>
          <w:bCs/>
          <w:sz w:val="24"/>
          <w:szCs w:val="24"/>
          <w:lang w:val="sq-AL"/>
        </w:rPr>
        <w:t>ë</w:t>
      </w:r>
      <w:r w:rsidRPr="00153294">
        <w:rPr>
          <w:rFonts w:ascii="Times New Roman" w:hAnsi="Times New Roman"/>
          <w:bCs/>
          <w:sz w:val="24"/>
          <w:szCs w:val="24"/>
          <w:lang w:val="sq-AL"/>
        </w:rPr>
        <w:t>t grupo</w:t>
      </w:r>
      <w:r w:rsidR="00CA1C98" w:rsidRPr="00153294">
        <w:rPr>
          <w:rFonts w:ascii="Times New Roman" w:hAnsi="Times New Roman"/>
          <w:bCs/>
          <w:sz w:val="24"/>
          <w:szCs w:val="24"/>
          <w:lang w:val="sq-AL"/>
        </w:rPr>
        <w:t>hen n</w:t>
      </w:r>
      <w:r w:rsidR="00760FA9" w:rsidRPr="00153294">
        <w:rPr>
          <w:rFonts w:ascii="Times New Roman" w:hAnsi="Times New Roman"/>
          <w:bCs/>
          <w:sz w:val="24"/>
          <w:szCs w:val="24"/>
          <w:lang w:val="sq-AL"/>
        </w:rPr>
        <w:t>ë</w:t>
      </w:r>
      <w:r w:rsidR="00CA1C98" w:rsidRPr="00153294">
        <w:rPr>
          <w:rFonts w:ascii="Times New Roman" w:hAnsi="Times New Roman"/>
          <w:bCs/>
          <w:sz w:val="24"/>
          <w:szCs w:val="24"/>
          <w:lang w:val="sq-AL"/>
        </w:rPr>
        <w:t xml:space="preserve"> m</w:t>
      </w:r>
      <w:r w:rsidR="00760FA9" w:rsidRPr="00153294">
        <w:rPr>
          <w:rFonts w:ascii="Times New Roman" w:hAnsi="Times New Roman"/>
          <w:bCs/>
          <w:sz w:val="24"/>
          <w:szCs w:val="24"/>
          <w:lang w:val="sq-AL"/>
        </w:rPr>
        <w:t>ë</w:t>
      </w:r>
      <w:r w:rsidR="00CA1C98" w:rsidRPr="00153294">
        <w:rPr>
          <w:rFonts w:ascii="Times New Roman" w:hAnsi="Times New Roman"/>
          <w:bCs/>
          <w:sz w:val="24"/>
          <w:szCs w:val="24"/>
          <w:lang w:val="sq-AL"/>
        </w:rPr>
        <w:t>nyr</w:t>
      </w:r>
      <w:r w:rsidR="00760FA9" w:rsidRPr="00153294">
        <w:rPr>
          <w:rFonts w:ascii="Times New Roman" w:hAnsi="Times New Roman"/>
          <w:bCs/>
          <w:sz w:val="24"/>
          <w:szCs w:val="24"/>
          <w:lang w:val="sq-AL"/>
        </w:rPr>
        <w:t>ë</w:t>
      </w:r>
      <w:r w:rsidR="00CA1C98" w:rsidRPr="00153294">
        <w:rPr>
          <w:rFonts w:ascii="Times New Roman" w:hAnsi="Times New Roman"/>
          <w:bCs/>
          <w:sz w:val="24"/>
          <w:szCs w:val="24"/>
          <w:lang w:val="sq-AL"/>
        </w:rPr>
        <w:t xml:space="preserve"> t</w:t>
      </w:r>
      <w:r w:rsidR="00760FA9" w:rsidRPr="00153294">
        <w:rPr>
          <w:rFonts w:ascii="Times New Roman" w:hAnsi="Times New Roman"/>
          <w:bCs/>
          <w:sz w:val="24"/>
          <w:szCs w:val="24"/>
          <w:lang w:val="sq-AL"/>
        </w:rPr>
        <w:t>ë</w:t>
      </w:r>
      <w:r w:rsidR="00CA1C98" w:rsidRPr="00153294">
        <w:rPr>
          <w:rFonts w:ascii="Times New Roman" w:hAnsi="Times New Roman"/>
          <w:bCs/>
          <w:sz w:val="24"/>
          <w:szCs w:val="24"/>
          <w:lang w:val="sq-AL"/>
        </w:rPr>
        <w:t xml:space="preserve"> till</w:t>
      </w:r>
      <w:r w:rsidR="00760FA9" w:rsidRPr="00153294">
        <w:rPr>
          <w:rFonts w:ascii="Times New Roman" w:hAnsi="Times New Roman"/>
          <w:bCs/>
          <w:sz w:val="24"/>
          <w:szCs w:val="24"/>
          <w:lang w:val="sq-AL"/>
        </w:rPr>
        <w:t>ë</w:t>
      </w:r>
      <w:r w:rsidR="00CA1C98" w:rsidRPr="00153294">
        <w:rPr>
          <w:rFonts w:ascii="Times New Roman" w:hAnsi="Times New Roman"/>
          <w:bCs/>
          <w:sz w:val="24"/>
          <w:szCs w:val="24"/>
          <w:lang w:val="sq-AL"/>
        </w:rPr>
        <w:t>:</w:t>
      </w:r>
    </w:p>
    <w:p w:rsidR="002E1174" w:rsidRPr="00153294" w:rsidRDefault="002E1174" w:rsidP="00623B60">
      <w:pPr>
        <w:numPr>
          <w:ilvl w:val="0"/>
          <w:numId w:val="5"/>
        </w:numPr>
        <w:spacing w:after="0" w:line="240" w:lineRule="auto"/>
        <w:jc w:val="both"/>
        <w:rPr>
          <w:rFonts w:ascii="Times New Roman" w:hAnsi="Times New Roman"/>
          <w:bCs/>
          <w:sz w:val="24"/>
          <w:szCs w:val="24"/>
          <w:lang w:val="sq-AL"/>
        </w:rPr>
      </w:pPr>
      <w:r w:rsidRPr="00153294">
        <w:rPr>
          <w:rFonts w:ascii="Times New Roman" w:hAnsi="Times New Roman"/>
          <w:b/>
          <w:bCs/>
          <w:i/>
          <w:sz w:val="24"/>
          <w:szCs w:val="24"/>
          <w:lang w:val="sq-AL"/>
        </w:rPr>
        <w:t>shkalla e par</w:t>
      </w:r>
      <w:r w:rsidR="00760FA9" w:rsidRPr="00153294">
        <w:rPr>
          <w:rFonts w:ascii="Times New Roman" w:hAnsi="Times New Roman"/>
          <w:b/>
          <w:bCs/>
          <w:i/>
          <w:sz w:val="24"/>
          <w:szCs w:val="24"/>
          <w:lang w:val="sq-AL"/>
        </w:rPr>
        <w:t>ë</w:t>
      </w:r>
      <w:r w:rsidRPr="00153294">
        <w:rPr>
          <w:rFonts w:ascii="Times New Roman" w:hAnsi="Times New Roman"/>
          <w:b/>
          <w:bCs/>
          <w:i/>
          <w:sz w:val="24"/>
          <w:szCs w:val="24"/>
          <w:lang w:val="sq-AL"/>
        </w:rPr>
        <w:t>:</w:t>
      </w:r>
      <w:r w:rsidRPr="00153294">
        <w:rPr>
          <w:rFonts w:ascii="Times New Roman" w:hAnsi="Times New Roman"/>
          <w:bCs/>
          <w:sz w:val="24"/>
          <w:szCs w:val="24"/>
          <w:lang w:val="sq-AL"/>
        </w:rPr>
        <w:t xml:space="preserve">  parashkollori (mosha 5-6 vjeçare</w:t>
      </w:r>
      <w:r w:rsidR="00AC08E1">
        <w:rPr>
          <w:rFonts w:ascii="Times New Roman" w:hAnsi="Times New Roman"/>
          <w:bCs/>
          <w:sz w:val="24"/>
          <w:szCs w:val="24"/>
          <w:lang w:val="sq-AL"/>
        </w:rPr>
        <w:t>)</w:t>
      </w:r>
      <w:r w:rsidRPr="00153294">
        <w:rPr>
          <w:rFonts w:ascii="Times New Roman" w:hAnsi="Times New Roman"/>
          <w:bCs/>
          <w:sz w:val="24"/>
          <w:szCs w:val="24"/>
          <w:lang w:val="sq-AL"/>
        </w:rPr>
        <w:t xml:space="preserve"> – klasa dyt</w:t>
      </w:r>
      <w:r w:rsidR="00760FA9" w:rsidRPr="00153294">
        <w:rPr>
          <w:rFonts w:ascii="Times New Roman" w:hAnsi="Times New Roman"/>
          <w:bCs/>
          <w:sz w:val="24"/>
          <w:szCs w:val="24"/>
          <w:lang w:val="sq-AL"/>
        </w:rPr>
        <w:t>ë</w:t>
      </w:r>
    </w:p>
    <w:p w:rsidR="00C36D54" w:rsidRPr="00153294" w:rsidRDefault="002E1174" w:rsidP="00623B60">
      <w:pPr>
        <w:numPr>
          <w:ilvl w:val="0"/>
          <w:numId w:val="5"/>
        </w:numPr>
        <w:spacing w:after="0" w:line="240" w:lineRule="auto"/>
        <w:jc w:val="both"/>
        <w:rPr>
          <w:rFonts w:ascii="Times New Roman" w:hAnsi="Times New Roman"/>
          <w:bCs/>
          <w:sz w:val="24"/>
          <w:szCs w:val="24"/>
          <w:lang w:val="sq-AL"/>
        </w:rPr>
      </w:pPr>
      <w:r w:rsidRPr="00153294">
        <w:rPr>
          <w:rFonts w:ascii="Times New Roman" w:hAnsi="Times New Roman"/>
          <w:b/>
          <w:bCs/>
          <w:i/>
          <w:sz w:val="24"/>
          <w:szCs w:val="24"/>
          <w:lang w:val="sq-AL"/>
        </w:rPr>
        <w:t>shkalla dyt</w:t>
      </w:r>
      <w:r w:rsidR="00760FA9" w:rsidRPr="00153294">
        <w:rPr>
          <w:rFonts w:ascii="Times New Roman" w:hAnsi="Times New Roman"/>
          <w:b/>
          <w:bCs/>
          <w:i/>
          <w:sz w:val="24"/>
          <w:szCs w:val="24"/>
          <w:lang w:val="sq-AL"/>
        </w:rPr>
        <w:t>ë</w:t>
      </w:r>
      <w:r w:rsidRPr="00153294">
        <w:rPr>
          <w:rFonts w:ascii="Times New Roman" w:hAnsi="Times New Roman"/>
          <w:b/>
          <w:bCs/>
          <w:i/>
          <w:sz w:val="24"/>
          <w:szCs w:val="24"/>
          <w:lang w:val="sq-AL"/>
        </w:rPr>
        <w:t>:</w:t>
      </w:r>
      <w:r w:rsidRPr="00153294">
        <w:rPr>
          <w:rFonts w:ascii="Times New Roman" w:hAnsi="Times New Roman"/>
          <w:bCs/>
          <w:sz w:val="24"/>
          <w:szCs w:val="24"/>
          <w:lang w:val="sq-AL"/>
        </w:rPr>
        <w:t xml:space="preserve"> klasa e tret</w:t>
      </w:r>
      <w:r w:rsidR="00760FA9" w:rsidRPr="00153294">
        <w:rPr>
          <w:rFonts w:ascii="Times New Roman" w:hAnsi="Times New Roman"/>
          <w:bCs/>
          <w:sz w:val="24"/>
          <w:szCs w:val="24"/>
          <w:lang w:val="sq-AL"/>
        </w:rPr>
        <w:t>ë</w:t>
      </w:r>
      <w:r w:rsidRPr="00153294">
        <w:rPr>
          <w:rFonts w:ascii="Times New Roman" w:hAnsi="Times New Roman"/>
          <w:bCs/>
          <w:sz w:val="24"/>
          <w:szCs w:val="24"/>
          <w:lang w:val="sq-AL"/>
        </w:rPr>
        <w:t xml:space="preserve"> – klasa e pest</w:t>
      </w:r>
      <w:r w:rsidR="00760FA9" w:rsidRPr="00153294">
        <w:rPr>
          <w:rFonts w:ascii="Times New Roman" w:hAnsi="Times New Roman"/>
          <w:bCs/>
          <w:sz w:val="24"/>
          <w:szCs w:val="24"/>
          <w:lang w:val="sq-AL"/>
        </w:rPr>
        <w:t>ë</w:t>
      </w:r>
    </w:p>
    <w:p w:rsidR="002E1174" w:rsidRPr="00153294" w:rsidRDefault="002E1174" w:rsidP="00623B60">
      <w:pPr>
        <w:numPr>
          <w:ilvl w:val="0"/>
          <w:numId w:val="5"/>
        </w:numPr>
        <w:spacing w:after="0" w:line="240" w:lineRule="auto"/>
        <w:jc w:val="both"/>
        <w:rPr>
          <w:rFonts w:ascii="Times New Roman" w:hAnsi="Times New Roman"/>
          <w:bCs/>
          <w:sz w:val="24"/>
          <w:szCs w:val="24"/>
          <w:lang w:val="sq-AL"/>
        </w:rPr>
      </w:pPr>
      <w:r w:rsidRPr="00153294">
        <w:rPr>
          <w:rFonts w:ascii="Times New Roman" w:hAnsi="Times New Roman"/>
          <w:b/>
          <w:bCs/>
          <w:i/>
          <w:sz w:val="24"/>
          <w:szCs w:val="24"/>
          <w:lang w:val="sq-AL"/>
        </w:rPr>
        <w:t>shkalla e tret</w:t>
      </w:r>
      <w:r w:rsidR="00760FA9" w:rsidRPr="00153294">
        <w:rPr>
          <w:rFonts w:ascii="Times New Roman" w:hAnsi="Times New Roman"/>
          <w:b/>
          <w:bCs/>
          <w:i/>
          <w:sz w:val="24"/>
          <w:szCs w:val="24"/>
          <w:lang w:val="sq-AL"/>
        </w:rPr>
        <w:t>ë</w:t>
      </w:r>
      <w:r w:rsidRPr="00153294">
        <w:rPr>
          <w:rFonts w:ascii="Times New Roman" w:hAnsi="Times New Roman"/>
          <w:b/>
          <w:bCs/>
          <w:i/>
          <w:sz w:val="24"/>
          <w:szCs w:val="24"/>
          <w:lang w:val="sq-AL"/>
        </w:rPr>
        <w:t>:</w:t>
      </w:r>
      <w:r w:rsidR="00CA1C98" w:rsidRPr="00153294">
        <w:rPr>
          <w:rFonts w:ascii="Times New Roman" w:hAnsi="Times New Roman"/>
          <w:bCs/>
          <w:sz w:val="24"/>
          <w:szCs w:val="24"/>
          <w:lang w:val="sq-AL"/>
        </w:rPr>
        <w:t>klasa e gjasht</w:t>
      </w:r>
      <w:r w:rsidR="00760FA9" w:rsidRPr="00153294">
        <w:rPr>
          <w:rFonts w:ascii="Times New Roman" w:hAnsi="Times New Roman"/>
          <w:bCs/>
          <w:sz w:val="24"/>
          <w:szCs w:val="24"/>
          <w:lang w:val="sq-AL"/>
        </w:rPr>
        <w:t>ë</w:t>
      </w:r>
      <w:r w:rsidR="00CA1C98" w:rsidRPr="00153294">
        <w:rPr>
          <w:rFonts w:ascii="Times New Roman" w:hAnsi="Times New Roman"/>
          <w:bCs/>
          <w:sz w:val="24"/>
          <w:szCs w:val="24"/>
          <w:lang w:val="sq-AL"/>
        </w:rPr>
        <w:t xml:space="preserve"> – klasa e shtat</w:t>
      </w:r>
      <w:r w:rsidR="00760FA9" w:rsidRPr="00153294">
        <w:rPr>
          <w:rFonts w:ascii="Times New Roman" w:hAnsi="Times New Roman"/>
          <w:bCs/>
          <w:sz w:val="24"/>
          <w:szCs w:val="24"/>
          <w:lang w:val="sq-AL"/>
        </w:rPr>
        <w:t>ë</w:t>
      </w:r>
    </w:p>
    <w:p w:rsidR="00EE421A" w:rsidRPr="00153294" w:rsidRDefault="00CA1C98" w:rsidP="00623B60">
      <w:pPr>
        <w:numPr>
          <w:ilvl w:val="0"/>
          <w:numId w:val="5"/>
        </w:numPr>
        <w:spacing w:after="0" w:line="240" w:lineRule="auto"/>
        <w:jc w:val="both"/>
        <w:rPr>
          <w:rFonts w:ascii="Times New Roman" w:hAnsi="Times New Roman"/>
          <w:bCs/>
          <w:sz w:val="24"/>
          <w:szCs w:val="24"/>
          <w:lang w:val="sq-AL"/>
        </w:rPr>
      </w:pPr>
      <w:r w:rsidRPr="00153294">
        <w:rPr>
          <w:rFonts w:ascii="Times New Roman" w:hAnsi="Times New Roman"/>
          <w:b/>
          <w:bCs/>
          <w:i/>
          <w:sz w:val="24"/>
          <w:szCs w:val="24"/>
          <w:lang w:val="sq-AL"/>
        </w:rPr>
        <w:t>shkalla e kat</w:t>
      </w:r>
      <w:r w:rsidR="00760FA9" w:rsidRPr="00153294">
        <w:rPr>
          <w:rFonts w:ascii="Times New Roman" w:hAnsi="Times New Roman"/>
          <w:b/>
          <w:bCs/>
          <w:i/>
          <w:sz w:val="24"/>
          <w:szCs w:val="24"/>
          <w:lang w:val="sq-AL"/>
        </w:rPr>
        <w:t>ë</w:t>
      </w:r>
      <w:r w:rsidRPr="00153294">
        <w:rPr>
          <w:rFonts w:ascii="Times New Roman" w:hAnsi="Times New Roman"/>
          <w:b/>
          <w:bCs/>
          <w:i/>
          <w:sz w:val="24"/>
          <w:szCs w:val="24"/>
          <w:lang w:val="sq-AL"/>
        </w:rPr>
        <w:t>r:</w:t>
      </w:r>
      <w:r w:rsidRPr="00153294">
        <w:rPr>
          <w:rFonts w:ascii="Times New Roman" w:hAnsi="Times New Roman"/>
          <w:bCs/>
          <w:sz w:val="24"/>
          <w:szCs w:val="24"/>
          <w:lang w:val="sq-AL"/>
        </w:rPr>
        <w:t xml:space="preserve"> klasa e shtat</w:t>
      </w:r>
      <w:r w:rsidR="00760FA9" w:rsidRPr="00153294">
        <w:rPr>
          <w:rFonts w:ascii="Times New Roman" w:hAnsi="Times New Roman"/>
          <w:bCs/>
          <w:sz w:val="24"/>
          <w:szCs w:val="24"/>
          <w:lang w:val="sq-AL"/>
        </w:rPr>
        <w:t>ë</w:t>
      </w:r>
      <w:r w:rsidRPr="00153294">
        <w:rPr>
          <w:rFonts w:ascii="Times New Roman" w:hAnsi="Times New Roman"/>
          <w:bCs/>
          <w:sz w:val="24"/>
          <w:szCs w:val="24"/>
          <w:lang w:val="sq-AL"/>
        </w:rPr>
        <w:t xml:space="preserve"> – klasa e tet</w:t>
      </w:r>
      <w:r w:rsidR="00760FA9" w:rsidRPr="00153294">
        <w:rPr>
          <w:rFonts w:ascii="Times New Roman" w:hAnsi="Times New Roman"/>
          <w:bCs/>
          <w:sz w:val="24"/>
          <w:szCs w:val="24"/>
          <w:lang w:val="sq-AL"/>
        </w:rPr>
        <w:t>ë</w:t>
      </w:r>
    </w:p>
    <w:p w:rsidR="00465DAB" w:rsidRPr="00153294" w:rsidRDefault="00465DAB" w:rsidP="00465DAB">
      <w:pPr>
        <w:spacing w:after="0" w:line="240" w:lineRule="auto"/>
        <w:ind w:left="720"/>
        <w:jc w:val="both"/>
        <w:rPr>
          <w:rFonts w:ascii="Times New Roman" w:hAnsi="Times New Roman"/>
          <w:bCs/>
          <w:sz w:val="24"/>
          <w:szCs w:val="24"/>
          <w:lang w:val="sq-AL"/>
        </w:rPr>
      </w:pPr>
    </w:p>
    <w:p w:rsidR="00003DEF" w:rsidRPr="00153294" w:rsidRDefault="00D93953" w:rsidP="00623B60">
      <w:pPr>
        <w:numPr>
          <w:ilvl w:val="1"/>
          <w:numId w:val="2"/>
        </w:numPr>
        <w:spacing w:after="0" w:line="360" w:lineRule="auto"/>
        <w:rPr>
          <w:rFonts w:ascii="Times New Roman" w:hAnsi="Times New Roman"/>
          <w:b/>
          <w:i/>
          <w:sz w:val="24"/>
          <w:szCs w:val="24"/>
          <w:lang w:val="sq-AL"/>
        </w:rPr>
      </w:pPr>
      <w:r w:rsidRPr="00153294">
        <w:rPr>
          <w:rFonts w:ascii="Times New Roman" w:hAnsi="Times New Roman"/>
          <w:b/>
          <w:i/>
          <w:sz w:val="24"/>
          <w:szCs w:val="24"/>
          <w:lang w:val="sq-AL"/>
        </w:rPr>
        <w:t>K</w:t>
      </w:r>
      <w:r w:rsidR="00003DEF" w:rsidRPr="00153294">
        <w:rPr>
          <w:rFonts w:ascii="Times New Roman" w:hAnsi="Times New Roman"/>
          <w:b/>
          <w:i/>
          <w:sz w:val="24"/>
          <w:szCs w:val="24"/>
          <w:lang w:val="sq-AL"/>
        </w:rPr>
        <w:t>ompetencat kyçe</w:t>
      </w:r>
      <w:r w:rsidR="00AC08E1">
        <w:rPr>
          <w:rFonts w:ascii="Times New Roman" w:hAnsi="Times New Roman"/>
          <w:b/>
          <w:i/>
          <w:sz w:val="24"/>
          <w:szCs w:val="24"/>
          <w:lang w:val="sq-AL"/>
        </w:rPr>
        <w:t xml:space="preserve"> </w:t>
      </w:r>
      <w:r w:rsidRPr="00153294">
        <w:rPr>
          <w:rFonts w:ascii="Times New Roman" w:hAnsi="Times New Roman"/>
          <w:b/>
          <w:sz w:val="24"/>
          <w:szCs w:val="24"/>
          <w:lang w:val="sq-AL"/>
        </w:rPr>
        <w:t>dhe muzika</w:t>
      </w:r>
    </w:p>
    <w:p w:rsidR="006C4FE0" w:rsidRPr="00153294" w:rsidRDefault="00A850A0" w:rsidP="004102A1">
      <w:pPr>
        <w:spacing w:after="0" w:line="360" w:lineRule="auto"/>
        <w:rPr>
          <w:rFonts w:ascii="Times New Roman" w:hAnsi="Times New Roman"/>
          <w:sz w:val="24"/>
          <w:szCs w:val="24"/>
          <w:lang w:val="sq-AL"/>
        </w:rPr>
      </w:pPr>
      <w:r w:rsidRPr="00153294">
        <w:rPr>
          <w:rFonts w:ascii="Times New Roman" w:eastAsia="Batang" w:hAnsi="Times New Roman"/>
          <w:lang w:val="sq-AL"/>
        </w:rPr>
        <w:lastRenderedPageBreak/>
        <w:t xml:space="preserve">Fjala </w:t>
      </w:r>
      <w:r w:rsidRPr="00153294">
        <w:rPr>
          <w:rFonts w:ascii="Times New Roman" w:eastAsia="Batang" w:hAnsi="Times New Roman"/>
          <w:i/>
          <w:lang w:val="sq-AL"/>
        </w:rPr>
        <w:t>kompetenc</w:t>
      </w:r>
      <w:r w:rsidR="00760FA9" w:rsidRPr="00153294">
        <w:rPr>
          <w:rFonts w:ascii="Times New Roman" w:eastAsia="Batang" w:hAnsi="Times New Roman"/>
          <w:i/>
          <w:lang w:val="sq-AL"/>
        </w:rPr>
        <w:t>ë</w:t>
      </w:r>
      <w:r w:rsidR="005415D5" w:rsidRPr="00153294">
        <w:rPr>
          <w:rFonts w:ascii="Times New Roman" w:eastAsia="Batang" w:hAnsi="Times New Roman"/>
          <w:i/>
          <w:lang w:val="sq-AL"/>
        </w:rPr>
        <w:t xml:space="preserve"> </w:t>
      </w:r>
      <w:r w:rsidRPr="00153294">
        <w:rPr>
          <w:rFonts w:ascii="Times New Roman" w:eastAsia="Batang" w:hAnsi="Times New Roman"/>
          <w:lang w:val="sq-AL"/>
        </w:rPr>
        <w:t>ka filluar t</w:t>
      </w:r>
      <w:r w:rsidR="00760FA9" w:rsidRPr="00153294">
        <w:rPr>
          <w:rFonts w:ascii="Times New Roman" w:eastAsia="Batang" w:hAnsi="Times New Roman"/>
          <w:lang w:val="sq-AL"/>
        </w:rPr>
        <w:t>ë</w:t>
      </w:r>
      <w:r w:rsidRPr="00153294">
        <w:rPr>
          <w:rFonts w:ascii="Times New Roman" w:eastAsia="Batang" w:hAnsi="Times New Roman"/>
          <w:lang w:val="sq-AL"/>
        </w:rPr>
        <w:t xml:space="preserve"> lakohet rëndom n</w:t>
      </w:r>
      <w:r w:rsidR="00760FA9" w:rsidRPr="00153294">
        <w:rPr>
          <w:rFonts w:ascii="Times New Roman" w:eastAsia="Batang" w:hAnsi="Times New Roman"/>
          <w:lang w:val="sq-AL"/>
        </w:rPr>
        <w:t>ë</w:t>
      </w:r>
      <w:r w:rsidRPr="00153294">
        <w:rPr>
          <w:rFonts w:ascii="Times New Roman" w:eastAsia="Batang" w:hAnsi="Times New Roman"/>
          <w:lang w:val="sq-AL"/>
        </w:rPr>
        <w:t xml:space="preserve"> mjediset mësimore. </w:t>
      </w:r>
      <w:r w:rsidRPr="00153294">
        <w:rPr>
          <w:rFonts w:ascii="Times New Roman" w:hAnsi="Times New Roman"/>
          <w:spacing w:val="-2"/>
          <w:w w:val="105"/>
          <w:sz w:val="24"/>
          <w:szCs w:val="24"/>
          <w:lang w:val="sq-AL"/>
        </w:rPr>
        <w:t>K</w:t>
      </w:r>
      <w:r w:rsidRPr="00153294">
        <w:rPr>
          <w:rFonts w:ascii="Times New Roman" w:hAnsi="Times New Roman"/>
          <w:spacing w:val="-1"/>
          <w:w w:val="105"/>
          <w:sz w:val="24"/>
          <w:szCs w:val="24"/>
          <w:lang w:val="sq-AL"/>
        </w:rPr>
        <w:t>ompetencat</w:t>
      </w:r>
      <w:r w:rsidRPr="00153294">
        <w:rPr>
          <w:rFonts w:ascii="Times New Roman" w:hAnsi="Times New Roman"/>
          <w:w w:val="105"/>
          <w:sz w:val="24"/>
          <w:szCs w:val="24"/>
          <w:lang w:val="sq-AL"/>
        </w:rPr>
        <w:t xml:space="preserve"> shprehen nëpërmjet përdorimit </w:t>
      </w:r>
      <w:r w:rsidRPr="00153294">
        <w:rPr>
          <w:rFonts w:ascii="Times New Roman" w:hAnsi="Times New Roman"/>
          <w:sz w:val="24"/>
          <w:szCs w:val="24"/>
          <w:lang w:val="sq-AL"/>
        </w:rPr>
        <w:t xml:space="preserve">të njohurive, shkathtësive, vlerave dhe qëndrimeve në trajtimin e plotë dhe të kuptueshëm të situatave të kontekstit. </w:t>
      </w:r>
    </w:p>
    <w:p w:rsidR="006C4FE0" w:rsidRPr="00153294" w:rsidRDefault="006C4FE0" w:rsidP="006C4FE0">
      <w:pPr>
        <w:spacing w:line="360" w:lineRule="auto"/>
        <w:jc w:val="both"/>
        <w:rPr>
          <w:rFonts w:ascii="Times New Roman" w:hAnsi="Times New Roman"/>
          <w:sz w:val="24"/>
          <w:szCs w:val="24"/>
          <w:lang w:val="sq-AL"/>
        </w:rPr>
      </w:pPr>
      <w:r w:rsidRPr="00153294">
        <w:rPr>
          <w:rFonts w:ascii="Times New Roman" w:hAnsi="Times New Roman"/>
          <w:sz w:val="24"/>
          <w:szCs w:val="24"/>
          <w:lang w:val="sq-AL"/>
        </w:rPr>
        <w:t>Këto ndryshime shtrojnë domosdoshmërinë e zotërimit të kompetencave që i aftësojnë individët /nx</w:t>
      </w:r>
      <w:r w:rsidR="00E5458F" w:rsidRPr="00153294">
        <w:rPr>
          <w:rFonts w:ascii="Times New Roman" w:hAnsi="Times New Roman"/>
          <w:sz w:val="24"/>
          <w:szCs w:val="24"/>
          <w:lang w:val="sq-AL"/>
        </w:rPr>
        <w:t>ë</w:t>
      </w:r>
      <w:r w:rsidRPr="00153294">
        <w:rPr>
          <w:rFonts w:ascii="Times New Roman" w:hAnsi="Times New Roman"/>
          <w:sz w:val="24"/>
          <w:szCs w:val="24"/>
          <w:lang w:val="sq-AL"/>
        </w:rPr>
        <w:t>n</w:t>
      </w:r>
      <w:r w:rsidR="00E5458F" w:rsidRPr="00153294">
        <w:rPr>
          <w:rFonts w:ascii="Times New Roman" w:hAnsi="Times New Roman"/>
          <w:sz w:val="24"/>
          <w:szCs w:val="24"/>
          <w:lang w:val="sq-AL"/>
        </w:rPr>
        <w:t>ë</w:t>
      </w:r>
      <w:r w:rsidRPr="00153294">
        <w:rPr>
          <w:rFonts w:ascii="Times New Roman" w:hAnsi="Times New Roman"/>
          <w:sz w:val="24"/>
          <w:szCs w:val="24"/>
          <w:lang w:val="sq-AL"/>
        </w:rPr>
        <w:t>sit të menaxhojnë ndryshimet dhe situatat e reja.</w:t>
      </w:r>
    </w:p>
    <w:p w:rsidR="006C4FE0" w:rsidRPr="00153294" w:rsidRDefault="006C4FE0" w:rsidP="006C4FE0">
      <w:pPr>
        <w:spacing w:line="360" w:lineRule="auto"/>
        <w:jc w:val="both"/>
        <w:rPr>
          <w:rFonts w:ascii="Times New Roman" w:hAnsi="Times New Roman"/>
          <w:sz w:val="24"/>
          <w:szCs w:val="24"/>
          <w:lang w:val="sq-AL"/>
        </w:rPr>
      </w:pPr>
      <w:r w:rsidRPr="00153294">
        <w:rPr>
          <w:rFonts w:ascii="Times New Roman" w:hAnsi="Times New Roman"/>
          <w:sz w:val="24"/>
          <w:szCs w:val="24"/>
          <w:lang w:val="sq-AL"/>
        </w:rPr>
        <w:t>Në përputhje me qëllimet e arsimit parauniversitar, këto kompetenca janë:</w:t>
      </w:r>
    </w:p>
    <w:p w:rsidR="006C4FE0" w:rsidRPr="00153294" w:rsidRDefault="006C4FE0" w:rsidP="006C4FE0">
      <w:pPr>
        <w:pStyle w:val="NoSpacing"/>
        <w:numPr>
          <w:ilvl w:val="0"/>
          <w:numId w:val="11"/>
        </w:numPr>
        <w:spacing w:line="360" w:lineRule="auto"/>
        <w:jc w:val="both"/>
        <w:rPr>
          <w:rFonts w:ascii="Times New Roman" w:hAnsi="Times New Roman"/>
          <w:sz w:val="24"/>
          <w:szCs w:val="24"/>
        </w:rPr>
      </w:pPr>
      <w:bookmarkStart w:id="0" w:name="OLE_LINK38"/>
      <w:bookmarkStart w:id="1" w:name="OLE_LINK39"/>
      <w:r w:rsidRPr="00153294">
        <w:rPr>
          <w:rFonts w:ascii="Times New Roman" w:hAnsi="Times New Roman"/>
          <w:sz w:val="24"/>
          <w:szCs w:val="24"/>
        </w:rPr>
        <w:t xml:space="preserve">Kompetenca e </w:t>
      </w:r>
      <w:r w:rsidR="00382EE4" w:rsidRPr="00153294">
        <w:rPr>
          <w:rFonts w:ascii="Times New Roman" w:hAnsi="Times New Roman"/>
          <w:sz w:val="24"/>
          <w:szCs w:val="24"/>
        </w:rPr>
        <w:t>komunikimit dhe e të shprehurit.</w:t>
      </w:r>
    </w:p>
    <w:p w:rsidR="006C4FE0" w:rsidRPr="00153294" w:rsidRDefault="006C4FE0" w:rsidP="006C4FE0">
      <w:pPr>
        <w:pStyle w:val="NoSpacing"/>
        <w:numPr>
          <w:ilvl w:val="0"/>
          <w:numId w:val="11"/>
        </w:numPr>
        <w:spacing w:line="360" w:lineRule="auto"/>
        <w:jc w:val="both"/>
        <w:rPr>
          <w:rFonts w:ascii="Times New Roman" w:hAnsi="Times New Roman"/>
          <w:sz w:val="24"/>
          <w:szCs w:val="24"/>
        </w:rPr>
      </w:pPr>
      <w:bookmarkStart w:id="2" w:name="OLE_LINK3"/>
      <w:bookmarkStart w:id="3" w:name="OLE_LINK10"/>
      <w:bookmarkStart w:id="4" w:name="OLE_LINK40"/>
      <w:bookmarkStart w:id="5" w:name="OLE_LINK41"/>
      <w:bookmarkStart w:id="6" w:name="OLE_LINK62"/>
      <w:bookmarkEnd w:id="0"/>
      <w:bookmarkEnd w:id="1"/>
      <w:r w:rsidRPr="00153294">
        <w:rPr>
          <w:rFonts w:ascii="Times New Roman" w:hAnsi="Times New Roman"/>
          <w:sz w:val="24"/>
          <w:szCs w:val="24"/>
        </w:rPr>
        <w:t>Kompetenca e të menduarit</w:t>
      </w:r>
      <w:bookmarkStart w:id="7" w:name="OLE_LINK42"/>
      <w:bookmarkStart w:id="8" w:name="OLE_LINK43"/>
      <w:bookmarkStart w:id="9" w:name="OLE_LINK63"/>
      <w:bookmarkEnd w:id="2"/>
      <w:bookmarkEnd w:id="3"/>
      <w:bookmarkEnd w:id="4"/>
      <w:bookmarkEnd w:id="5"/>
      <w:bookmarkEnd w:id="6"/>
      <w:r w:rsidR="00382EE4" w:rsidRPr="00153294">
        <w:rPr>
          <w:rFonts w:ascii="Times New Roman" w:hAnsi="Times New Roman"/>
          <w:sz w:val="24"/>
          <w:szCs w:val="24"/>
        </w:rPr>
        <w:t>.</w:t>
      </w:r>
    </w:p>
    <w:p w:rsidR="006C4FE0" w:rsidRPr="00153294" w:rsidRDefault="006C4FE0" w:rsidP="006C4FE0">
      <w:pPr>
        <w:pStyle w:val="NoSpacing"/>
        <w:numPr>
          <w:ilvl w:val="0"/>
          <w:numId w:val="11"/>
        </w:numPr>
        <w:spacing w:line="360" w:lineRule="auto"/>
        <w:jc w:val="both"/>
        <w:rPr>
          <w:rFonts w:ascii="Times New Roman" w:hAnsi="Times New Roman"/>
          <w:sz w:val="24"/>
          <w:szCs w:val="24"/>
        </w:rPr>
      </w:pPr>
      <w:r w:rsidRPr="00153294">
        <w:rPr>
          <w:rFonts w:ascii="Times New Roman" w:hAnsi="Times New Roman"/>
          <w:sz w:val="24"/>
          <w:szCs w:val="24"/>
        </w:rPr>
        <w:t>Kompet</w:t>
      </w:r>
      <w:r w:rsidR="00382EE4" w:rsidRPr="00153294">
        <w:rPr>
          <w:rFonts w:ascii="Times New Roman" w:hAnsi="Times New Roman"/>
          <w:sz w:val="24"/>
          <w:szCs w:val="24"/>
        </w:rPr>
        <w:t>enca e të mësuarit për të nxënë.</w:t>
      </w:r>
    </w:p>
    <w:p w:rsidR="006C4FE0" w:rsidRPr="00153294" w:rsidRDefault="006C4FE0" w:rsidP="006C4FE0">
      <w:pPr>
        <w:pStyle w:val="NoSpacing"/>
        <w:numPr>
          <w:ilvl w:val="0"/>
          <w:numId w:val="11"/>
        </w:numPr>
        <w:spacing w:line="360" w:lineRule="auto"/>
        <w:jc w:val="both"/>
        <w:rPr>
          <w:rFonts w:ascii="Times New Roman" w:hAnsi="Times New Roman"/>
          <w:sz w:val="24"/>
          <w:szCs w:val="24"/>
        </w:rPr>
      </w:pPr>
      <w:bookmarkStart w:id="10" w:name="OLE_LINK44"/>
      <w:bookmarkStart w:id="11" w:name="OLE_LINK45"/>
      <w:bookmarkEnd w:id="7"/>
      <w:bookmarkEnd w:id="8"/>
      <w:bookmarkEnd w:id="9"/>
      <w:r w:rsidRPr="00153294">
        <w:rPr>
          <w:rFonts w:ascii="Times New Roman" w:hAnsi="Times New Roman"/>
          <w:sz w:val="24"/>
          <w:szCs w:val="24"/>
        </w:rPr>
        <w:t>Kompetenca për j</w:t>
      </w:r>
      <w:r w:rsidR="00382EE4" w:rsidRPr="00153294">
        <w:rPr>
          <w:rFonts w:ascii="Times New Roman" w:hAnsi="Times New Roman"/>
          <w:sz w:val="24"/>
          <w:szCs w:val="24"/>
        </w:rPr>
        <w:t>etën, sipërmarrjen dhe mjedisin.</w:t>
      </w:r>
    </w:p>
    <w:p w:rsidR="006C4FE0" w:rsidRPr="00153294" w:rsidRDefault="006C4FE0" w:rsidP="006C4FE0">
      <w:pPr>
        <w:pStyle w:val="NoSpacing"/>
        <w:numPr>
          <w:ilvl w:val="0"/>
          <w:numId w:val="11"/>
        </w:numPr>
        <w:spacing w:line="360" w:lineRule="auto"/>
        <w:jc w:val="both"/>
        <w:rPr>
          <w:rFonts w:ascii="Times New Roman" w:hAnsi="Times New Roman"/>
          <w:sz w:val="24"/>
          <w:szCs w:val="24"/>
        </w:rPr>
      </w:pPr>
      <w:bookmarkStart w:id="12" w:name="OLE_LINK46"/>
      <w:bookmarkStart w:id="13" w:name="OLE_LINK47"/>
      <w:bookmarkEnd w:id="10"/>
      <w:bookmarkEnd w:id="11"/>
      <w:r w:rsidRPr="00153294">
        <w:rPr>
          <w:rFonts w:ascii="Times New Roman" w:hAnsi="Times New Roman"/>
          <w:sz w:val="24"/>
          <w:szCs w:val="24"/>
        </w:rPr>
        <w:t>Komp</w:t>
      </w:r>
      <w:r w:rsidR="00382EE4" w:rsidRPr="00153294">
        <w:rPr>
          <w:rFonts w:ascii="Times New Roman" w:hAnsi="Times New Roman"/>
          <w:sz w:val="24"/>
          <w:szCs w:val="24"/>
        </w:rPr>
        <w:t>etenca personale.</w:t>
      </w:r>
    </w:p>
    <w:bookmarkEnd w:id="12"/>
    <w:bookmarkEnd w:id="13"/>
    <w:p w:rsidR="006C4FE0" w:rsidRPr="00153294" w:rsidRDefault="006C4FE0" w:rsidP="006C4FE0">
      <w:pPr>
        <w:pStyle w:val="NoSpacing"/>
        <w:numPr>
          <w:ilvl w:val="0"/>
          <w:numId w:val="11"/>
        </w:numPr>
        <w:spacing w:line="360" w:lineRule="auto"/>
        <w:jc w:val="both"/>
        <w:rPr>
          <w:rFonts w:ascii="Times New Roman" w:hAnsi="Times New Roman"/>
          <w:sz w:val="24"/>
          <w:szCs w:val="24"/>
        </w:rPr>
      </w:pPr>
      <w:r w:rsidRPr="00153294">
        <w:rPr>
          <w:rFonts w:ascii="Times New Roman" w:hAnsi="Times New Roman"/>
          <w:sz w:val="24"/>
          <w:szCs w:val="24"/>
        </w:rPr>
        <w:t>Kompetenca qytetare.</w:t>
      </w:r>
    </w:p>
    <w:p w:rsidR="006C4FE0" w:rsidRPr="00153294" w:rsidRDefault="006C4FE0" w:rsidP="004102A1">
      <w:pPr>
        <w:pStyle w:val="NoSpacing"/>
        <w:numPr>
          <w:ilvl w:val="0"/>
          <w:numId w:val="11"/>
        </w:numPr>
        <w:spacing w:line="360" w:lineRule="auto"/>
        <w:jc w:val="both"/>
        <w:rPr>
          <w:rFonts w:ascii="Times New Roman" w:hAnsi="Times New Roman"/>
          <w:sz w:val="24"/>
          <w:szCs w:val="24"/>
        </w:rPr>
      </w:pPr>
      <w:r w:rsidRPr="00153294">
        <w:rPr>
          <w:rFonts w:ascii="Times New Roman" w:hAnsi="Times New Roman"/>
          <w:sz w:val="24"/>
          <w:szCs w:val="24"/>
        </w:rPr>
        <w:t>Kompetenca digjitale</w:t>
      </w:r>
      <w:r w:rsidR="00382EE4" w:rsidRPr="00153294">
        <w:rPr>
          <w:rFonts w:ascii="Times New Roman" w:hAnsi="Times New Roman"/>
          <w:sz w:val="24"/>
          <w:szCs w:val="24"/>
        </w:rPr>
        <w:t>.</w:t>
      </w:r>
    </w:p>
    <w:p w:rsidR="005633C6" w:rsidRPr="00153294" w:rsidRDefault="005633C6" w:rsidP="004102A1">
      <w:pPr>
        <w:spacing w:after="0" w:line="360" w:lineRule="auto"/>
        <w:rPr>
          <w:rFonts w:ascii="Times New Roman" w:hAnsi="Times New Roman"/>
          <w:b/>
          <w:sz w:val="24"/>
          <w:szCs w:val="24"/>
          <w:lang w:val="sq-AL"/>
        </w:rPr>
      </w:pPr>
    </w:p>
    <w:p w:rsidR="006C4FE0" w:rsidRPr="00153294" w:rsidRDefault="004102A1" w:rsidP="004102A1">
      <w:pPr>
        <w:spacing w:after="0" w:line="360" w:lineRule="auto"/>
        <w:rPr>
          <w:rFonts w:ascii="Times New Roman" w:hAnsi="Times New Roman"/>
          <w:sz w:val="24"/>
          <w:szCs w:val="24"/>
          <w:lang w:val="sq-AL"/>
        </w:rPr>
      </w:pPr>
      <w:r w:rsidRPr="00153294">
        <w:rPr>
          <w:rFonts w:ascii="Times New Roman" w:hAnsi="Times New Roman"/>
          <w:b/>
          <w:sz w:val="24"/>
          <w:szCs w:val="24"/>
          <w:lang w:val="sq-AL"/>
        </w:rPr>
        <w:t xml:space="preserve">Kompetencat </w:t>
      </w:r>
      <w:r w:rsidR="00EF25CA" w:rsidRPr="00153294">
        <w:rPr>
          <w:rFonts w:ascii="Times New Roman" w:hAnsi="Times New Roman"/>
          <w:b/>
          <w:sz w:val="24"/>
          <w:szCs w:val="24"/>
          <w:lang w:val="sq-AL"/>
        </w:rPr>
        <w:t>kyçe,</w:t>
      </w:r>
      <w:r w:rsidR="008F5F0E">
        <w:rPr>
          <w:rFonts w:ascii="Times New Roman" w:hAnsi="Times New Roman"/>
          <w:b/>
          <w:sz w:val="24"/>
          <w:szCs w:val="24"/>
          <w:lang w:val="sq-AL"/>
        </w:rPr>
        <w:t xml:space="preserve"> </w:t>
      </w:r>
      <w:r w:rsidRPr="00153294">
        <w:rPr>
          <w:rFonts w:ascii="Times New Roman" w:hAnsi="Times New Roman"/>
          <w:sz w:val="24"/>
          <w:szCs w:val="24"/>
          <w:lang w:val="sq-AL"/>
        </w:rPr>
        <w:t>n</w:t>
      </w:r>
      <w:r w:rsidR="00760FA9" w:rsidRPr="00153294">
        <w:rPr>
          <w:rFonts w:ascii="Times New Roman" w:hAnsi="Times New Roman"/>
          <w:sz w:val="24"/>
          <w:szCs w:val="24"/>
          <w:lang w:val="sq-AL"/>
        </w:rPr>
        <w:t>ë</w:t>
      </w:r>
      <w:r w:rsidRPr="00153294">
        <w:rPr>
          <w:rFonts w:ascii="Times New Roman" w:hAnsi="Times New Roman"/>
          <w:sz w:val="24"/>
          <w:szCs w:val="24"/>
          <w:lang w:val="sq-AL"/>
        </w:rPr>
        <w:t xml:space="preserve"> muzik</w:t>
      </w:r>
      <w:r w:rsidR="00760FA9" w:rsidRPr="00153294">
        <w:rPr>
          <w:rFonts w:ascii="Times New Roman" w:hAnsi="Times New Roman"/>
          <w:sz w:val="24"/>
          <w:szCs w:val="24"/>
          <w:lang w:val="sq-AL"/>
        </w:rPr>
        <w:t>ë</w:t>
      </w:r>
      <w:r w:rsidRPr="00153294">
        <w:rPr>
          <w:rFonts w:ascii="Times New Roman" w:hAnsi="Times New Roman"/>
          <w:sz w:val="24"/>
          <w:szCs w:val="24"/>
          <w:lang w:val="sq-AL"/>
        </w:rPr>
        <w:t xml:space="preserve"> zhvillohen sipas</w:t>
      </w:r>
      <w:r w:rsidR="00EF25CA" w:rsidRPr="00153294">
        <w:rPr>
          <w:rFonts w:ascii="Times New Roman" w:hAnsi="Times New Roman"/>
          <w:sz w:val="24"/>
          <w:szCs w:val="24"/>
          <w:lang w:val="sq-AL"/>
        </w:rPr>
        <w:t xml:space="preserve"> nj</w:t>
      </w:r>
      <w:r w:rsidR="00760FA9" w:rsidRPr="00153294">
        <w:rPr>
          <w:rFonts w:ascii="Times New Roman" w:hAnsi="Times New Roman"/>
          <w:sz w:val="24"/>
          <w:szCs w:val="24"/>
          <w:lang w:val="sq-AL"/>
        </w:rPr>
        <w:t>ë</w:t>
      </w:r>
      <w:r w:rsidRPr="00153294">
        <w:rPr>
          <w:rFonts w:ascii="Times New Roman" w:hAnsi="Times New Roman"/>
          <w:sz w:val="24"/>
          <w:szCs w:val="24"/>
          <w:lang w:val="sq-AL"/>
        </w:rPr>
        <w:t xml:space="preserve"> kontekstit t</w:t>
      </w:r>
      <w:r w:rsidR="00760FA9" w:rsidRPr="00153294">
        <w:rPr>
          <w:rFonts w:ascii="Times New Roman" w:hAnsi="Times New Roman"/>
          <w:sz w:val="24"/>
          <w:szCs w:val="24"/>
          <w:lang w:val="sq-AL"/>
        </w:rPr>
        <w:t>ë</w:t>
      </w:r>
      <w:r w:rsidRPr="00153294">
        <w:rPr>
          <w:rFonts w:ascii="Times New Roman" w:hAnsi="Times New Roman"/>
          <w:sz w:val="24"/>
          <w:szCs w:val="24"/>
          <w:lang w:val="sq-AL"/>
        </w:rPr>
        <w:t xml:space="preserve"> caktuar muzikor</w:t>
      </w:r>
      <w:r w:rsidR="00EF25CA" w:rsidRPr="00153294">
        <w:rPr>
          <w:rFonts w:ascii="Times New Roman" w:hAnsi="Times New Roman"/>
          <w:sz w:val="24"/>
          <w:szCs w:val="24"/>
          <w:lang w:val="sq-AL"/>
        </w:rPr>
        <w:t>. N</w:t>
      </w:r>
      <w:r w:rsidR="00760FA9" w:rsidRPr="00153294">
        <w:rPr>
          <w:rFonts w:ascii="Times New Roman" w:hAnsi="Times New Roman"/>
          <w:sz w:val="24"/>
          <w:szCs w:val="24"/>
          <w:lang w:val="sq-AL"/>
        </w:rPr>
        <w:t>ë</w:t>
      </w:r>
      <w:r w:rsidR="00EF25CA" w:rsidRPr="00153294">
        <w:rPr>
          <w:rFonts w:ascii="Times New Roman" w:hAnsi="Times New Roman"/>
          <w:sz w:val="24"/>
          <w:szCs w:val="24"/>
          <w:lang w:val="sq-AL"/>
        </w:rPr>
        <w:t xml:space="preserve"> shkall</w:t>
      </w:r>
      <w:r w:rsidR="00760FA9" w:rsidRPr="00153294">
        <w:rPr>
          <w:rFonts w:ascii="Times New Roman" w:hAnsi="Times New Roman"/>
          <w:sz w:val="24"/>
          <w:szCs w:val="24"/>
          <w:lang w:val="sq-AL"/>
        </w:rPr>
        <w:t>ë</w:t>
      </w:r>
      <w:r w:rsidR="00EF25CA" w:rsidRPr="00153294">
        <w:rPr>
          <w:rFonts w:ascii="Times New Roman" w:hAnsi="Times New Roman"/>
          <w:sz w:val="24"/>
          <w:szCs w:val="24"/>
          <w:lang w:val="sq-AL"/>
        </w:rPr>
        <w:t>n e tret</w:t>
      </w:r>
      <w:r w:rsidR="00760FA9" w:rsidRPr="00153294">
        <w:rPr>
          <w:rFonts w:ascii="Times New Roman" w:hAnsi="Times New Roman"/>
          <w:sz w:val="24"/>
          <w:szCs w:val="24"/>
          <w:lang w:val="sq-AL"/>
        </w:rPr>
        <w:t>ë</w:t>
      </w:r>
      <w:r w:rsidR="00EF25CA" w:rsidRPr="00153294">
        <w:rPr>
          <w:rFonts w:ascii="Times New Roman" w:hAnsi="Times New Roman"/>
          <w:sz w:val="24"/>
          <w:szCs w:val="24"/>
          <w:lang w:val="sq-AL"/>
        </w:rPr>
        <w:t xml:space="preserve"> n</w:t>
      </w:r>
      <w:r w:rsidR="00760FA9" w:rsidRPr="00153294">
        <w:rPr>
          <w:rFonts w:ascii="Times New Roman" w:hAnsi="Times New Roman"/>
          <w:sz w:val="24"/>
          <w:szCs w:val="24"/>
          <w:lang w:val="sq-AL"/>
        </w:rPr>
        <w:t>ë</w:t>
      </w:r>
      <w:r w:rsidR="00EF25CA" w:rsidRPr="00153294">
        <w:rPr>
          <w:rFonts w:ascii="Times New Roman" w:hAnsi="Times New Roman"/>
          <w:sz w:val="24"/>
          <w:szCs w:val="24"/>
          <w:lang w:val="sq-AL"/>
        </w:rPr>
        <w:t xml:space="preserve"> programin mësimor t</w:t>
      </w:r>
      <w:r w:rsidR="00760FA9" w:rsidRPr="00153294">
        <w:rPr>
          <w:rFonts w:ascii="Times New Roman" w:hAnsi="Times New Roman"/>
          <w:sz w:val="24"/>
          <w:szCs w:val="24"/>
          <w:lang w:val="sq-AL"/>
        </w:rPr>
        <w:t>ë</w:t>
      </w:r>
      <w:r w:rsidR="00EF25CA" w:rsidRPr="00153294">
        <w:rPr>
          <w:rFonts w:ascii="Times New Roman" w:hAnsi="Times New Roman"/>
          <w:sz w:val="24"/>
          <w:szCs w:val="24"/>
          <w:lang w:val="sq-AL"/>
        </w:rPr>
        <w:t xml:space="preserve"> muzikës, ato vijnë t</w:t>
      </w:r>
      <w:r w:rsidR="00760FA9" w:rsidRPr="00153294">
        <w:rPr>
          <w:rFonts w:ascii="Times New Roman" w:hAnsi="Times New Roman"/>
          <w:sz w:val="24"/>
          <w:szCs w:val="24"/>
          <w:lang w:val="sq-AL"/>
        </w:rPr>
        <w:t>ë</w:t>
      </w:r>
      <w:r w:rsidR="00EF25CA" w:rsidRPr="00153294">
        <w:rPr>
          <w:rFonts w:ascii="Times New Roman" w:hAnsi="Times New Roman"/>
          <w:sz w:val="24"/>
          <w:szCs w:val="24"/>
          <w:lang w:val="sq-AL"/>
        </w:rPr>
        <w:t xml:space="preserve"> ndërtuara nga dy shkall</w:t>
      </w:r>
      <w:r w:rsidR="00760FA9" w:rsidRPr="00153294">
        <w:rPr>
          <w:rFonts w:ascii="Times New Roman" w:hAnsi="Times New Roman"/>
          <w:sz w:val="24"/>
          <w:szCs w:val="24"/>
          <w:lang w:val="sq-AL"/>
        </w:rPr>
        <w:t>ë</w:t>
      </w:r>
      <w:r w:rsidR="00EF25CA" w:rsidRPr="00153294">
        <w:rPr>
          <w:rFonts w:ascii="Times New Roman" w:hAnsi="Times New Roman"/>
          <w:sz w:val="24"/>
          <w:szCs w:val="24"/>
          <w:lang w:val="sq-AL"/>
        </w:rPr>
        <w:t>t paraardhëse</w:t>
      </w:r>
      <w:r w:rsidR="00174972">
        <w:rPr>
          <w:rFonts w:ascii="Times New Roman" w:hAnsi="Times New Roman"/>
          <w:sz w:val="24"/>
          <w:szCs w:val="24"/>
          <w:lang w:val="sq-AL"/>
        </w:rPr>
        <w:t>,</w:t>
      </w:r>
      <w:r w:rsidR="00EF25CA" w:rsidRPr="00153294">
        <w:rPr>
          <w:rFonts w:ascii="Times New Roman" w:hAnsi="Times New Roman"/>
          <w:sz w:val="24"/>
          <w:szCs w:val="24"/>
          <w:lang w:val="sq-AL"/>
        </w:rPr>
        <w:t xml:space="preserve"> </w:t>
      </w:r>
      <w:r w:rsidR="00174972">
        <w:rPr>
          <w:rFonts w:ascii="Times New Roman" w:hAnsi="Times New Roman"/>
          <w:sz w:val="24"/>
          <w:szCs w:val="24"/>
          <w:lang w:val="sq-AL"/>
        </w:rPr>
        <w:t>I</w:t>
      </w:r>
      <w:r w:rsidR="00257438" w:rsidRPr="00153294">
        <w:rPr>
          <w:rFonts w:ascii="Times New Roman" w:hAnsi="Times New Roman"/>
          <w:sz w:val="24"/>
          <w:szCs w:val="24"/>
          <w:lang w:val="sq-AL"/>
        </w:rPr>
        <w:t xml:space="preserve"> </w:t>
      </w:r>
      <w:r w:rsidR="00EF25CA" w:rsidRPr="00153294">
        <w:rPr>
          <w:rFonts w:ascii="Times New Roman" w:hAnsi="Times New Roman"/>
          <w:sz w:val="24"/>
          <w:szCs w:val="24"/>
          <w:lang w:val="sq-AL"/>
        </w:rPr>
        <w:t xml:space="preserve">dhe </w:t>
      </w:r>
      <w:r w:rsidR="00174972">
        <w:rPr>
          <w:rFonts w:ascii="Times New Roman" w:hAnsi="Times New Roman"/>
          <w:sz w:val="24"/>
          <w:szCs w:val="24"/>
          <w:lang w:val="sq-AL"/>
        </w:rPr>
        <w:t>II</w:t>
      </w:r>
      <w:r w:rsidR="00EF25CA" w:rsidRPr="00153294">
        <w:rPr>
          <w:rFonts w:ascii="Times New Roman" w:hAnsi="Times New Roman"/>
          <w:sz w:val="24"/>
          <w:szCs w:val="24"/>
          <w:lang w:val="sq-AL"/>
        </w:rPr>
        <w:t>.</w:t>
      </w:r>
      <w:r w:rsidR="005633C6" w:rsidRPr="00153294">
        <w:rPr>
          <w:rFonts w:ascii="Times New Roman" w:hAnsi="Times New Roman"/>
          <w:sz w:val="24"/>
          <w:szCs w:val="24"/>
          <w:lang w:val="sq-AL"/>
        </w:rPr>
        <w:t xml:space="preserve"> Programi i muzikës ka në thelbin e tij krijimin e kushteve për ndërtimin e  </w:t>
      </w:r>
      <w:r w:rsidR="005633C6" w:rsidRPr="00153294">
        <w:rPr>
          <w:rFonts w:ascii="Times New Roman" w:hAnsi="Times New Roman"/>
          <w:b/>
          <w:i/>
          <w:sz w:val="24"/>
          <w:szCs w:val="24"/>
          <w:lang w:val="sq-AL"/>
        </w:rPr>
        <w:t>kompetencave të lëndës</w:t>
      </w:r>
      <w:r w:rsidR="005633C6" w:rsidRPr="00153294">
        <w:rPr>
          <w:rFonts w:ascii="Times New Roman" w:hAnsi="Times New Roman"/>
          <w:sz w:val="24"/>
          <w:szCs w:val="24"/>
          <w:lang w:val="sq-AL"/>
        </w:rPr>
        <w:t xml:space="preserve"> si dhe të kompetencave kyçe që lidhen me to</w:t>
      </w:r>
      <w:r w:rsidR="00805E0A" w:rsidRPr="00153294">
        <w:rPr>
          <w:rFonts w:ascii="Times New Roman" w:hAnsi="Times New Roman"/>
          <w:sz w:val="24"/>
          <w:szCs w:val="24"/>
          <w:lang w:val="sq-AL"/>
        </w:rPr>
        <w:t>.</w:t>
      </w:r>
    </w:p>
    <w:p w:rsidR="0033326C" w:rsidRPr="00153294" w:rsidRDefault="0033326C" w:rsidP="004102A1">
      <w:pPr>
        <w:spacing w:after="0" w:line="360" w:lineRule="auto"/>
        <w:rPr>
          <w:rFonts w:ascii="Times New Roman" w:hAnsi="Times New Roman"/>
          <w:sz w:val="24"/>
          <w:szCs w:val="24"/>
          <w:lang w:val="sq-AL"/>
        </w:rPr>
      </w:pPr>
    </w:p>
    <w:p w:rsidR="00A45988" w:rsidRPr="00153294" w:rsidRDefault="00251866" w:rsidP="006D40DF">
      <w:pPr>
        <w:pStyle w:val="Caption"/>
        <w:spacing w:after="0" w:line="360" w:lineRule="auto"/>
        <w:rPr>
          <w:rFonts w:ascii="Times New Roman" w:hAnsi="Times New Roman"/>
          <w:color w:val="17365D"/>
          <w:sz w:val="24"/>
          <w:szCs w:val="24"/>
        </w:rPr>
      </w:pPr>
      <w:bookmarkStart w:id="14" w:name="_Toc389548293"/>
      <w:r w:rsidRPr="00153294">
        <w:rPr>
          <w:rFonts w:ascii="Times New Roman" w:hAnsi="Times New Roman"/>
          <w:color w:val="17365D"/>
          <w:sz w:val="24"/>
          <w:szCs w:val="24"/>
        </w:rPr>
        <w:t>Diagra</w:t>
      </w:r>
      <w:r>
        <w:rPr>
          <w:rFonts w:ascii="Times New Roman" w:hAnsi="Times New Roman"/>
          <w:color w:val="17365D"/>
          <w:sz w:val="24"/>
          <w:szCs w:val="24"/>
        </w:rPr>
        <w:t>mi</w:t>
      </w:r>
      <w:r w:rsidR="00A45988" w:rsidRPr="00153294">
        <w:rPr>
          <w:rStyle w:val="FootnoteReference"/>
          <w:rFonts w:ascii="Times New Roman" w:hAnsi="Times New Roman"/>
          <w:color w:val="17365D"/>
          <w:sz w:val="24"/>
          <w:szCs w:val="24"/>
        </w:rPr>
        <w:footnoteReference w:id="1"/>
      </w:r>
      <w:r w:rsidR="00A45988" w:rsidRPr="00153294">
        <w:rPr>
          <w:rFonts w:ascii="Times New Roman" w:hAnsi="Times New Roman"/>
          <w:color w:val="17365D"/>
          <w:sz w:val="24"/>
          <w:szCs w:val="24"/>
        </w:rPr>
        <w:t>: Rezultatet kryesore të të nxënit  sipas kompetencave kyçe që realizohen nëpërmjet lëndës së muzikës për shkallën e tretë</w:t>
      </w:r>
      <w:bookmarkEnd w:id="14"/>
      <w:r w:rsidR="00A45988" w:rsidRPr="00153294">
        <w:rPr>
          <w:rFonts w:ascii="Times New Roman" w:hAnsi="Times New Roman"/>
          <w:color w:val="17365D"/>
          <w:sz w:val="24"/>
          <w:szCs w:val="24"/>
        </w:rPr>
        <w:t>.</w:t>
      </w:r>
    </w:p>
    <w:tbl>
      <w:tblPr>
        <w:tblpPr w:leftFromText="180" w:rightFromText="180" w:vertAnchor="text" w:horzAnchor="margin" w:tblpY="70"/>
        <w:tblW w:w="1306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3068"/>
      </w:tblGrid>
      <w:tr w:rsidR="00911BBD" w:rsidRPr="00153294" w:rsidTr="00965487">
        <w:tc>
          <w:tcPr>
            <w:tcW w:w="13068" w:type="dxa"/>
            <w:tcBorders>
              <w:top w:val="single" w:sz="8" w:space="0" w:color="4F81BD"/>
              <w:left w:val="single" w:sz="8" w:space="0" w:color="4F81BD"/>
              <w:bottom w:val="single" w:sz="18" w:space="0" w:color="4F81BD"/>
              <w:right w:val="single" w:sz="8" w:space="0" w:color="4F81BD"/>
            </w:tcBorders>
            <w:hideMark/>
          </w:tcPr>
          <w:p w:rsidR="00BD11B7" w:rsidRPr="00153294" w:rsidRDefault="00911BBD" w:rsidP="00623B60">
            <w:pPr>
              <w:shd w:val="clear" w:color="auto" w:fill="FFFFFF"/>
              <w:spacing w:after="0" w:line="240" w:lineRule="auto"/>
              <w:jc w:val="center"/>
              <w:rPr>
                <w:rFonts w:ascii="Times New Roman" w:eastAsia="Times New Roman" w:hAnsi="Times New Roman"/>
                <w:b/>
                <w:bCs/>
                <w:sz w:val="24"/>
                <w:szCs w:val="24"/>
                <w:lang w:val="sq-AL"/>
              </w:rPr>
            </w:pPr>
            <w:r w:rsidRPr="00153294">
              <w:rPr>
                <w:rFonts w:ascii="Times New Roman" w:eastAsia="Times New Roman" w:hAnsi="Times New Roman"/>
                <w:b/>
                <w:bCs/>
                <w:sz w:val="24"/>
                <w:szCs w:val="24"/>
                <w:lang w:val="sq-AL"/>
              </w:rPr>
              <w:t>SHKALLA E TRETË</w:t>
            </w:r>
          </w:p>
          <w:p w:rsidR="00A569F0" w:rsidRPr="00153294" w:rsidRDefault="00A569F0" w:rsidP="00623B60">
            <w:pPr>
              <w:shd w:val="clear" w:color="auto" w:fill="FFFFFF"/>
              <w:spacing w:after="0" w:line="240" w:lineRule="auto"/>
              <w:jc w:val="center"/>
              <w:rPr>
                <w:rFonts w:ascii="Times New Roman" w:eastAsia="Times New Roman" w:hAnsi="Times New Roman"/>
                <w:b/>
                <w:bCs/>
                <w:sz w:val="24"/>
                <w:szCs w:val="24"/>
                <w:lang w:val="sq-AL"/>
              </w:rPr>
            </w:pPr>
            <w:r w:rsidRPr="00153294">
              <w:rPr>
                <w:rFonts w:ascii="Times New Roman" w:eastAsia="Times New Roman" w:hAnsi="Times New Roman"/>
                <w:b/>
                <w:bCs/>
                <w:sz w:val="24"/>
                <w:szCs w:val="24"/>
                <w:lang w:val="sq-AL"/>
              </w:rPr>
              <w:t xml:space="preserve">KLASA </w:t>
            </w:r>
            <w:r w:rsidR="00251866">
              <w:rPr>
                <w:rFonts w:ascii="Times New Roman" w:eastAsia="Times New Roman" w:hAnsi="Times New Roman"/>
                <w:b/>
                <w:bCs/>
                <w:sz w:val="24"/>
                <w:szCs w:val="24"/>
                <w:lang w:val="sq-AL"/>
              </w:rPr>
              <w:t xml:space="preserve">E </w:t>
            </w:r>
            <w:r w:rsidRPr="00153294">
              <w:rPr>
                <w:rFonts w:ascii="Times New Roman" w:eastAsia="Times New Roman" w:hAnsi="Times New Roman"/>
                <w:b/>
                <w:bCs/>
                <w:sz w:val="24"/>
                <w:szCs w:val="24"/>
                <w:lang w:val="sq-AL"/>
              </w:rPr>
              <w:t>GJASHT</w:t>
            </w:r>
            <w:r w:rsidR="00E5458F" w:rsidRPr="00153294">
              <w:rPr>
                <w:rFonts w:ascii="Times New Roman" w:eastAsia="Times New Roman" w:hAnsi="Times New Roman"/>
                <w:b/>
                <w:bCs/>
                <w:sz w:val="24"/>
                <w:szCs w:val="24"/>
                <w:lang w:val="sq-AL"/>
              </w:rPr>
              <w:t>Ë</w:t>
            </w:r>
            <w:r w:rsidRPr="00153294">
              <w:rPr>
                <w:rFonts w:ascii="Times New Roman" w:eastAsia="Times New Roman" w:hAnsi="Times New Roman"/>
                <w:b/>
                <w:bCs/>
                <w:sz w:val="24"/>
                <w:szCs w:val="24"/>
                <w:lang w:val="sq-AL"/>
              </w:rPr>
              <w:t xml:space="preserve"> DHE </w:t>
            </w:r>
            <w:r w:rsidR="00251866">
              <w:rPr>
                <w:rFonts w:ascii="Times New Roman" w:eastAsia="Times New Roman" w:hAnsi="Times New Roman"/>
                <w:b/>
                <w:bCs/>
                <w:sz w:val="24"/>
                <w:szCs w:val="24"/>
                <w:lang w:val="sq-AL"/>
              </w:rPr>
              <w:t xml:space="preserve">E </w:t>
            </w:r>
            <w:r w:rsidRPr="00153294">
              <w:rPr>
                <w:rFonts w:ascii="Times New Roman" w:eastAsia="Times New Roman" w:hAnsi="Times New Roman"/>
                <w:b/>
                <w:bCs/>
                <w:sz w:val="24"/>
                <w:szCs w:val="24"/>
                <w:lang w:val="sq-AL"/>
              </w:rPr>
              <w:t>SHTAT</w:t>
            </w:r>
            <w:r w:rsidR="00E5458F" w:rsidRPr="00153294">
              <w:rPr>
                <w:rFonts w:ascii="Times New Roman" w:eastAsia="Times New Roman" w:hAnsi="Times New Roman"/>
                <w:b/>
                <w:bCs/>
                <w:sz w:val="24"/>
                <w:szCs w:val="24"/>
                <w:lang w:val="sq-AL"/>
              </w:rPr>
              <w:t>Ë</w:t>
            </w:r>
          </w:p>
          <w:p w:rsidR="00911BBD" w:rsidRPr="00153294" w:rsidRDefault="00911BBD" w:rsidP="00623B60">
            <w:pPr>
              <w:shd w:val="clear" w:color="auto" w:fill="FFFFFF"/>
              <w:spacing w:after="0" w:line="240" w:lineRule="auto"/>
              <w:jc w:val="center"/>
              <w:rPr>
                <w:rFonts w:ascii="Times New Roman" w:eastAsia="Times New Roman" w:hAnsi="Times New Roman"/>
                <w:b/>
                <w:bCs/>
                <w:sz w:val="24"/>
                <w:szCs w:val="24"/>
                <w:lang w:val="sq-AL"/>
              </w:rPr>
            </w:pPr>
            <w:r w:rsidRPr="00153294">
              <w:rPr>
                <w:rFonts w:ascii="Times New Roman" w:eastAsia="Times New Roman" w:hAnsi="Times New Roman"/>
                <w:b/>
                <w:bCs/>
                <w:sz w:val="24"/>
                <w:szCs w:val="24"/>
                <w:lang w:val="sq-AL"/>
              </w:rPr>
              <w:t>KOMPETENCAT KYÇE</w:t>
            </w:r>
            <w:r w:rsidR="00BD11B7" w:rsidRPr="00153294">
              <w:rPr>
                <w:rFonts w:ascii="Times New Roman" w:eastAsia="Times New Roman" w:hAnsi="Times New Roman"/>
                <w:b/>
                <w:bCs/>
                <w:sz w:val="24"/>
                <w:szCs w:val="24"/>
                <w:lang w:val="sq-AL"/>
              </w:rPr>
              <w:t xml:space="preserve"> P</w:t>
            </w:r>
            <w:r w:rsidR="00795EC6" w:rsidRPr="00153294">
              <w:rPr>
                <w:rFonts w:ascii="Times New Roman" w:eastAsia="Times New Roman" w:hAnsi="Times New Roman"/>
                <w:b/>
                <w:bCs/>
                <w:sz w:val="24"/>
                <w:szCs w:val="24"/>
                <w:lang w:val="sq-AL"/>
              </w:rPr>
              <w:t>Ë</w:t>
            </w:r>
            <w:r w:rsidR="00BD11B7" w:rsidRPr="00153294">
              <w:rPr>
                <w:rFonts w:ascii="Times New Roman" w:eastAsia="Times New Roman" w:hAnsi="Times New Roman"/>
                <w:b/>
                <w:bCs/>
                <w:sz w:val="24"/>
                <w:szCs w:val="24"/>
                <w:lang w:val="sq-AL"/>
              </w:rPr>
              <w:t>R T</w:t>
            </w:r>
            <w:r w:rsidR="000D2EBD">
              <w:rPr>
                <w:rFonts w:ascii="Times New Roman" w:eastAsia="Times New Roman" w:hAnsi="Times New Roman"/>
                <w:b/>
                <w:bCs/>
                <w:sz w:val="24"/>
                <w:szCs w:val="24"/>
                <w:lang w:val="sq-AL"/>
              </w:rPr>
              <w:t>’</w:t>
            </w:r>
            <w:r w:rsidR="00BD11B7" w:rsidRPr="00153294">
              <w:rPr>
                <w:rFonts w:ascii="Times New Roman" w:eastAsia="Times New Roman" w:hAnsi="Times New Roman"/>
                <w:b/>
                <w:bCs/>
                <w:sz w:val="24"/>
                <w:szCs w:val="24"/>
                <w:lang w:val="sq-AL"/>
              </w:rPr>
              <w:t>U REALIZUAR N</w:t>
            </w:r>
            <w:r w:rsidR="00795EC6" w:rsidRPr="00153294">
              <w:rPr>
                <w:rFonts w:ascii="Times New Roman" w:eastAsia="Times New Roman" w:hAnsi="Times New Roman"/>
                <w:b/>
                <w:bCs/>
                <w:sz w:val="24"/>
                <w:szCs w:val="24"/>
                <w:lang w:val="sq-AL"/>
              </w:rPr>
              <w:t>Ë</w:t>
            </w:r>
            <w:r w:rsidR="00BD11B7" w:rsidRPr="00153294">
              <w:rPr>
                <w:rFonts w:ascii="Times New Roman" w:eastAsia="Times New Roman" w:hAnsi="Times New Roman"/>
                <w:b/>
                <w:bCs/>
                <w:sz w:val="24"/>
                <w:szCs w:val="24"/>
                <w:lang w:val="sq-AL"/>
              </w:rPr>
              <w:t xml:space="preserve"> MUZIK</w:t>
            </w:r>
            <w:r w:rsidR="00795EC6" w:rsidRPr="00153294">
              <w:rPr>
                <w:rFonts w:ascii="Times New Roman" w:eastAsia="Times New Roman" w:hAnsi="Times New Roman"/>
                <w:b/>
                <w:bCs/>
                <w:sz w:val="24"/>
                <w:szCs w:val="24"/>
                <w:lang w:val="sq-AL"/>
              </w:rPr>
              <w:t>Ë</w:t>
            </w:r>
          </w:p>
        </w:tc>
      </w:tr>
      <w:tr w:rsidR="00911BBD" w:rsidRPr="00153294" w:rsidTr="00965487">
        <w:tc>
          <w:tcPr>
            <w:tcW w:w="13068" w:type="dxa"/>
            <w:tcBorders>
              <w:top w:val="single" w:sz="8" w:space="0" w:color="4F81BD"/>
              <w:left w:val="single" w:sz="8" w:space="0" w:color="4F81BD"/>
              <w:bottom w:val="single" w:sz="8" w:space="0" w:color="4F81BD"/>
              <w:right w:val="single" w:sz="4" w:space="0" w:color="auto"/>
            </w:tcBorders>
            <w:shd w:val="clear" w:color="auto" w:fill="D3DFEE"/>
            <w:hideMark/>
          </w:tcPr>
          <w:p w:rsidR="00911BBD" w:rsidRPr="00153294" w:rsidRDefault="00911BBD" w:rsidP="00623B60">
            <w:pPr>
              <w:spacing w:after="0" w:line="240" w:lineRule="auto"/>
              <w:jc w:val="center"/>
              <w:rPr>
                <w:rFonts w:ascii="Times New Roman" w:eastAsia="Times New Roman" w:hAnsi="Times New Roman"/>
                <w:b/>
                <w:bCs/>
                <w:sz w:val="24"/>
                <w:szCs w:val="24"/>
                <w:lang w:val="sq-AL"/>
              </w:rPr>
            </w:pPr>
            <w:r w:rsidRPr="00153294">
              <w:rPr>
                <w:rFonts w:ascii="Times New Roman" w:eastAsia="Times New Roman" w:hAnsi="Times New Roman"/>
                <w:b/>
                <w:bCs/>
                <w:sz w:val="24"/>
                <w:szCs w:val="24"/>
                <w:lang w:val="sq-AL"/>
              </w:rPr>
              <w:t>Kompetenca e komunikimit dhe e të shprehurit</w:t>
            </w:r>
          </w:p>
        </w:tc>
      </w:tr>
      <w:tr w:rsidR="00911BBD" w:rsidRPr="00153294" w:rsidTr="00965487">
        <w:tc>
          <w:tcPr>
            <w:tcW w:w="13068" w:type="dxa"/>
            <w:tcBorders>
              <w:top w:val="single" w:sz="8" w:space="0" w:color="4F81BD"/>
              <w:left w:val="single" w:sz="8" w:space="0" w:color="4F81BD"/>
              <w:bottom w:val="single" w:sz="8" w:space="0" w:color="4F81BD"/>
              <w:right w:val="single" w:sz="4" w:space="0" w:color="auto"/>
            </w:tcBorders>
            <w:hideMark/>
          </w:tcPr>
          <w:p w:rsidR="00911BBD" w:rsidRPr="00153294" w:rsidRDefault="00911BBD" w:rsidP="00623B60">
            <w:pPr>
              <w:pStyle w:val="ListParagraph"/>
              <w:spacing w:after="0" w:line="240" w:lineRule="auto"/>
              <w:ind w:left="0"/>
              <w:rPr>
                <w:rFonts w:ascii="Times New Roman" w:hAnsi="Times New Roman"/>
                <w:sz w:val="24"/>
                <w:szCs w:val="24"/>
                <w:lang w:val="sq-AL"/>
              </w:rPr>
            </w:pPr>
            <w:r w:rsidRPr="00153294">
              <w:rPr>
                <w:rFonts w:ascii="Times New Roman" w:hAnsi="Times New Roman"/>
                <w:sz w:val="24"/>
                <w:szCs w:val="24"/>
                <w:lang w:val="sq-AL"/>
              </w:rPr>
              <w:t>Nxënësi:</w:t>
            </w:r>
          </w:p>
          <w:p w:rsidR="00911BBD" w:rsidRPr="00153294" w:rsidRDefault="00911BBD" w:rsidP="00623B60">
            <w:pPr>
              <w:pStyle w:val="ListParagraph"/>
              <w:numPr>
                <w:ilvl w:val="0"/>
                <w:numId w:val="7"/>
              </w:numPr>
              <w:tabs>
                <w:tab w:val="left" w:pos="360"/>
                <w:tab w:val="left" w:pos="630"/>
                <w:tab w:val="left" w:pos="1758"/>
                <w:tab w:val="left" w:pos="4170"/>
              </w:tabs>
              <w:spacing w:after="0" w:line="240" w:lineRule="auto"/>
              <w:jc w:val="both"/>
              <w:rPr>
                <w:rFonts w:ascii="Times New Roman" w:hAnsi="Times New Roman"/>
                <w:sz w:val="24"/>
                <w:szCs w:val="24"/>
                <w:lang w:val="sq-AL"/>
              </w:rPr>
            </w:pPr>
            <w:r w:rsidRPr="00153294">
              <w:rPr>
                <w:rFonts w:ascii="Times New Roman" w:hAnsi="Times New Roman"/>
                <w:sz w:val="24"/>
                <w:szCs w:val="24"/>
                <w:lang w:val="sq-AL"/>
              </w:rPr>
              <w:t>krijon personalitetin e vet në veprimtaritë artistike;</w:t>
            </w:r>
          </w:p>
          <w:p w:rsidR="00911BBD" w:rsidRPr="00153294" w:rsidRDefault="00911BBD" w:rsidP="00623B60">
            <w:pPr>
              <w:pStyle w:val="ListParagraph"/>
              <w:numPr>
                <w:ilvl w:val="0"/>
                <w:numId w:val="7"/>
              </w:numPr>
              <w:tabs>
                <w:tab w:val="left" w:pos="360"/>
                <w:tab w:val="left" w:pos="630"/>
                <w:tab w:val="left" w:pos="1758"/>
                <w:tab w:val="left" w:pos="4170"/>
              </w:tabs>
              <w:spacing w:after="0" w:line="240" w:lineRule="auto"/>
              <w:jc w:val="both"/>
              <w:rPr>
                <w:rFonts w:ascii="Times New Roman" w:hAnsi="Times New Roman"/>
                <w:sz w:val="24"/>
                <w:szCs w:val="24"/>
                <w:lang w:val="sq-AL"/>
              </w:rPr>
            </w:pPr>
            <w:r w:rsidRPr="00153294">
              <w:rPr>
                <w:rFonts w:ascii="Times New Roman" w:hAnsi="Times New Roman"/>
                <w:sz w:val="24"/>
                <w:szCs w:val="24"/>
                <w:lang w:val="sq-AL"/>
              </w:rPr>
              <w:t xml:space="preserve">kupton drejt mesazhin artistik;  </w:t>
            </w:r>
          </w:p>
          <w:p w:rsidR="00911BBD" w:rsidRPr="00153294" w:rsidRDefault="00911BBD" w:rsidP="00623B60">
            <w:pPr>
              <w:pStyle w:val="ListParagraph"/>
              <w:numPr>
                <w:ilvl w:val="0"/>
                <w:numId w:val="7"/>
              </w:numPr>
              <w:tabs>
                <w:tab w:val="left" w:pos="360"/>
                <w:tab w:val="left" w:pos="630"/>
                <w:tab w:val="left" w:pos="1758"/>
                <w:tab w:val="left" w:pos="4170"/>
              </w:tabs>
              <w:spacing w:after="0" w:line="240" w:lineRule="auto"/>
              <w:jc w:val="both"/>
              <w:rPr>
                <w:rFonts w:ascii="Times New Roman" w:hAnsi="Times New Roman"/>
                <w:sz w:val="24"/>
                <w:szCs w:val="24"/>
                <w:lang w:val="sq-AL"/>
              </w:rPr>
            </w:pPr>
            <w:r w:rsidRPr="00153294">
              <w:rPr>
                <w:rFonts w:ascii="Times New Roman" w:hAnsi="Times New Roman"/>
                <w:sz w:val="24"/>
                <w:szCs w:val="24"/>
                <w:lang w:val="sq-AL"/>
              </w:rPr>
              <w:t>demonstron një komunikim të qartë me anë të gjuhës muzikore, simboleve, shenjave  dhe formave muzikore;</w:t>
            </w:r>
          </w:p>
          <w:p w:rsidR="00911BBD" w:rsidRPr="00153294" w:rsidRDefault="00911BBD" w:rsidP="00B130D6">
            <w:pPr>
              <w:pStyle w:val="ListParagraph"/>
              <w:numPr>
                <w:ilvl w:val="0"/>
                <w:numId w:val="7"/>
              </w:numPr>
              <w:tabs>
                <w:tab w:val="left" w:pos="360"/>
                <w:tab w:val="left" w:pos="630"/>
                <w:tab w:val="left" w:pos="1758"/>
                <w:tab w:val="left" w:pos="4170"/>
              </w:tabs>
              <w:spacing w:after="0" w:line="240" w:lineRule="auto"/>
              <w:rPr>
                <w:rFonts w:ascii="Times New Roman" w:hAnsi="Times New Roman"/>
                <w:sz w:val="24"/>
                <w:szCs w:val="24"/>
                <w:lang w:val="sq-AL"/>
              </w:rPr>
            </w:pPr>
            <w:r w:rsidRPr="00153294">
              <w:rPr>
                <w:rFonts w:ascii="Times New Roman" w:hAnsi="Times New Roman"/>
                <w:sz w:val="24"/>
                <w:szCs w:val="24"/>
                <w:lang w:val="sq-AL"/>
              </w:rPr>
              <w:t>shfrytëzon  mjetet artistike  mundësitë e komunikimit dhe të të shprehurit në muzikë në mënyrë të pavarur.</w:t>
            </w:r>
          </w:p>
        </w:tc>
      </w:tr>
      <w:tr w:rsidR="00911BBD" w:rsidRPr="00153294" w:rsidTr="00965487">
        <w:tc>
          <w:tcPr>
            <w:tcW w:w="13068" w:type="dxa"/>
            <w:tcBorders>
              <w:top w:val="single" w:sz="8" w:space="0" w:color="4F81BD"/>
              <w:left w:val="single" w:sz="8" w:space="0" w:color="4F81BD"/>
              <w:bottom w:val="single" w:sz="8" w:space="0" w:color="4F81BD"/>
              <w:right w:val="single" w:sz="4" w:space="0" w:color="auto"/>
            </w:tcBorders>
            <w:shd w:val="clear" w:color="auto" w:fill="D3DFEE"/>
            <w:hideMark/>
          </w:tcPr>
          <w:p w:rsidR="00911BBD" w:rsidRPr="00153294" w:rsidRDefault="00911BBD" w:rsidP="00623B60">
            <w:pPr>
              <w:spacing w:after="0" w:line="240" w:lineRule="auto"/>
              <w:jc w:val="center"/>
              <w:rPr>
                <w:rFonts w:ascii="Times New Roman" w:eastAsia="Times New Roman" w:hAnsi="Times New Roman"/>
                <w:b/>
                <w:bCs/>
                <w:sz w:val="24"/>
                <w:szCs w:val="24"/>
                <w:lang w:val="sq-AL"/>
              </w:rPr>
            </w:pPr>
            <w:r w:rsidRPr="00153294">
              <w:rPr>
                <w:rFonts w:ascii="Times New Roman" w:eastAsia="Times New Roman" w:hAnsi="Times New Roman"/>
                <w:b/>
                <w:bCs/>
                <w:sz w:val="24"/>
                <w:szCs w:val="24"/>
                <w:lang w:val="sq-AL"/>
              </w:rPr>
              <w:t>Kompetenca e të menduarit</w:t>
            </w:r>
          </w:p>
        </w:tc>
      </w:tr>
      <w:tr w:rsidR="00911BBD" w:rsidRPr="00153294" w:rsidTr="00965487">
        <w:tc>
          <w:tcPr>
            <w:tcW w:w="13068" w:type="dxa"/>
            <w:tcBorders>
              <w:top w:val="single" w:sz="8" w:space="0" w:color="4F81BD"/>
              <w:left w:val="single" w:sz="8" w:space="0" w:color="4F81BD"/>
              <w:bottom w:val="single" w:sz="8" w:space="0" w:color="4F81BD"/>
              <w:right w:val="single" w:sz="8" w:space="0" w:color="4F81BD"/>
            </w:tcBorders>
            <w:hideMark/>
          </w:tcPr>
          <w:p w:rsidR="00911BBD" w:rsidRPr="00153294" w:rsidRDefault="00911BBD" w:rsidP="00623B60">
            <w:pPr>
              <w:pStyle w:val="ListParagraph"/>
              <w:spacing w:after="0" w:line="240" w:lineRule="auto"/>
              <w:ind w:left="0"/>
              <w:rPr>
                <w:rFonts w:ascii="Times New Roman" w:hAnsi="Times New Roman"/>
                <w:sz w:val="24"/>
                <w:szCs w:val="24"/>
                <w:lang w:val="sq-AL" w:eastAsia="sq-AL"/>
              </w:rPr>
            </w:pPr>
            <w:r w:rsidRPr="00153294">
              <w:rPr>
                <w:rFonts w:ascii="Times New Roman" w:hAnsi="Times New Roman"/>
                <w:sz w:val="24"/>
                <w:szCs w:val="24"/>
                <w:lang w:val="sq-AL" w:eastAsia="sq-AL"/>
              </w:rPr>
              <w:lastRenderedPageBreak/>
              <w:t>Nxënësi :</w:t>
            </w:r>
          </w:p>
          <w:p w:rsidR="00911BBD" w:rsidRPr="00153294" w:rsidRDefault="00911BBD" w:rsidP="00623B60">
            <w:pPr>
              <w:pStyle w:val="ListParagraph"/>
              <w:numPr>
                <w:ilvl w:val="0"/>
                <w:numId w:val="6"/>
              </w:numPr>
              <w:spacing w:after="0" w:line="240" w:lineRule="auto"/>
              <w:jc w:val="both"/>
              <w:rPr>
                <w:rFonts w:ascii="Times New Roman" w:hAnsi="Times New Roman"/>
                <w:sz w:val="24"/>
                <w:szCs w:val="24"/>
                <w:lang w:val="sq-AL" w:eastAsia="sq-AL"/>
              </w:rPr>
            </w:pPr>
            <w:r w:rsidRPr="00153294">
              <w:rPr>
                <w:rFonts w:ascii="Times New Roman" w:hAnsi="Times New Roman"/>
                <w:sz w:val="24"/>
                <w:szCs w:val="24"/>
                <w:lang w:val="sq-AL" w:eastAsia="sq-AL"/>
              </w:rPr>
              <w:t>kërkon dhe gjen  njohuritë muzikore  në mënyrë të pavarur;</w:t>
            </w:r>
          </w:p>
          <w:p w:rsidR="00911BBD" w:rsidRPr="00153294" w:rsidRDefault="00911BBD" w:rsidP="00623B60">
            <w:pPr>
              <w:pStyle w:val="ListParagraph"/>
              <w:numPr>
                <w:ilvl w:val="0"/>
                <w:numId w:val="6"/>
              </w:numPr>
              <w:spacing w:after="0" w:line="240" w:lineRule="auto"/>
              <w:jc w:val="both"/>
              <w:rPr>
                <w:rFonts w:ascii="Times New Roman" w:hAnsi="Times New Roman"/>
                <w:sz w:val="24"/>
                <w:szCs w:val="24"/>
                <w:lang w:val="sq-AL" w:eastAsia="sq-AL"/>
              </w:rPr>
            </w:pPr>
            <w:r w:rsidRPr="00153294">
              <w:rPr>
                <w:rFonts w:ascii="Times New Roman" w:hAnsi="Times New Roman"/>
                <w:sz w:val="24"/>
                <w:szCs w:val="24"/>
                <w:lang w:val="sq-AL" w:eastAsia="sq-AL"/>
              </w:rPr>
              <w:t xml:space="preserve">zgjidh probleme të ndryshme muzikore/artistike; </w:t>
            </w:r>
          </w:p>
          <w:p w:rsidR="00911BBD" w:rsidRPr="00153294" w:rsidRDefault="00911BBD" w:rsidP="00623B60">
            <w:pPr>
              <w:pStyle w:val="ListParagraph"/>
              <w:numPr>
                <w:ilvl w:val="0"/>
                <w:numId w:val="6"/>
              </w:numPr>
              <w:spacing w:after="0" w:line="240" w:lineRule="auto"/>
              <w:jc w:val="both"/>
              <w:rPr>
                <w:rFonts w:ascii="Times New Roman" w:hAnsi="Times New Roman"/>
                <w:sz w:val="24"/>
                <w:szCs w:val="24"/>
                <w:lang w:val="sq-AL" w:eastAsia="sq-AL"/>
              </w:rPr>
            </w:pPr>
            <w:r w:rsidRPr="00153294">
              <w:rPr>
                <w:rFonts w:ascii="Times New Roman" w:hAnsi="Times New Roman"/>
                <w:sz w:val="24"/>
                <w:szCs w:val="24"/>
                <w:lang w:val="sq-AL" w:eastAsia="sq-AL"/>
              </w:rPr>
              <w:t>zhvillon aftësitë për të menduar në mënyrë krijuese dhe ndërvepruese;</w:t>
            </w:r>
          </w:p>
          <w:p w:rsidR="00911BBD" w:rsidRPr="00153294" w:rsidRDefault="00911BBD" w:rsidP="00623B60">
            <w:pPr>
              <w:pStyle w:val="ListParagraph"/>
              <w:numPr>
                <w:ilvl w:val="0"/>
                <w:numId w:val="6"/>
              </w:numPr>
              <w:spacing w:after="0" w:line="240" w:lineRule="auto"/>
              <w:jc w:val="both"/>
              <w:rPr>
                <w:rFonts w:ascii="Times New Roman" w:hAnsi="Times New Roman"/>
                <w:sz w:val="24"/>
                <w:szCs w:val="24"/>
                <w:lang w:val="sq-AL" w:eastAsia="sq-AL"/>
              </w:rPr>
            </w:pPr>
            <w:r w:rsidRPr="00153294">
              <w:rPr>
                <w:rFonts w:ascii="Times New Roman" w:hAnsi="Times New Roman"/>
                <w:sz w:val="24"/>
                <w:szCs w:val="24"/>
                <w:lang w:val="sq-AL" w:eastAsia="sq-AL"/>
              </w:rPr>
              <w:t>ndjek udhëzimet për të realizuar një krijim muzikor.</w:t>
            </w:r>
          </w:p>
        </w:tc>
      </w:tr>
      <w:tr w:rsidR="00911BBD" w:rsidRPr="00153294" w:rsidTr="00965487">
        <w:tc>
          <w:tcPr>
            <w:tcW w:w="13068" w:type="dxa"/>
            <w:tcBorders>
              <w:top w:val="single" w:sz="8" w:space="0" w:color="4F81BD"/>
              <w:left w:val="single" w:sz="8" w:space="0" w:color="4F81BD"/>
              <w:bottom w:val="single" w:sz="8" w:space="0" w:color="4F81BD"/>
              <w:right w:val="single" w:sz="4" w:space="0" w:color="auto"/>
            </w:tcBorders>
            <w:shd w:val="clear" w:color="auto" w:fill="D3DFEE"/>
            <w:hideMark/>
          </w:tcPr>
          <w:p w:rsidR="00911BBD" w:rsidRPr="00153294" w:rsidRDefault="00911BBD" w:rsidP="00911BBD">
            <w:pPr>
              <w:spacing w:after="0" w:line="240" w:lineRule="auto"/>
              <w:jc w:val="center"/>
              <w:rPr>
                <w:rFonts w:ascii="Times New Roman" w:eastAsia="Times New Roman" w:hAnsi="Times New Roman"/>
                <w:b/>
                <w:bCs/>
                <w:sz w:val="24"/>
                <w:szCs w:val="24"/>
                <w:lang w:val="sq-AL"/>
              </w:rPr>
            </w:pPr>
            <w:r w:rsidRPr="00153294">
              <w:rPr>
                <w:rFonts w:ascii="Times New Roman" w:eastAsia="Times New Roman" w:hAnsi="Times New Roman"/>
                <w:b/>
                <w:bCs/>
                <w:sz w:val="24"/>
                <w:szCs w:val="24"/>
                <w:lang w:val="sq-AL"/>
              </w:rPr>
              <w:t>Kompetenca e të mësuarit për të nxënë</w:t>
            </w:r>
          </w:p>
        </w:tc>
      </w:tr>
      <w:tr w:rsidR="00911BBD" w:rsidRPr="00153294" w:rsidTr="00965487">
        <w:tc>
          <w:tcPr>
            <w:tcW w:w="13068" w:type="dxa"/>
            <w:tcBorders>
              <w:top w:val="single" w:sz="8" w:space="0" w:color="4F81BD"/>
              <w:left w:val="single" w:sz="8" w:space="0" w:color="4F81BD"/>
              <w:bottom w:val="single" w:sz="8" w:space="0" w:color="4F81BD"/>
              <w:right w:val="single" w:sz="8" w:space="0" w:color="4F81BD"/>
            </w:tcBorders>
            <w:hideMark/>
          </w:tcPr>
          <w:p w:rsidR="00911BBD" w:rsidRPr="00153294" w:rsidRDefault="00911BBD" w:rsidP="00623B60">
            <w:pPr>
              <w:pStyle w:val="ListParagraph"/>
              <w:spacing w:after="0" w:line="240" w:lineRule="auto"/>
              <w:ind w:left="0"/>
              <w:rPr>
                <w:rFonts w:ascii="Times New Roman" w:hAnsi="Times New Roman"/>
                <w:sz w:val="24"/>
                <w:szCs w:val="24"/>
                <w:lang w:val="sq-AL"/>
              </w:rPr>
            </w:pPr>
            <w:r w:rsidRPr="00153294">
              <w:rPr>
                <w:rFonts w:ascii="Times New Roman" w:hAnsi="Times New Roman"/>
                <w:sz w:val="24"/>
                <w:szCs w:val="24"/>
                <w:lang w:val="sq-AL"/>
              </w:rPr>
              <w:t>Nxënësi:</w:t>
            </w:r>
          </w:p>
          <w:p w:rsidR="00911BBD" w:rsidRPr="00153294" w:rsidRDefault="00911BBD" w:rsidP="00623B60">
            <w:pPr>
              <w:pStyle w:val="ListParagraph"/>
              <w:numPr>
                <w:ilvl w:val="0"/>
                <w:numId w:val="8"/>
              </w:numPr>
              <w:tabs>
                <w:tab w:val="left" w:pos="450"/>
              </w:tabs>
              <w:spacing w:after="0" w:line="240" w:lineRule="auto"/>
              <w:rPr>
                <w:rFonts w:ascii="Times New Roman" w:hAnsi="Times New Roman"/>
                <w:sz w:val="24"/>
                <w:szCs w:val="24"/>
                <w:lang w:val="sq-AL"/>
              </w:rPr>
            </w:pPr>
            <w:r w:rsidRPr="00153294">
              <w:rPr>
                <w:rFonts w:ascii="Times New Roman" w:hAnsi="Times New Roman"/>
                <w:sz w:val="24"/>
                <w:szCs w:val="24"/>
                <w:lang w:val="sq-AL"/>
              </w:rPr>
              <w:t>klasifikon  mjetet për të realizuar një krijim muzikor;</w:t>
            </w:r>
          </w:p>
          <w:p w:rsidR="00911BBD" w:rsidRPr="00153294" w:rsidRDefault="00911BBD" w:rsidP="00623B60">
            <w:pPr>
              <w:pStyle w:val="ListParagraph"/>
              <w:numPr>
                <w:ilvl w:val="0"/>
                <w:numId w:val="8"/>
              </w:numPr>
              <w:tabs>
                <w:tab w:val="left" w:pos="450"/>
              </w:tabs>
              <w:spacing w:after="0" w:line="240" w:lineRule="auto"/>
              <w:rPr>
                <w:rFonts w:ascii="Times New Roman" w:hAnsi="Times New Roman"/>
                <w:sz w:val="24"/>
                <w:szCs w:val="24"/>
                <w:lang w:val="sq-AL"/>
              </w:rPr>
            </w:pPr>
            <w:r w:rsidRPr="00153294">
              <w:rPr>
                <w:rFonts w:ascii="Times New Roman" w:hAnsi="Times New Roman"/>
                <w:sz w:val="24"/>
                <w:szCs w:val="24"/>
                <w:lang w:val="sq-AL"/>
              </w:rPr>
              <w:t>përdor burime të ndryshme informacioni për të realizuar një krijim muzikor;</w:t>
            </w:r>
          </w:p>
          <w:p w:rsidR="00911BBD" w:rsidRPr="00153294" w:rsidRDefault="00911BBD" w:rsidP="00623B60">
            <w:pPr>
              <w:pStyle w:val="ListParagraph"/>
              <w:numPr>
                <w:ilvl w:val="0"/>
                <w:numId w:val="8"/>
              </w:numPr>
              <w:tabs>
                <w:tab w:val="left" w:pos="450"/>
              </w:tabs>
              <w:spacing w:after="0" w:line="240" w:lineRule="auto"/>
              <w:rPr>
                <w:rFonts w:ascii="Times New Roman" w:hAnsi="Times New Roman"/>
                <w:sz w:val="24"/>
                <w:szCs w:val="24"/>
                <w:lang w:val="sq-AL"/>
              </w:rPr>
            </w:pPr>
            <w:r w:rsidRPr="00153294">
              <w:rPr>
                <w:rFonts w:ascii="Times New Roman" w:hAnsi="Times New Roman"/>
                <w:sz w:val="24"/>
                <w:szCs w:val="24"/>
                <w:lang w:val="sq-AL"/>
              </w:rPr>
              <w:t>krijon  në mënyrë të pavarur detyrën e dhënë.</w:t>
            </w:r>
          </w:p>
        </w:tc>
      </w:tr>
      <w:tr w:rsidR="00911BBD" w:rsidRPr="00153294" w:rsidTr="00965487">
        <w:tc>
          <w:tcPr>
            <w:tcW w:w="13068" w:type="dxa"/>
            <w:tcBorders>
              <w:top w:val="single" w:sz="8" w:space="0" w:color="4F81BD"/>
              <w:left w:val="single" w:sz="8" w:space="0" w:color="4F81BD"/>
              <w:bottom w:val="single" w:sz="8" w:space="0" w:color="4F81BD"/>
              <w:right w:val="single" w:sz="4" w:space="0" w:color="auto"/>
            </w:tcBorders>
            <w:shd w:val="clear" w:color="auto" w:fill="D3DFEE"/>
            <w:hideMark/>
          </w:tcPr>
          <w:p w:rsidR="00911BBD" w:rsidRPr="00153294" w:rsidRDefault="00911BBD" w:rsidP="00623B60">
            <w:pPr>
              <w:spacing w:after="0" w:line="240" w:lineRule="auto"/>
              <w:jc w:val="center"/>
              <w:rPr>
                <w:rFonts w:ascii="Times New Roman" w:eastAsia="Times New Roman" w:hAnsi="Times New Roman"/>
                <w:b/>
                <w:bCs/>
                <w:sz w:val="24"/>
                <w:szCs w:val="24"/>
                <w:lang w:val="sq-AL"/>
              </w:rPr>
            </w:pPr>
            <w:r w:rsidRPr="00153294">
              <w:rPr>
                <w:rFonts w:ascii="Times New Roman" w:eastAsia="Times New Roman" w:hAnsi="Times New Roman"/>
                <w:b/>
                <w:bCs/>
                <w:sz w:val="24"/>
                <w:szCs w:val="24"/>
                <w:lang w:val="sq-AL"/>
              </w:rPr>
              <w:t>Kompetenca për jetën, sipërmarrjen dhe mjedisin</w:t>
            </w:r>
          </w:p>
        </w:tc>
      </w:tr>
      <w:tr w:rsidR="00911BBD" w:rsidRPr="00153294" w:rsidTr="00965487">
        <w:trPr>
          <w:trHeight w:val="709"/>
        </w:trPr>
        <w:tc>
          <w:tcPr>
            <w:tcW w:w="13068" w:type="dxa"/>
            <w:tcBorders>
              <w:top w:val="single" w:sz="8" w:space="0" w:color="4F81BD"/>
              <w:left w:val="single" w:sz="8" w:space="0" w:color="4F81BD"/>
              <w:bottom w:val="single" w:sz="8" w:space="0" w:color="4F81BD"/>
              <w:right w:val="single" w:sz="8" w:space="0" w:color="4F81BD"/>
            </w:tcBorders>
            <w:hideMark/>
          </w:tcPr>
          <w:p w:rsidR="00911BBD" w:rsidRPr="00153294" w:rsidRDefault="00911BBD" w:rsidP="00623B60">
            <w:pPr>
              <w:pStyle w:val="ListParagraph"/>
              <w:tabs>
                <w:tab w:val="left" w:pos="324"/>
                <w:tab w:val="left" w:pos="504"/>
              </w:tabs>
              <w:spacing w:after="0" w:line="240" w:lineRule="auto"/>
              <w:ind w:left="0"/>
              <w:rPr>
                <w:rFonts w:ascii="Times New Roman" w:hAnsi="Times New Roman"/>
                <w:sz w:val="24"/>
                <w:szCs w:val="24"/>
                <w:lang w:val="sq-AL"/>
              </w:rPr>
            </w:pPr>
            <w:r w:rsidRPr="00153294">
              <w:rPr>
                <w:rFonts w:ascii="Times New Roman" w:hAnsi="Times New Roman"/>
                <w:sz w:val="24"/>
                <w:szCs w:val="24"/>
                <w:lang w:val="sq-AL"/>
              </w:rPr>
              <w:t>Nxënësi:</w:t>
            </w:r>
          </w:p>
          <w:p w:rsidR="00911BBD" w:rsidRPr="00153294" w:rsidRDefault="00F233BA" w:rsidP="00623B60">
            <w:pPr>
              <w:numPr>
                <w:ilvl w:val="0"/>
                <w:numId w:val="8"/>
              </w:numPr>
              <w:tabs>
                <w:tab w:val="left" w:pos="324"/>
                <w:tab w:val="left" w:pos="504"/>
              </w:tabs>
              <w:spacing w:after="0" w:line="240" w:lineRule="auto"/>
              <w:rPr>
                <w:rFonts w:ascii="Times New Roman" w:hAnsi="Times New Roman"/>
                <w:sz w:val="24"/>
                <w:szCs w:val="24"/>
                <w:lang w:val="sq-AL"/>
              </w:rPr>
            </w:pPr>
            <w:r w:rsidRPr="00153294">
              <w:rPr>
                <w:rFonts w:ascii="Times New Roman" w:hAnsi="Times New Roman"/>
                <w:sz w:val="24"/>
                <w:szCs w:val="24"/>
                <w:lang w:val="sq-AL"/>
              </w:rPr>
              <w:t>n</w:t>
            </w:r>
            <w:r w:rsidR="004E29CF" w:rsidRPr="00153294">
              <w:rPr>
                <w:rFonts w:ascii="Times New Roman" w:hAnsi="Times New Roman"/>
                <w:sz w:val="24"/>
                <w:szCs w:val="24"/>
                <w:lang w:val="sq-AL"/>
              </w:rPr>
              <w:t xml:space="preserve">dërmerr </w:t>
            </w:r>
            <w:r w:rsidR="00911BBD" w:rsidRPr="00153294">
              <w:rPr>
                <w:rFonts w:ascii="Times New Roman" w:hAnsi="Times New Roman"/>
                <w:sz w:val="24"/>
                <w:szCs w:val="24"/>
                <w:lang w:val="sq-AL"/>
              </w:rPr>
              <w:t>nisma për të zhvilluar aktivitete muzikore brenda dhe jashtë klasës duke kontribuar në mënyrë krijuese.</w:t>
            </w:r>
          </w:p>
        </w:tc>
      </w:tr>
      <w:tr w:rsidR="00911BBD" w:rsidRPr="00153294" w:rsidTr="00965487">
        <w:tc>
          <w:tcPr>
            <w:tcW w:w="13068" w:type="dxa"/>
            <w:tcBorders>
              <w:top w:val="single" w:sz="8" w:space="0" w:color="4F81BD"/>
              <w:left w:val="single" w:sz="8" w:space="0" w:color="4F81BD"/>
              <w:bottom w:val="single" w:sz="8" w:space="0" w:color="4F81BD"/>
              <w:right w:val="single" w:sz="4" w:space="0" w:color="auto"/>
            </w:tcBorders>
            <w:shd w:val="clear" w:color="auto" w:fill="D3DFEE"/>
            <w:hideMark/>
          </w:tcPr>
          <w:p w:rsidR="00911BBD" w:rsidRPr="00153294" w:rsidRDefault="00911BBD" w:rsidP="00623B60">
            <w:pPr>
              <w:spacing w:after="0" w:line="240" w:lineRule="auto"/>
              <w:jc w:val="center"/>
              <w:rPr>
                <w:rFonts w:ascii="Times New Roman" w:eastAsia="Times New Roman" w:hAnsi="Times New Roman"/>
                <w:b/>
                <w:bCs/>
                <w:sz w:val="24"/>
                <w:szCs w:val="24"/>
                <w:lang w:val="sq-AL"/>
              </w:rPr>
            </w:pPr>
            <w:r w:rsidRPr="00153294">
              <w:rPr>
                <w:rFonts w:ascii="Times New Roman" w:eastAsia="Times New Roman" w:hAnsi="Times New Roman"/>
                <w:b/>
                <w:bCs/>
                <w:sz w:val="24"/>
                <w:szCs w:val="24"/>
                <w:lang w:val="sq-AL"/>
              </w:rPr>
              <w:t>Kompetenca personale</w:t>
            </w:r>
          </w:p>
        </w:tc>
      </w:tr>
      <w:tr w:rsidR="00911BBD" w:rsidRPr="00153294" w:rsidTr="00965487">
        <w:tc>
          <w:tcPr>
            <w:tcW w:w="13068" w:type="dxa"/>
            <w:tcBorders>
              <w:top w:val="single" w:sz="8" w:space="0" w:color="4F81BD"/>
              <w:left w:val="single" w:sz="8" w:space="0" w:color="4F81BD"/>
              <w:bottom w:val="single" w:sz="8" w:space="0" w:color="4F81BD"/>
              <w:right w:val="single" w:sz="4" w:space="0" w:color="auto"/>
            </w:tcBorders>
            <w:hideMark/>
          </w:tcPr>
          <w:p w:rsidR="00911BBD" w:rsidRPr="00153294" w:rsidRDefault="00911BBD" w:rsidP="00623B60">
            <w:pPr>
              <w:spacing w:after="0" w:line="240" w:lineRule="auto"/>
              <w:rPr>
                <w:rFonts w:ascii="Times New Roman" w:hAnsi="Times New Roman"/>
                <w:sz w:val="24"/>
                <w:szCs w:val="24"/>
                <w:lang w:val="sq-AL"/>
              </w:rPr>
            </w:pPr>
            <w:r w:rsidRPr="00153294">
              <w:rPr>
                <w:rFonts w:ascii="Times New Roman" w:hAnsi="Times New Roman"/>
                <w:sz w:val="24"/>
                <w:szCs w:val="24"/>
                <w:lang w:val="sq-AL"/>
              </w:rPr>
              <w:t>Nxënësi :</w:t>
            </w:r>
          </w:p>
          <w:p w:rsidR="00911BBD" w:rsidRPr="00153294" w:rsidRDefault="00911BBD" w:rsidP="00623B60">
            <w:pPr>
              <w:pStyle w:val="ListParagraph"/>
              <w:numPr>
                <w:ilvl w:val="0"/>
                <w:numId w:val="8"/>
              </w:numPr>
              <w:spacing w:after="0" w:line="240" w:lineRule="auto"/>
              <w:rPr>
                <w:rFonts w:ascii="Times New Roman" w:hAnsi="Times New Roman"/>
                <w:sz w:val="24"/>
                <w:szCs w:val="24"/>
                <w:lang w:val="sq-AL"/>
              </w:rPr>
            </w:pPr>
            <w:r w:rsidRPr="00153294">
              <w:rPr>
                <w:rFonts w:ascii="Times New Roman" w:hAnsi="Times New Roman"/>
                <w:sz w:val="24"/>
                <w:szCs w:val="24"/>
                <w:lang w:val="sq-AL"/>
              </w:rPr>
              <w:t>zhvillon besimin te vetja gjatë veprimtarive muzikore;</w:t>
            </w:r>
          </w:p>
          <w:p w:rsidR="00911BBD" w:rsidRPr="00153294" w:rsidRDefault="00911BBD" w:rsidP="00623B60">
            <w:pPr>
              <w:numPr>
                <w:ilvl w:val="0"/>
                <w:numId w:val="8"/>
              </w:numPr>
              <w:spacing w:after="0" w:line="240" w:lineRule="auto"/>
              <w:jc w:val="both"/>
              <w:rPr>
                <w:rFonts w:ascii="Times New Roman" w:hAnsi="Times New Roman"/>
                <w:sz w:val="24"/>
                <w:szCs w:val="24"/>
                <w:lang w:val="sq-AL"/>
              </w:rPr>
            </w:pPr>
            <w:r w:rsidRPr="00153294">
              <w:rPr>
                <w:rFonts w:ascii="Times New Roman" w:hAnsi="Times New Roman"/>
                <w:sz w:val="24"/>
                <w:szCs w:val="24"/>
                <w:lang w:val="sq-AL"/>
              </w:rPr>
              <w:t xml:space="preserve">përfshihet në mënyrë aktive në jetën artistike shkollore dhe komunitet; </w:t>
            </w:r>
          </w:p>
          <w:p w:rsidR="00911BBD" w:rsidRPr="00153294" w:rsidRDefault="00911BBD" w:rsidP="00744DC0">
            <w:pPr>
              <w:pStyle w:val="ListParagraph"/>
              <w:numPr>
                <w:ilvl w:val="0"/>
                <w:numId w:val="8"/>
              </w:numPr>
              <w:spacing w:after="0" w:line="240" w:lineRule="auto"/>
              <w:rPr>
                <w:rFonts w:ascii="Times New Roman" w:hAnsi="Times New Roman"/>
                <w:sz w:val="24"/>
                <w:szCs w:val="24"/>
                <w:lang w:val="sq-AL"/>
              </w:rPr>
            </w:pPr>
            <w:r w:rsidRPr="00153294">
              <w:rPr>
                <w:rFonts w:ascii="Times New Roman" w:hAnsi="Times New Roman"/>
                <w:sz w:val="24"/>
                <w:szCs w:val="24"/>
                <w:lang w:val="sq-AL"/>
              </w:rPr>
              <w:t>rrit ndërgjegjësimin për veten, në zhvillimin e vetëbesimit dhe krijimin e besimit te të tjerët.</w:t>
            </w:r>
          </w:p>
        </w:tc>
      </w:tr>
      <w:tr w:rsidR="00911BBD" w:rsidRPr="00153294" w:rsidTr="00965487">
        <w:trPr>
          <w:trHeight w:val="277"/>
        </w:trPr>
        <w:tc>
          <w:tcPr>
            <w:tcW w:w="13068" w:type="dxa"/>
            <w:tcBorders>
              <w:top w:val="single" w:sz="8" w:space="0" w:color="4F81BD"/>
              <w:left w:val="single" w:sz="8" w:space="0" w:color="4F81BD"/>
              <w:bottom w:val="single" w:sz="8" w:space="0" w:color="4F81BD"/>
              <w:right w:val="single" w:sz="4" w:space="0" w:color="auto"/>
            </w:tcBorders>
            <w:shd w:val="clear" w:color="auto" w:fill="D3DFEE"/>
            <w:hideMark/>
          </w:tcPr>
          <w:p w:rsidR="00911BBD" w:rsidRPr="00153294" w:rsidRDefault="00911BBD" w:rsidP="00623B60">
            <w:pPr>
              <w:spacing w:after="0" w:line="240" w:lineRule="auto"/>
              <w:jc w:val="center"/>
              <w:rPr>
                <w:rFonts w:ascii="Times New Roman" w:eastAsia="Times New Roman" w:hAnsi="Times New Roman"/>
                <w:b/>
                <w:bCs/>
                <w:sz w:val="24"/>
                <w:szCs w:val="24"/>
                <w:lang w:val="sq-AL"/>
              </w:rPr>
            </w:pPr>
            <w:r w:rsidRPr="00153294">
              <w:rPr>
                <w:rFonts w:ascii="Times New Roman" w:eastAsia="Times New Roman" w:hAnsi="Times New Roman"/>
                <w:b/>
                <w:bCs/>
                <w:sz w:val="24"/>
                <w:szCs w:val="24"/>
                <w:lang w:val="sq-AL"/>
              </w:rPr>
              <w:t>Kompetenca qytetare</w:t>
            </w:r>
          </w:p>
        </w:tc>
      </w:tr>
      <w:tr w:rsidR="00911BBD" w:rsidRPr="00153294" w:rsidTr="00965487">
        <w:tc>
          <w:tcPr>
            <w:tcW w:w="13068" w:type="dxa"/>
            <w:tcBorders>
              <w:top w:val="single" w:sz="8" w:space="0" w:color="4F81BD"/>
              <w:left w:val="single" w:sz="8" w:space="0" w:color="4F81BD"/>
              <w:bottom w:val="single" w:sz="8" w:space="0" w:color="4F81BD"/>
              <w:right w:val="single" w:sz="8" w:space="0" w:color="4F81BD"/>
            </w:tcBorders>
          </w:tcPr>
          <w:p w:rsidR="00911BBD" w:rsidRPr="00153294" w:rsidRDefault="00911BBD" w:rsidP="00623B60">
            <w:pPr>
              <w:pStyle w:val="ListParagraph"/>
              <w:spacing w:after="0" w:line="240" w:lineRule="auto"/>
              <w:ind w:left="0"/>
              <w:rPr>
                <w:rFonts w:ascii="Times New Roman" w:hAnsi="Times New Roman"/>
                <w:sz w:val="24"/>
                <w:szCs w:val="24"/>
                <w:lang w:val="sq-AL"/>
              </w:rPr>
            </w:pPr>
            <w:r w:rsidRPr="00153294">
              <w:rPr>
                <w:rFonts w:ascii="Times New Roman" w:hAnsi="Times New Roman"/>
                <w:sz w:val="24"/>
                <w:szCs w:val="24"/>
                <w:lang w:val="sq-AL"/>
              </w:rPr>
              <w:t xml:space="preserve">Nxënësi : </w:t>
            </w:r>
          </w:p>
          <w:p w:rsidR="00911BBD" w:rsidRPr="00153294" w:rsidRDefault="00911BBD" w:rsidP="00623B60">
            <w:pPr>
              <w:pStyle w:val="ListParagraph"/>
              <w:numPr>
                <w:ilvl w:val="0"/>
                <w:numId w:val="9"/>
              </w:numPr>
              <w:tabs>
                <w:tab w:val="left" w:pos="360"/>
              </w:tabs>
              <w:spacing w:after="0" w:line="240" w:lineRule="auto"/>
              <w:rPr>
                <w:rFonts w:ascii="Times New Roman" w:hAnsi="Times New Roman"/>
                <w:sz w:val="24"/>
                <w:szCs w:val="24"/>
                <w:lang w:val="sq-AL"/>
              </w:rPr>
            </w:pPr>
            <w:r w:rsidRPr="00153294">
              <w:rPr>
                <w:rFonts w:ascii="Times New Roman" w:hAnsi="Times New Roman"/>
                <w:sz w:val="24"/>
                <w:szCs w:val="24"/>
                <w:lang w:val="sq-AL"/>
              </w:rPr>
              <w:t>bashkëpunon me të tjerët për çështje të ndryshme kulturore;</w:t>
            </w:r>
          </w:p>
          <w:p w:rsidR="00911BBD" w:rsidRPr="00153294" w:rsidRDefault="00911BBD" w:rsidP="00623B60">
            <w:pPr>
              <w:pStyle w:val="ListParagraph"/>
              <w:numPr>
                <w:ilvl w:val="0"/>
                <w:numId w:val="9"/>
              </w:numPr>
              <w:tabs>
                <w:tab w:val="left" w:pos="360"/>
              </w:tabs>
              <w:spacing w:after="0" w:line="240" w:lineRule="auto"/>
              <w:rPr>
                <w:rFonts w:ascii="Times New Roman" w:hAnsi="Times New Roman"/>
                <w:sz w:val="24"/>
                <w:szCs w:val="24"/>
                <w:lang w:val="sq-AL"/>
              </w:rPr>
            </w:pPr>
            <w:r w:rsidRPr="00153294">
              <w:rPr>
                <w:rFonts w:ascii="Times New Roman" w:hAnsi="Times New Roman"/>
                <w:sz w:val="24"/>
                <w:szCs w:val="24"/>
                <w:lang w:val="sq-AL"/>
              </w:rPr>
              <w:t>respekton punën e të tjerëve;</w:t>
            </w:r>
          </w:p>
          <w:p w:rsidR="00911BBD" w:rsidRPr="00153294" w:rsidRDefault="00911BBD" w:rsidP="00623B60">
            <w:pPr>
              <w:pStyle w:val="ListParagraph"/>
              <w:numPr>
                <w:ilvl w:val="0"/>
                <w:numId w:val="9"/>
              </w:numPr>
              <w:tabs>
                <w:tab w:val="left" w:pos="360"/>
              </w:tabs>
              <w:spacing w:after="0" w:line="240" w:lineRule="auto"/>
              <w:rPr>
                <w:rFonts w:ascii="Times New Roman" w:hAnsi="Times New Roman"/>
                <w:sz w:val="24"/>
                <w:szCs w:val="24"/>
                <w:lang w:val="sq-AL"/>
              </w:rPr>
            </w:pPr>
            <w:r w:rsidRPr="00153294">
              <w:rPr>
                <w:rFonts w:ascii="Times New Roman" w:hAnsi="Times New Roman"/>
                <w:sz w:val="24"/>
                <w:szCs w:val="24"/>
                <w:lang w:val="sq-AL"/>
              </w:rPr>
              <w:t>bashkëpunon me të tjerët pavarësisht kulturës, brenda dhe jashtë shkollës.</w:t>
            </w:r>
          </w:p>
        </w:tc>
      </w:tr>
      <w:tr w:rsidR="00911BBD" w:rsidRPr="00153294" w:rsidTr="00965487">
        <w:tc>
          <w:tcPr>
            <w:tcW w:w="13068" w:type="dxa"/>
            <w:tcBorders>
              <w:top w:val="single" w:sz="8" w:space="0" w:color="4F81BD"/>
              <w:left w:val="single" w:sz="8" w:space="0" w:color="4F81BD"/>
              <w:bottom w:val="single" w:sz="8" w:space="0" w:color="4F81BD"/>
              <w:right w:val="single" w:sz="4" w:space="0" w:color="auto"/>
            </w:tcBorders>
            <w:shd w:val="clear" w:color="auto" w:fill="D3DFEE"/>
            <w:hideMark/>
          </w:tcPr>
          <w:p w:rsidR="00911BBD" w:rsidRPr="00153294" w:rsidRDefault="00911BBD" w:rsidP="00623B60">
            <w:pPr>
              <w:spacing w:after="0" w:line="240" w:lineRule="auto"/>
              <w:jc w:val="center"/>
              <w:rPr>
                <w:rFonts w:ascii="Times New Roman" w:eastAsia="Times New Roman" w:hAnsi="Times New Roman"/>
                <w:b/>
                <w:bCs/>
                <w:sz w:val="24"/>
                <w:szCs w:val="24"/>
                <w:lang w:val="sq-AL"/>
              </w:rPr>
            </w:pPr>
            <w:r w:rsidRPr="00153294">
              <w:rPr>
                <w:rFonts w:ascii="Times New Roman" w:eastAsia="Times New Roman" w:hAnsi="Times New Roman"/>
                <w:b/>
                <w:bCs/>
                <w:sz w:val="24"/>
                <w:szCs w:val="24"/>
                <w:lang w:val="sq-AL"/>
              </w:rPr>
              <w:t>Kompetenca digjitale</w:t>
            </w:r>
          </w:p>
        </w:tc>
      </w:tr>
      <w:tr w:rsidR="00911BBD" w:rsidRPr="00153294" w:rsidTr="00965487">
        <w:tc>
          <w:tcPr>
            <w:tcW w:w="13068" w:type="dxa"/>
            <w:tcBorders>
              <w:top w:val="single" w:sz="8" w:space="0" w:color="4F81BD"/>
              <w:left w:val="single" w:sz="8" w:space="0" w:color="4F81BD"/>
              <w:bottom w:val="single" w:sz="8" w:space="0" w:color="4F81BD"/>
              <w:right w:val="single" w:sz="8" w:space="0" w:color="4F81BD"/>
            </w:tcBorders>
            <w:hideMark/>
          </w:tcPr>
          <w:p w:rsidR="00911BBD" w:rsidRPr="00153294" w:rsidRDefault="00911BBD" w:rsidP="00623B60">
            <w:pPr>
              <w:pStyle w:val="ListParagraph"/>
              <w:spacing w:after="0" w:line="240" w:lineRule="auto"/>
              <w:ind w:left="0"/>
              <w:rPr>
                <w:rFonts w:ascii="Times New Roman" w:hAnsi="Times New Roman"/>
                <w:sz w:val="24"/>
                <w:szCs w:val="24"/>
                <w:lang w:val="sq-AL"/>
              </w:rPr>
            </w:pPr>
            <w:r w:rsidRPr="00153294">
              <w:rPr>
                <w:rFonts w:ascii="Times New Roman" w:hAnsi="Times New Roman"/>
                <w:sz w:val="24"/>
                <w:szCs w:val="24"/>
                <w:lang w:val="sq-AL"/>
              </w:rPr>
              <w:t xml:space="preserve">Nxënësi: </w:t>
            </w:r>
          </w:p>
          <w:p w:rsidR="00911BBD" w:rsidRPr="00153294" w:rsidRDefault="00911BBD" w:rsidP="00623B60">
            <w:pPr>
              <w:pStyle w:val="ListParagraph"/>
              <w:numPr>
                <w:ilvl w:val="0"/>
                <w:numId w:val="10"/>
              </w:numPr>
              <w:spacing w:after="0" w:line="240" w:lineRule="auto"/>
              <w:rPr>
                <w:rFonts w:ascii="Times New Roman" w:hAnsi="Times New Roman"/>
                <w:sz w:val="24"/>
                <w:szCs w:val="24"/>
                <w:lang w:val="sq-AL"/>
              </w:rPr>
            </w:pPr>
            <w:r w:rsidRPr="00153294">
              <w:rPr>
                <w:rFonts w:ascii="Times New Roman" w:hAnsi="Times New Roman"/>
                <w:sz w:val="24"/>
                <w:szCs w:val="24"/>
                <w:lang w:val="sq-AL"/>
              </w:rPr>
              <w:t>krijon informacion si dhe bashkëpunon në rrjetet informuese në internet;</w:t>
            </w:r>
          </w:p>
          <w:p w:rsidR="00911BBD" w:rsidRPr="00153294" w:rsidRDefault="00911BBD" w:rsidP="00623B60">
            <w:pPr>
              <w:pStyle w:val="ListParagraph"/>
              <w:numPr>
                <w:ilvl w:val="0"/>
                <w:numId w:val="10"/>
              </w:numPr>
              <w:spacing w:after="0" w:line="240" w:lineRule="auto"/>
              <w:rPr>
                <w:rFonts w:ascii="Times New Roman" w:hAnsi="Times New Roman"/>
                <w:sz w:val="24"/>
                <w:szCs w:val="24"/>
                <w:lang w:val="sq-AL"/>
              </w:rPr>
            </w:pPr>
            <w:r w:rsidRPr="00153294">
              <w:rPr>
                <w:rFonts w:ascii="Times New Roman" w:hAnsi="Times New Roman"/>
                <w:sz w:val="24"/>
                <w:szCs w:val="24"/>
                <w:lang w:val="sq-AL"/>
              </w:rPr>
              <w:t>njeh  mjetet të ndryshme në funksion të informacionit muzikor si: magnetofon, audio, video CD, DVD etj.</w:t>
            </w:r>
          </w:p>
        </w:tc>
      </w:tr>
    </w:tbl>
    <w:p w:rsidR="00A569F0" w:rsidRPr="00153294" w:rsidRDefault="00A569F0" w:rsidP="004102A1">
      <w:pPr>
        <w:spacing w:after="0" w:line="360" w:lineRule="auto"/>
        <w:rPr>
          <w:rFonts w:ascii="Times New Roman" w:hAnsi="Times New Roman"/>
          <w:b/>
          <w:noProof/>
          <w:sz w:val="24"/>
          <w:szCs w:val="24"/>
          <w:lang w:val="sq-AL"/>
        </w:rPr>
      </w:pPr>
    </w:p>
    <w:p w:rsidR="0033326C" w:rsidRPr="00153294" w:rsidRDefault="0033326C" w:rsidP="004102A1">
      <w:pPr>
        <w:spacing w:after="0" w:line="360" w:lineRule="auto"/>
        <w:rPr>
          <w:rFonts w:ascii="Times New Roman" w:hAnsi="Times New Roman"/>
          <w:b/>
          <w:noProof/>
          <w:sz w:val="24"/>
          <w:szCs w:val="24"/>
          <w:lang w:val="sq-AL"/>
        </w:rPr>
      </w:pPr>
    </w:p>
    <w:p w:rsidR="0033326C" w:rsidRPr="00153294" w:rsidRDefault="0033326C" w:rsidP="004102A1">
      <w:pPr>
        <w:spacing w:after="0" w:line="360" w:lineRule="auto"/>
        <w:rPr>
          <w:rFonts w:ascii="Times New Roman" w:hAnsi="Times New Roman"/>
          <w:b/>
          <w:noProof/>
          <w:sz w:val="24"/>
          <w:szCs w:val="24"/>
          <w:lang w:val="sq-AL"/>
        </w:rPr>
      </w:pPr>
    </w:p>
    <w:p w:rsidR="003351A6" w:rsidRPr="00153294" w:rsidRDefault="00C91823" w:rsidP="00C91823">
      <w:pPr>
        <w:spacing w:after="0" w:line="360" w:lineRule="auto"/>
        <w:rPr>
          <w:rFonts w:ascii="Times New Roman" w:hAnsi="Times New Roman"/>
          <w:noProof/>
          <w:sz w:val="24"/>
          <w:szCs w:val="24"/>
          <w:lang w:val="sq-AL"/>
        </w:rPr>
      </w:pPr>
      <w:r w:rsidRPr="00153294">
        <w:rPr>
          <w:rFonts w:ascii="Times New Roman" w:hAnsi="Times New Roman"/>
          <w:noProof/>
          <w:sz w:val="24"/>
          <w:szCs w:val="24"/>
          <w:lang w:val="sq-AL"/>
        </w:rPr>
        <w:t>Çdo m</w:t>
      </w:r>
      <w:r w:rsidR="00760FA9" w:rsidRPr="00153294">
        <w:rPr>
          <w:rFonts w:ascii="Times New Roman" w:hAnsi="Times New Roman"/>
          <w:noProof/>
          <w:sz w:val="24"/>
          <w:szCs w:val="24"/>
          <w:lang w:val="sq-AL"/>
        </w:rPr>
        <w:t>ë</w:t>
      </w:r>
      <w:r w:rsidRPr="00153294">
        <w:rPr>
          <w:rFonts w:ascii="Times New Roman" w:hAnsi="Times New Roman"/>
          <w:noProof/>
          <w:sz w:val="24"/>
          <w:szCs w:val="24"/>
          <w:lang w:val="sq-AL"/>
        </w:rPr>
        <w:t>sues</w:t>
      </w:r>
      <w:r w:rsidR="00760FA9" w:rsidRPr="00153294">
        <w:rPr>
          <w:rFonts w:ascii="Times New Roman" w:hAnsi="Times New Roman"/>
          <w:noProof/>
          <w:sz w:val="24"/>
          <w:szCs w:val="24"/>
          <w:lang w:val="sq-AL"/>
        </w:rPr>
        <w:t xml:space="preserve"> duhet </w:t>
      </w:r>
      <w:r w:rsidR="00FD2CB6" w:rsidRPr="00153294">
        <w:rPr>
          <w:rFonts w:ascii="Times New Roman" w:hAnsi="Times New Roman"/>
          <w:noProof/>
          <w:sz w:val="24"/>
          <w:szCs w:val="24"/>
          <w:lang w:val="sq-AL"/>
        </w:rPr>
        <w:t>t</w:t>
      </w:r>
      <w:r w:rsidR="00760FA9" w:rsidRPr="00153294">
        <w:rPr>
          <w:rFonts w:ascii="Times New Roman" w:hAnsi="Times New Roman"/>
          <w:noProof/>
          <w:sz w:val="24"/>
          <w:szCs w:val="24"/>
          <w:lang w:val="sq-AL"/>
        </w:rPr>
        <w:t>ë</w:t>
      </w:r>
      <w:r w:rsidR="00FD2CB6" w:rsidRPr="00153294">
        <w:rPr>
          <w:rFonts w:ascii="Times New Roman" w:hAnsi="Times New Roman"/>
          <w:noProof/>
          <w:sz w:val="24"/>
          <w:szCs w:val="24"/>
          <w:lang w:val="sq-AL"/>
        </w:rPr>
        <w:t xml:space="preserve"> dij</w:t>
      </w:r>
      <w:r w:rsidR="00760FA9" w:rsidRPr="00153294">
        <w:rPr>
          <w:rFonts w:ascii="Times New Roman" w:hAnsi="Times New Roman"/>
          <w:noProof/>
          <w:sz w:val="24"/>
          <w:szCs w:val="24"/>
          <w:lang w:val="sq-AL"/>
        </w:rPr>
        <w:t>ë</w:t>
      </w:r>
      <w:r w:rsidR="0033326C" w:rsidRPr="00153294">
        <w:rPr>
          <w:rFonts w:ascii="Times New Roman" w:hAnsi="Times New Roman"/>
          <w:noProof/>
          <w:sz w:val="24"/>
          <w:szCs w:val="24"/>
          <w:lang w:val="sq-AL"/>
        </w:rPr>
        <w:t xml:space="preserve"> </w:t>
      </w:r>
      <w:r w:rsidR="00DA10EF" w:rsidRPr="00153294">
        <w:rPr>
          <w:rFonts w:ascii="Times New Roman" w:hAnsi="Times New Roman"/>
          <w:noProof/>
          <w:sz w:val="24"/>
          <w:szCs w:val="24"/>
          <w:lang w:val="sq-AL"/>
        </w:rPr>
        <w:t>pse sh</w:t>
      </w:r>
      <w:r w:rsidR="00760FA9" w:rsidRPr="00153294">
        <w:rPr>
          <w:rFonts w:ascii="Times New Roman" w:hAnsi="Times New Roman"/>
          <w:noProof/>
          <w:sz w:val="24"/>
          <w:szCs w:val="24"/>
          <w:lang w:val="sq-AL"/>
        </w:rPr>
        <w:t>ë</w:t>
      </w:r>
      <w:r w:rsidR="00DA10EF" w:rsidRPr="00153294">
        <w:rPr>
          <w:rFonts w:ascii="Times New Roman" w:hAnsi="Times New Roman"/>
          <w:noProof/>
          <w:sz w:val="24"/>
          <w:szCs w:val="24"/>
          <w:lang w:val="sq-AL"/>
        </w:rPr>
        <w:t>rbejn</w:t>
      </w:r>
      <w:r w:rsidR="00760FA9" w:rsidRPr="00153294">
        <w:rPr>
          <w:rFonts w:ascii="Times New Roman" w:hAnsi="Times New Roman"/>
          <w:noProof/>
          <w:sz w:val="24"/>
          <w:szCs w:val="24"/>
          <w:lang w:val="sq-AL"/>
        </w:rPr>
        <w:t>ë</w:t>
      </w:r>
      <w:r w:rsidR="001971A2">
        <w:rPr>
          <w:rFonts w:ascii="Times New Roman" w:hAnsi="Times New Roman"/>
          <w:noProof/>
          <w:sz w:val="24"/>
          <w:szCs w:val="24"/>
          <w:lang w:val="sq-AL"/>
        </w:rPr>
        <w:t xml:space="preserve"> </w:t>
      </w:r>
      <w:r w:rsidR="00FD2CB6" w:rsidRPr="00153294">
        <w:rPr>
          <w:rFonts w:ascii="Times New Roman" w:hAnsi="Times New Roman"/>
          <w:b/>
          <w:noProof/>
          <w:sz w:val="24"/>
          <w:szCs w:val="24"/>
          <w:lang w:val="sq-AL"/>
        </w:rPr>
        <w:t>7 kompetencat kyçe</w:t>
      </w:r>
      <w:r w:rsidR="00FD2CB6" w:rsidRPr="00153294">
        <w:rPr>
          <w:rFonts w:ascii="Times New Roman" w:hAnsi="Times New Roman"/>
          <w:noProof/>
          <w:sz w:val="24"/>
          <w:szCs w:val="24"/>
          <w:lang w:val="sq-AL"/>
        </w:rPr>
        <w:t xml:space="preserve">, </w:t>
      </w:r>
      <w:r w:rsidR="00DA10EF" w:rsidRPr="00153294">
        <w:rPr>
          <w:rFonts w:ascii="Times New Roman" w:hAnsi="Times New Roman"/>
          <w:noProof/>
          <w:sz w:val="24"/>
          <w:szCs w:val="24"/>
          <w:lang w:val="sq-AL"/>
        </w:rPr>
        <w:t>dhe sesi t</w:t>
      </w:r>
      <w:r w:rsidR="001971A2">
        <w:rPr>
          <w:rFonts w:ascii="Times New Roman" w:hAnsi="Times New Roman"/>
          <w:noProof/>
          <w:sz w:val="24"/>
          <w:szCs w:val="24"/>
          <w:lang w:val="sq-AL"/>
        </w:rPr>
        <w:t>’</w:t>
      </w:r>
      <w:r w:rsidR="00DA10EF" w:rsidRPr="00153294">
        <w:rPr>
          <w:rFonts w:ascii="Times New Roman" w:hAnsi="Times New Roman"/>
          <w:noProof/>
          <w:sz w:val="24"/>
          <w:szCs w:val="24"/>
          <w:lang w:val="sq-AL"/>
        </w:rPr>
        <w:t>i zhvilloj</w:t>
      </w:r>
      <w:r w:rsidR="00760FA9" w:rsidRPr="00153294">
        <w:rPr>
          <w:rFonts w:ascii="Times New Roman" w:hAnsi="Times New Roman"/>
          <w:noProof/>
          <w:sz w:val="24"/>
          <w:szCs w:val="24"/>
          <w:lang w:val="sq-AL"/>
        </w:rPr>
        <w:t>ë</w:t>
      </w:r>
      <w:r w:rsidR="00DA10EF" w:rsidRPr="00153294">
        <w:rPr>
          <w:rFonts w:ascii="Times New Roman" w:hAnsi="Times New Roman"/>
          <w:noProof/>
          <w:sz w:val="24"/>
          <w:szCs w:val="24"/>
          <w:lang w:val="sq-AL"/>
        </w:rPr>
        <w:t xml:space="preserve"> dhe nd</w:t>
      </w:r>
      <w:r w:rsidR="00760FA9" w:rsidRPr="00153294">
        <w:rPr>
          <w:rFonts w:ascii="Times New Roman" w:hAnsi="Times New Roman"/>
          <w:noProof/>
          <w:sz w:val="24"/>
          <w:szCs w:val="24"/>
          <w:lang w:val="sq-AL"/>
        </w:rPr>
        <w:t>ë</w:t>
      </w:r>
      <w:r w:rsidR="00DA10EF" w:rsidRPr="00153294">
        <w:rPr>
          <w:rFonts w:ascii="Times New Roman" w:hAnsi="Times New Roman"/>
          <w:noProof/>
          <w:sz w:val="24"/>
          <w:szCs w:val="24"/>
          <w:lang w:val="sq-AL"/>
        </w:rPr>
        <w:t>rtoj</w:t>
      </w:r>
      <w:r w:rsidR="00760FA9" w:rsidRPr="00153294">
        <w:rPr>
          <w:rFonts w:ascii="Times New Roman" w:hAnsi="Times New Roman"/>
          <w:noProof/>
          <w:sz w:val="24"/>
          <w:szCs w:val="24"/>
          <w:lang w:val="sq-AL"/>
        </w:rPr>
        <w:t>ë</w:t>
      </w:r>
      <w:r w:rsidR="00DA10EF" w:rsidRPr="00153294">
        <w:rPr>
          <w:rFonts w:ascii="Times New Roman" w:hAnsi="Times New Roman"/>
          <w:noProof/>
          <w:sz w:val="24"/>
          <w:szCs w:val="24"/>
          <w:lang w:val="sq-AL"/>
        </w:rPr>
        <w:t xml:space="preserve"> ato n</w:t>
      </w:r>
      <w:r w:rsidR="00760FA9" w:rsidRPr="00153294">
        <w:rPr>
          <w:rFonts w:ascii="Times New Roman" w:hAnsi="Times New Roman"/>
          <w:noProof/>
          <w:sz w:val="24"/>
          <w:szCs w:val="24"/>
          <w:lang w:val="sq-AL"/>
        </w:rPr>
        <w:t>ë</w:t>
      </w:r>
      <w:r w:rsidR="00DA10EF" w:rsidRPr="00153294">
        <w:rPr>
          <w:rFonts w:ascii="Times New Roman" w:hAnsi="Times New Roman"/>
          <w:noProof/>
          <w:sz w:val="24"/>
          <w:szCs w:val="24"/>
          <w:lang w:val="sq-AL"/>
        </w:rPr>
        <w:t xml:space="preserve"> kontekstin e</w:t>
      </w:r>
      <w:r w:rsidR="00FD2CB6" w:rsidRPr="00153294">
        <w:rPr>
          <w:rFonts w:ascii="Times New Roman" w:hAnsi="Times New Roman"/>
          <w:noProof/>
          <w:sz w:val="24"/>
          <w:szCs w:val="24"/>
          <w:lang w:val="sq-AL"/>
        </w:rPr>
        <w:t xml:space="preserve"> l</w:t>
      </w:r>
      <w:r w:rsidR="00760FA9" w:rsidRPr="00153294">
        <w:rPr>
          <w:rFonts w:ascii="Times New Roman" w:hAnsi="Times New Roman"/>
          <w:noProof/>
          <w:sz w:val="24"/>
          <w:szCs w:val="24"/>
          <w:lang w:val="sq-AL"/>
        </w:rPr>
        <w:t>ë</w:t>
      </w:r>
      <w:r w:rsidR="00FD2CB6" w:rsidRPr="00153294">
        <w:rPr>
          <w:rFonts w:ascii="Times New Roman" w:hAnsi="Times New Roman"/>
          <w:noProof/>
          <w:sz w:val="24"/>
          <w:szCs w:val="24"/>
          <w:lang w:val="sq-AL"/>
        </w:rPr>
        <w:t>nd</w:t>
      </w:r>
      <w:r w:rsidR="00760FA9" w:rsidRPr="00153294">
        <w:rPr>
          <w:rFonts w:ascii="Times New Roman" w:hAnsi="Times New Roman"/>
          <w:noProof/>
          <w:sz w:val="24"/>
          <w:szCs w:val="24"/>
          <w:lang w:val="sq-AL"/>
        </w:rPr>
        <w:t>ë</w:t>
      </w:r>
      <w:r w:rsidR="00FD2CB6" w:rsidRPr="00153294">
        <w:rPr>
          <w:rFonts w:ascii="Times New Roman" w:hAnsi="Times New Roman"/>
          <w:noProof/>
          <w:sz w:val="24"/>
          <w:szCs w:val="24"/>
          <w:lang w:val="sq-AL"/>
        </w:rPr>
        <w:t>s s</w:t>
      </w:r>
      <w:r w:rsidR="00760FA9" w:rsidRPr="00153294">
        <w:rPr>
          <w:rFonts w:ascii="Times New Roman" w:hAnsi="Times New Roman"/>
          <w:noProof/>
          <w:sz w:val="24"/>
          <w:szCs w:val="24"/>
          <w:lang w:val="sq-AL"/>
        </w:rPr>
        <w:t>ë</w:t>
      </w:r>
      <w:r w:rsidR="00FD2CB6" w:rsidRPr="00153294">
        <w:rPr>
          <w:rFonts w:ascii="Times New Roman" w:hAnsi="Times New Roman"/>
          <w:noProof/>
          <w:sz w:val="24"/>
          <w:szCs w:val="24"/>
          <w:lang w:val="sq-AL"/>
        </w:rPr>
        <w:t xml:space="preserve"> vet me nx</w:t>
      </w:r>
      <w:r w:rsidR="00760FA9" w:rsidRPr="00153294">
        <w:rPr>
          <w:rFonts w:ascii="Times New Roman" w:hAnsi="Times New Roman"/>
          <w:noProof/>
          <w:sz w:val="24"/>
          <w:szCs w:val="24"/>
          <w:lang w:val="sq-AL"/>
        </w:rPr>
        <w:t>ë</w:t>
      </w:r>
      <w:r w:rsidR="00FD2CB6" w:rsidRPr="00153294">
        <w:rPr>
          <w:rFonts w:ascii="Times New Roman" w:hAnsi="Times New Roman"/>
          <w:noProof/>
          <w:sz w:val="24"/>
          <w:szCs w:val="24"/>
          <w:lang w:val="sq-AL"/>
        </w:rPr>
        <w:t>n</w:t>
      </w:r>
      <w:r w:rsidR="00760FA9" w:rsidRPr="00153294">
        <w:rPr>
          <w:rFonts w:ascii="Times New Roman" w:hAnsi="Times New Roman"/>
          <w:noProof/>
          <w:sz w:val="24"/>
          <w:szCs w:val="24"/>
          <w:lang w:val="sq-AL"/>
        </w:rPr>
        <w:t>ë</w:t>
      </w:r>
      <w:r w:rsidR="00FD2CB6" w:rsidRPr="00153294">
        <w:rPr>
          <w:rFonts w:ascii="Times New Roman" w:hAnsi="Times New Roman"/>
          <w:noProof/>
          <w:sz w:val="24"/>
          <w:szCs w:val="24"/>
          <w:lang w:val="sq-AL"/>
        </w:rPr>
        <w:t>sit</w:t>
      </w:r>
      <w:r w:rsidR="00760FA9" w:rsidRPr="00153294">
        <w:rPr>
          <w:rFonts w:ascii="Times New Roman" w:hAnsi="Times New Roman"/>
          <w:noProof/>
          <w:sz w:val="24"/>
          <w:szCs w:val="24"/>
          <w:lang w:val="sq-AL"/>
        </w:rPr>
        <w:t xml:space="preserve"> sipas formateve t</w:t>
      </w:r>
      <w:r w:rsidR="00E5458F" w:rsidRPr="00153294">
        <w:rPr>
          <w:rFonts w:ascii="Times New Roman" w:hAnsi="Times New Roman"/>
          <w:noProof/>
          <w:sz w:val="24"/>
          <w:szCs w:val="24"/>
          <w:lang w:val="sq-AL"/>
        </w:rPr>
        <w:t>ë</w:t>
      </w:r>
      <w:r w:rsidR="00760FA9" w:rsidRPr="00153294">
        <w:rPr>
          <w:rFonts w:ascii="Times New Roman" w:hAnsi="Times New Roman"/>
          <w:noProof/>
          <w:sz w:val="24"/>
          <w:szCs w:val="24"/>
          <w:lang w:val="sq-AL"/>
        </w:rPr>
        <w:t xml:space="preserve"> p</w:t>
      </w:r>
      <w:r w:rsidR="00E5458F" w:rsidRPr="00153294">
        <w:rPr>
          <w:rFonts w:ascii="Times New Roman" w:hAnsi="Times New Roman"/>
          <w:noProof/>
          <w:sz w:val="24"/>
          <w:szCs w:val="24"/>
          <w:lang w:val="sq-AL"/>
        </w:rPr>
        <w:t>ë</w:t>
      </w:r>
      <w:r w:rsidR="00760FA9" w:rsidRPr="00153294">
        <w:rPr>
          <w:rFonts w:ascii="Times New Roman" w:hAnsi="Times New Roman"/>
          <w:noProof/>
          <w:sz w:val="24"/>
          <w:szCs w:val="24"/>
          <w:lang w:val="sq-AL"/>
        </w:rPr>
        <w:t>rcaktuara</w:t>
      </w:r>
      <w:r w:rsidR="00FD2CB6" w:rsidRPr="00153294">
        <w:rPr>
          <w:rFonts w:ascii="Times New Roman" w:hAnsi="Times New Roman"/>
          <w:noProof/>
          <w:sz w:val="24"/>
          <w:szCs w:val="24"/>
          <w:lang w:val="sq-AL"/>
        </w:rPr>
        <w:t>.</w:t>
      </w:r>
      <w:r w:rsidR="004E29CF" w:rsidRPr="00153294">
        <w:rPr>
          <w:rFonts w:ascii="Times New Roman" w:hAnsi="Times New Roman"/>
          <w:noProof/>
          <w:sz w:val="24"/>
          <w:szCs w:val="24"/>
          <w:lang w:val="sq-AL"/>
        </w:rPr>
        <w:t xml:space="preserve"> K</w:t>
      </w:r>
      <w:r w:rsidR="00760FA9" w:rsidRPr="00153294">
        <w:rPr>
          <w:rFonts w:ascii="Times New Roman" w:hAnsi="Times New Roman"/>
          <w:noProof/>
          <w:sz w:val="24"/>
          <w:szCs w:val="24"/>
          <w:lang w:val="sq-AL"/>
        </w:rPr>
        <w:t>ë</w:t>
      </w:r>
      <w:r w:rsidR="004E29CF" w:rsidRPr="00153294">
        <w:rPr>
          <w:rFonts w:ascii="Times New Roman" w:hAnsi="Times New Roman"/>
          <w:noProof/>
          <w:sz w:val="24"/>
          <w:szCs w:val="24"/>
          <w:lang w:val="sq-AL"/>
        </w:rPr>
        <w:t>to kompetenca nd</w:t>
      </w:r>
      <w:r w:rsidR="00760FA9" w:rsidRPr="00153294">
        <w:rPr>
          <w:rFonts w:ascii="Times New Roman" w:hAnsi="Times New Roman"/>
          <w:noProof/>
          <w:sz w:val="24"/>
          <w:szCs w:val="24"/>
          <w:lang w:val="sq-AL"/>
        </w:rPr>
        <w:t>ë</w:t>
      </w:r>
      <w:r w:rsidR="004E29CF" w:rsidRPr="00153294">
        <w:rPr>
          <w:rFonts w:ascii="Times New Roman" w:hAnsi="Times New Roman"/>
          <w:noProof/>
          <w:sz w:val="24"/>
          <w:szCs w:val="24"/>
          <w:lang w:val="sq-AL"/>
        </w:rPr>
        <w:t>rtohet dhe arrihen p</w:t>
      </w:r>
      <w:r w:rsidR="00760FA9" w:rsidRPr="00153294">
        <w:rPr>
          <w:rFonts w:ascii="Times New Roman" w:hAnsi="Times New Roman"/>
          <w:noProof/>
          <w:sz w:val="24"/>
          <w:szCs w:val="24"/>
          <w:lang w:val="sq-AL"/>
        </w:rPr>
        <w:t>ë</w:t>
      </w:r>
      <w:r w:rsidR="004E29CF" w:rsidRPr="00153294">
        <w:rPr>
          <w:rFonts w:ascii="Times New Roman" w:hAnsi="Times New Roman"/>
          <w:noProof/>
          <w:sz w:val="24"/>
          <w:szCs w:val="24"/>
          <w:lang w:val="sq-AL"/>
        </w:rPr>
        <w:t>rgjat</w:t>
      </w:r>
      <w:r w:rsidR="00760FA9" w:rsidRPr="00153294">
        <w:rPr>
          <w:rFonts w:ascii="Times New Roman" w:hAnsi="Times New Roman"/>
          <w:noProof/>
          <w:sz w:val="24"/>
          <w:szCs w:val="24"/>
          <w:lang w:val="sq-AL"/>
        </w:rPr>
        <w:t>ë</w:t>
      </w:r>
      <w:r w:rsidR="004E29CF" w:rsidRPr="00153294">
        <w:rPr>
          <w:rFonts w:ascii="Times New Roman" w:hAnsi="Times New Roman"/>
          <w:noProof/>
          <w:sz w:val="24"/>
          <w:szCs w:val="24"/>
          <w:lang w:val="sq-AL"/>
        </w:rPr>
        <w:t xml:space="preserve"> nj</w:t>
      </w:r>
      <w:r w:rsidR="00760FA9" w:rsidRPr="00153294">
        <w:rPr>
          <w:rFonts w:ascii="Times New Roman" w:hAnsi="Times New Roman"/>
          <w:noProof/>
          <w:sz w:val="24"/>
          <w:szCs w:val="24"/>
          <w:lang w:val="sq-AL"/>
        </w:rPr>
        <w:t>ë</w:t>
      </w:r>
      <w:r w:rsidR="004E29CF" w:rsidRPr="00153294">
        <w:rPr>
          <w:rFonts w:ascii="Times New Roman" w:hAnsi="Times New Roman"/>
          <w:noProof/>
          <w:sz w:val="24"/>
          <w:szCs w:val="24"/>
          <w:lang w:val="sq-AL"/>
        </w:rPr>
        <w:t xml:space="preserve"> shkalle t</w:t>
      </w:r>
      <w:r w:rsidR="00760FA9" w:rsidRPr="00153294">
        <w:rPr>
          <w:rFonts w:ascii="Times New Roman" w:hAnsi="Times New Roman"/>
          <w:noProof/>
          <w:sz w:val="24"/>
          <w:szCs w:val="24"/>
          <w:lang w:val="sq-AL"/>
        </w:rPr>
        <w:t>ë</w:t>
      </w:r>
      <w:r w:rsidR="004E29CF" w:rsidRPr="00153294">
        <w:rPr>
          <w:rFonts w:ascii="Times New Roman" w:hAnsi="Times New Roman"/>
          <w:noProof/>
          <w:sz w:val="24"/>
          <w:szCs w:val="24"/>
          <w:lang w:val="sq-AL"/>
        </w:rPr>
        <w:t xml:space="preserve"> caktuar, n</w:t>
      </w:r>
      <w:r w:rsidR="00760FA9" w:rsidRPr="00153294">
        <w:rPr>
          <w:rFonts w:ascii="Times New Roman" w:hAnsi="Times New Roman"/>
          <w:noProof/>
          <w:sz w:val="24"/>
          <w:szCs w:val="24"/>
          <w:lang w:val="sq-AL"/>
        </w:rPr>
        <w:t>ë</w:t>
      </w:r>
      <w:r w:rsidR="004E29CF" w:rsidRPr="00153294">
        <w:rPr>
          <w:rFonts w:ascii="Times New Roman" w:hAnsi="Times New Roman"/>
          <w:noProof/>
          <w:sz w:val="24"/>
          <w:szCs w:val="24"/>
          <w:lang w:val="sq-AL"/>
        </w:rPr>
        <w:t xml:space="preserve"> k</w:t>
      </w:r>
      <w:r w:rsidR="00760FA9" w:rsidRPr="00153294">
        <w:rPr>
          <w:rFonts w:ascii="Times New Roman" w:hAnsi="Times New Roman"/>
          <w:noProof/>
          <w:sz w:val="24"/>
          <w:szCs w:val="24"/>
          <w:lang w:val="sq-AL"/>
        </w:rPr>
        <w:t>ë</w:t>
      </w:r>
      <w:r w:rsidR="004E29CF" w:rsidRPr="00153294">
        <w:rPr>
          <w:rFonts w:ascii="Times New Roman" w:hAnsi="Times New Roman"/>
          <w:noProof/>
          <w:sz w:val="24"/>
          <w:szCs w:val="24"/>
          <w:lang w:val="sq-AL"/>
        </w:rPr>
        <w:t>t</w:t>
      </w:r>
      <w:r w:rsidR="00760FA9" w:rsidRPr="00153294">
        <w:rPr>
          <w:rFonts w:ascii="Times New Roman" w:hAnsi="Times New Roman"/>
          <w:noProof/>
          <w:sz w:val="24"/>
          <w:szCs w:val="24"/>
          <w:lang w:val="sq-AL"/>
        </w:rPr>
        <w:t>ë</w:t>
      </w:r>
      <w:r w:rsidR="004E29CF" w:rsidRPr="00153294">
        <w:rPr>
          <w:rFonts w:ascii="Times New Roman" w:hAnsi="Times New Roman"/>
          <w:noProof/>
          <w:sz w:val="24"/>
          <w:szCs w:val="24"/>
          <w:lang w:val="sq-AL"/>
        </w:rPr>
        <w:t xml:space="preserve"> rast</w:t>
      </w:r>
      <w:r w:rsidR="005D451A" w:rsidRPr="00153294">
        <w:rPr>
          <w:rFonts w:ascii="Times New Roman" w:hAnsi="Times New Roman"/>
          <w:noProof/>
          <w:sz w:val="24"/>
          <w:szCs w:val="24"/>
          <w:lang w:val="sq-AL"/>
        </w:rPr>
        <w:t xml:space="preserve">, </w:t>
      </w:r>
      <w:r w:rsidR="005D451A" w:rsidRPr="00153294">
        <w:rPr>
          <w:rFonts w:ascii="Times New Roman" w:hAnsi="Times New Roman"/>
          <w:b/>
          <w:noProof/>
          <w:sz w:val="24"/>
          <w:szCs w:val="24"/>
          <w:lang w:val="sq-AL"/>
        </w:rPr>
        <w:t xml:space="preserve">kompetencat kyçe </w:t>
      </w:r>
      <w:r w:rsidR="005D451A" w:rsidRPr="00153294">
        <w:rPr>
          <w:rFonts w:ascii="Times New Roman" w:hAnsi="Times New Roman"/>
          <w:noProof/>
          <w:sz w:val="24"/>
          <w:szCs w:val="24"/>
          <w:lang w:val="sq-AL"/>
        </w:rPr>
        <w:t>t</w:t>
      </w:r>
      <w:r w:rsidR="00760FA9" w:rsidRPr="00153294">
        <w:rPr>
          <w:rFonts w:ascii="Times New Roman" w:hAnsi="Times New Roman"/>
          <w:noProof/>
          <w:sz w:val="24"/>
          <w:szCs w:val="24"/>
          <w:lang w:val="sq-AL"/>
        </w:rPr>
        <w:t>ë</w:t>
      </w:r>
      <w:r w:rsidR="005D451A" w:rsidRPr="00153294">
        <w:rPr>
          <w:rFonts w:ascii="Times New Roman" w:hAnsi="Times New Roman"/>
          <w:noProof/>
          <w:sz w:val="24"/>
          <w:szCs w:val="24"/>
          <w:lang w:val="sq-AL"/>
        </w:rPr>
        <w:t xml:space="preserve"> shkall</w:t>
      </w:r>
      <w:r w:rsidR="00760FA9" w:rsidRPr="00153294">
        <w:rPr>
          <w:rFonts w:ascii="Times New Roman" w:hAnsi="Times New Roman"/>
          <w:noProof/>
          <w:sz w:val="24"/>
          <w:szCs w:val="24"/>
          <w:lang w:val="sq-AL"/>
        </w:rPr>
        <w:t>ë</w:t>
      </w:r>
      <w:r w:rsidR="005D451A" w:rsidRPr="00153294">
        <w:rPr>
          <w:rFonts w:ascii="Times New Roman" w:hAnsi="Times New Roman"/>
          <w:noProof/>
          <w:sz w:val="24"/>
          <w:szCs w:val="24"/>
          <w:lang w:val="sq-AL"/>
        </w:rPr>
        <w:t>s s</w:t>
      </w:r>
      <w:r w:rsidR="00760FA9" w:rsidRPr="00153294">
        <w:rPr>
          <w:rFonts w:ascii="Times New Roman" w:hAnsi="Times New Roman"/>
          <w:noProof/>
          <w:sz w:val="24"/>
          <w:szCs w:val="24"/>
          <w:lang w:val="sq-AL"/>
        </w:rPr>
        <w:t>ë</w:t>
      </w:r>
      <w:r w:rsidR="004E29CF" w:rsidRPr="00153294">
        <w:rPr>
          <w:rFonts w:ascii="Times New Roman" w:hAnsi="Times New Roman"/>
          <w:noProof/>
          <w:sz w:val="24"/>
          <w:szCs w:val="24"/>
          <w:lang w:val="sq-AL"/>
        </w:rPr>
        <w:t xml:space="preserve"> tret</w:t>
      </w:r>
      <w:r w:rsidR="00760FA9" w:rsidRPr="00153294">
        <w:rPr>
          <w:rFonts w:ascii="Times New Roman" w:hAnsi="Times New Roman"/>
          <w:noProof/>
          <w:sz w:val="24"/>
          <w:szCs w:val="24"/>
          <w:lang w:val="sq-AL"/>
        </w:rPr>
        <w:t>ë</w:t>
      </w:r>
      <w:r w:rsidR="001971A2">
        <w:rPr>
          <w:rFonts w:ascii="Times New Roman" w:hAnsi="Times New Roman"/>
          <w:noProof/>
          <w:sz w:val="24"/>
          <w:szCs w:val="24"/>
          <w:lang w:val="sq-AL"/>
        </w:rPr>
        <w:t xml:space="preserve"> </w:t>
      </w:r>
      <w:r w:rsidR="005D451A" w:rsidRPr="00153294">
        <w:rPr>
          <w:rFonts w:ascii="Times New Roman" w:hAnsi="Times New Roman"/>
          <w:noProof/>
          <w:sz w:val="24"/>
          <w:szCs w:val="24"/>
          <w:lang w:val="sq-AL"/>
        </w:rPr>
        <w:t>lidhen me klas</w:t>
      </w:r>
      <w:r w:rsidR="00760FA9" w:rsidRPr="00153294">
        <w:rPr>
          <w:rFonts w:ascii="Times New Roman" w:hAnsi="Times New Roman"/>
          <w:noProof/>
          <w:sz w:val="24"/>
          <w:szCs w:val="24"/>
          <w:lang w:val="sq-AL"/>
        </w:rPr>
        <w:t>ë</w:t>
      </w:r>
      <w:r w:rsidR="005D451A" w:rsidRPr="00153294">
        <w:rPr>
          <w:rFonts w:ascii="Times New Roman" w:hAnsi="Times New Roman"/>
          <w:noProof/>
          <w:sz w:val="24"/>
          <w:szCs w:val="24"/>
          <w:lang w:val="sq-AL"/>
        </w:rPr>
        <w:t>n e gjasht</w:t>
      </w:r>
      <w:r w:rsidR="00760FA9" w:rsidRPr="00153294">
        <w:rPr>
          <w:rFonts w:ascii="Times New Roman" w:hAnsi="Times New Roman"/>
          <w:noProof/>
          <w:sz w:val="24"/>
          <w:szCs w:val="24"/>
          <w:lang w:val="sq-AL"/>
        </w:rPr>
        <w:t>ë</w:t>
      </w:r>
      <w:r w:rsidR="005D451A" w:rsidRPr="00153294">
        <w:rPr>
          <w:rFonts w:ascii="Times New Roman" w:hAnsi="Times New Roman"/>
          <w:noProof/>
          <w:sz w:val="24"/>
          <w:szCs w:val="24"/>
          <w:lang w:val="sq-AL"/>
        </w:rPr>
        <w:t xml:space="preserve"> dhe t</w:t>
      </w:r>
      <w:r w:rsidR="00760FA9" w:rsidRPr="00153294">
        <w:rPr>
          <w:rFonts w:ascii="Times New Roman" w:hAnsi="Times New Roman"/>
          <w:noProof/>
          <w:sz w:val="24"/>
          <w:szCs w:val="24"/>
          <w:lang w:val="sq-AL"/>
        </w:rPr>
        <w:t>ë</w:t>
      </w:r>
      <w:r w:rsidR="005D451A" w:rsidRPr="00153294">
        <w:rPr>
          <w:rFonts w:ascii="Times New Roman" w:hAnsi="Times New Roman"/>
          <w:noProof/>
          <w:sz w:val="24"/>
          <w:szCs w:val="24"/>
          <w:lang w:val="sq-AL"/>
        </w:rPr>
        <w:t xml:space="preserve"> shtat</w:t>
      </w:r>
      <w:r w:rsidR="00760FA9" w:rsidRPr="00153294">
        <w:rPr>
          <w:rFonts w:ascii="Times New Roman" w:hAnsi="Times New Roman"/>
          <w:noProof/>
          <w:sz w:val="24"/>
          <w:szCs w:val="24"/>
          <w:lang w:val="sq-AL"/>
        </w:rPr>
        <w:t>ë</w:t>
      </w:r>
      <w:r w:rsidR="008E38C4" w:rsidRPr="00153294">
        <w:rPr>
          <w:rFonts w:ascii="Times New Roman" w:hAnsi="Times New Roman"/>
          <w:noProof/>
          <w:sz w:val="24"/>
          <w:szCs w:val="24"/>
          <w:lang w:val="sq-AL"/>
        </w:rPr>
        <w:t>, t</w:t>
      </w:r>
      <w:r w:rsidR="00760FA9" w:rsidRPr="00153294">
        <w:rPr>
          <w:rFonts w:ascii="Times New Roman" w:hAnsi="Times New Roman"/>
          <w:noProof/>
          <w:sz w:val="24"/>
          <w:szCs w:val="24"/>
          <w:lang w:val="sq-AL"/>
        </w:rPr>
        <w:t>ë</w:t>
      </w:r>
      <w:r w:rsidR="008E38C4" w:rsidRPr="00153294">
        <w:rPr>
          <w:rFonts w:ascii="Times New Roman" w:hAnsi="Times New Roman"/>
          <w:noProof/>
          <w:sz w:val="24"/>
          <w:szCs w:val="24"/>
          <w:lang w:val="sq-AL"/>
        </w:rPr>
        <w:t xml:space="preserve"> AMU-s</w:t>
      </w:r>
      <w:r w:rsidR="005D451A" w:rsidRPr="00153294">
        <w:rPr>
          <w:rFonts w:ascii="Times New Roman" w:hAnsi="Times New Roman"/>
          <w:noProof/>
          <w:sz w:val="24"/>
          <w:szCs w:val="24"/>
          <w:lang w:val="sq-AL"/>
        </w:rPr>
        <w:t>.</w:t>
      </w:r>
      <w:r w:rsidR="008E38C4" w:rsidRPr="00153294">
        <w:rPr>
          <w:rFonts w:ascii="Times New Roman" w:hAnsi="Times New Roman"/>
          <w:noProof/>
          <w:sz w:val="24"/>
          <w:szCs w:val="24"/>
          <w:lang w:val="sq-AL"/>
        </w:rPr>
        <w:t xml:space="preserve"> m</w:t>
      </w:r>
      <w:r w:rsidR="00760FA9" w:rsidRPr="00153294">
        <w:rPr>
          <w:rFonts w:ascii="Times New Roman" w:hAnsi="Times New Roman"/>
          <w:noProof/>
          <w:sz w:val="24"/>
          <w:szCs w:val="24"/>
          <w:lang w:val="sq-AL"/>
        </w:rPr>
        <w:t>ë</w:t>
      </w:r>
      <w:r w:rsidR="008E38C4" w:rsidRPr="00153294">
        <w:rPr>
          <w:rFonts w:ascii="Times New Roman" w:hAnsi="Times New Roman"/>
          <w:noProof/>
          <w:sz w:val="24"/>
          <w:szCs w:val="24"/>
          <w:lang w:val="sq-AL"/>
        </w:rPr>
        <w:t>suesi duhet t</w:t>
      </w:r>
      <w:r w:rsidR="00760FA9" w:rsidRPr="00153294">
        <w:rPr>
          <w:rFonts w:ascii="Times New Roman" w:hAnsi="Times New Roman"/>
          <w:noProof/>
          <w:sz w:val="24"/>
          <w:szCs w:val="24"/>
          <w:lang w:val="sq-AL"/>
        </w:rPr>
        <w:t>ë</w:t>
      </w:r>
      <w:r w:rsidR="008E38C4" w:rsidRPr="00153294">
        <w:rPr>
          <w:rFonts w:ascii="Times New Roman" w:hAnsi="Times New Roman"/>
          <w:noProof/>
          <w:sz w:val="24"/>
          <w:szCs w:val="24"/>
          <w:lang w:val="sq-AL"/>
        </w:rPr>
        <w:t xml:space="preserve"> kujdeset q</w:t>
      </w:r>
      <w:r w:rsidR="00760FA9" w:rsidRPr="00153294">
        <w:rPr>
          <w:rFonts w:ascii="Times New Roman" w:hAnsi="Times New Roman"/>
          <w:noProof/>
          <w:sz w:val="24"/>
          <w:szCs w:val="24"/>
          <w:lang w:val="sq-AL"/>
        </w:rPr>
        <w:t>ë</w:t>
      </w:r>
      <w:r w:rsidR="008E38C4" w:rsidRPr="00153294">
        <w:rPr>
          <w:rFonts w:ascii="Times New Roman" w:hAnsi="Times New Roman"/>
          <w:noProof/>
          <w:sz w:val="24"/>
          <w:szCs w:val="24"/>
          <w:lang w:val="sq-AL"/>
        </w:rPr>
        <w:t xml:space="preserve"> p</w:t>
      </w:r>
      <w:r w:rsidR="00760FA9" w:rsidRPr="00153294">
        <w:rPr>
          <w:rFonts w:ascii="Times New Roman" w:hAnsi="Times New Roman"/>
          <w:noProof/>
          <w:sz w:val="24"/>
          <w:szCs w:val="24"/>
          <w:lang w:val="sq-AL"/>
        </w:rPr>
        <w:t>ë</w:t>
      </w:r>
      <w:r w:rsidR="008E38C4" w:rsidRPr="00153294">
        <w:rPr>
          <w:rFonts w:ascii="Times New Roman" w:hAnsi="Times New Roman"/>
          <w:noProof/>
          <w:sz w:val="24"/>
          <w:szCs w:val="24"/>
          <w:lang w:val="sq-AL"/>
        </w:rPr>
        <w:t>rveç kom</w:t>
      </w:r>
      <w:r w:rsidR="00A532AD">
        <w:rPr>
          <w:rFonts w:ascii="Times New Roman" w:hAnsi="Times New Roman"/>
          <w:noProof/>
          <w:sz w:val="24"/>
          <w:szCs w:val="24"/>
          <w:lang w:val="sq-AL"/>
        </w:rPr>
        <w:t>pe</w:t>
      </w:r>
      <w:r w:rsidR="008E38C4" w:rsidRPr="00153294">
        <w:rPr>
          <w:rFonts w:ascii="Times New Roman" w:hAnsi="Times New Roman"/>
          <w:noProof/>
          <w:sz w:val="24"/>
          <w:szCs w:val="24"/>
          <w:lang w:val="sq-AL"/>
        </w:rPr>
        <w:t>tencave l</w:t>
      </w:r>
      <w:r w:rsidR="00760FA9" w:rsidRPr="00153294">
        <w:rPr>
          <w:rFonts w:ascii="Times New Roman" w:hAnsi="Times New Roman"/>
          <w:noProof/>
          <w:sz w:val="24"/>
          <w:szCs w:val="24"/>
          <w:lang w:val="sq-AL"/>
        </w:rPr>
        <w:t>ë</w:t>
      </w:r>
      <w:r w:rsidR="008E38C4" w:rsidRPr="00153294">
        <w:rPr>
          <w:rFonts w:ascii="Times New Roman" w:hAnsi="Times New Roman"/>
          <w:noProof/>
          <w:sz w:val="24"/>
          <w:szCs w:val="24"/>
          <w:lang w:val="sq-AL"/>
        </w:rPr>
        <w:t>ndore t</w:t>
      </w:r>
      <w:r w:rsidR="00760FA9" w:rsidRPr="00153294">
        <w:rPr>
          <w:rFonts w:ascii="Times New Roman" w:hAnsi="Times New Roman"/>
          <w:noProof/>
          <w:sz w:val="24"/>
          <w:szCs w:val="24"/>
          <w:lang w:val="sq-AL"/>
        </w:rPr>
        <w:t>ë</w:t>
      </w:r>
      <w:r w:rsidR="008E38C4" w:rsidRPr="00153294">
        <w:rPr>
          <w:rFonts w:ascii="Times New Roman" w:hAnsi="Times New Roman"/>
          <w:noProof/>
          <w:sz w:val="24"/>
          <w:szCs w:val="24"/>
          <w:lang w:val="sq-AL"/>
        </w:rPr>
        <w:t xml:space="preserve"> muzik</w:t>
      </w:r>
      <w:r w:rsidR="00760FA9" w:rsidRPr="00153294">
        <w:rPr>
          <w:rFonts w:ascii="Times New Roman" w:hAnsi="Times New Roman"/>
          <w:noProof/>
          <w:sz w:val="24"/>
          <w:szCs w:val="24"/>
          <w:lang w:val="sq-AL"/>
        </w:rPr>
        <w:t>ë</w:t>
      </w:r>
      <w:r w:rsidR="008E38C4" w:rsidRPr="00153294">
        <w:rPr>
          <w:rFonts w:ascii="Times New Roman" w:hAnsi="Times New Roman"/>
          <w:noProof/>
          <w:sz w:val="24"/>
          <w:szCs w:val="24"/>
          <w:lang w:val="sq-AL"/>
        </w:rPr>
        <w:t>s</w:t>
      </w:r>
      <w:r w:rsidR="00E172A3">
        <w:rPr>
          <w:rFonts w:ascii="Times New Roman" w:hAnsi="Times New Roman"/>
          <w:noProof/>
          <w:sz w:val="24"/>
          <w:szCs w:val="24"/>
          <w:lang w:val="sq-AL"/>
        </w:rPr>
        <w:t>,</w:t>
      </w:r>
      <w:r w:rsidR="008E38C4" w:rsidRPr="00153294">
        <w:rPr>
          <w:rFonts w:ascii="Times New Roman" w:hAnsi="Times New Roman"/>
          <w:noProof/>
          <w:sz w:val="24"/>
          <w:szCs w:val="24"/>
          <w:lang w:val="sq-AL"/>
        </w:rPr>
        <w:t xml:space="preserve"> t</w:t>
      </w:r>
      <w:r w:rsidR="00760FA9" w:rsidRPr="00153294">
        <w:rPr>
          <w:rFonts w:ascii="Times New Roman" w:hAnsi="Times New Roman"/>
          <w:noProof/>
          <w:sz w:val="24"/>
          <w:szCs w:val="24"/>
          <w:lang w:val="sq-AL"/>
        </w:rPr>
        <w:t>ë</w:t>
      </w:r>
      <w:r w:rsidR="008E38C4" w:rsidRPr="00153294">
        <w:rPr>
          <w:rFonts w:ascii="Times New Roman" w:hAnsi="Times New Roman"/>
          <w:noProof/>
          <w:sz w:val="24"/>
          <w:szCs w:val="24"/>
          <w:lang w:val="sq-AL"/>
        </w:rPr>
        <w:t xml:space="preserve"> zhvilloj</w:t>
      </w:r>
      <w:r w:rsidR="00760FA9" w:rsidRPr="00153294">
        <w:rPr>
          <w:rFonts w:ascii="Times New Roman" w:hAnsi="Times New Roman"/>
          <w:noProof/>
          <w:sz w:val="24"/>
          <w:szCs w:val="24"/>
          <w:lang w:val="sq-AL"/>
        </w:rPr>
        <w:t>ë</w:t>
      </w:r>
      <w:r w:rsidR="00E172A3">
        <w:rPr>
          <w:rFonts w:ascii="Times New Roman" w:hAnsi="Times New Roman"/>
          <w:noProof/>
          <w:sz w:val="24"/>
          <w:szCs w:val="24"/>
          <w:lang w:val="sq-AL"/>
        </w:rPr>
        <w:t xml:space="preserve"> </w:t>
      </w:r>
      <w:r w:rsidR="00D97D97" w:rsidRPr="00153294">
        <w:rPr>
          <w:rFonts w:ascii="Times New Roman" w:hAnsi="Times New Roman"/>
          <w:noProof/>
          <w:sz w:val="24"/>
          <w:szCs w:val="24"/>
          <w:lang w:val="sq-AL"/>
        </w:rPr>
        <w:t>domosdoshm</w:t>
      </w:r>
      <w:r w:rsidR="00760FA9" w:rsidRPr="00153294">
        <w:rPr>
          <w:rFonts w:ascii="Times New Roman" w:hAnsi="Times New Roman"/>
          <w:noProof/>
          <w:sz w:val="24"/>
          <w:szCs w:val="24"/>
          <w:lang w:val="sq-AL"/>
        </w:rPr>
        <w:t>ë</w:t>
      </w:r>
      <w:r w:rsidR="00D97D97" w:rsidRPr="00153294">
        <w:rPr>
          <w:rFonts w:ascii="Times New Roman" w:hAnsi="Times New Roman"/>
          <w:noProof/>
          <w:sz w:val="24"/>
          <w:szCs w:val="24"/>
          <w:lang w:val="sq-AL"/>
        </w:rPr>
        <w:t xml:space="preserve">risht </w:t>
      </w:r>
      <w:r w:rsidR="008E38C4" w:rsidRPr="00153294">
        <w:rPr>
          <w:rFonts w:ascii="Times New Roman" w:hAnsi="Times New Roman"/>
          <w:noProof/>
          <w:sz w:val="24"/>
          <w:szCs w:val="24"/>
          <w:lang w:val="sq-AL"/>
        </w:rPr>
        <w:t>me nx</w:t>
      </w:r>
      <w:r w:rsidR="00760FA9" w:rsidRPr="00153294">
        <w:rPr>
          <w:rFonts w:ascii="Times New Roman" w:hAnsi="Times New Roman"/>
          <w:noProof/>
          <w:sz w:val="24"/>
          <w:szCs w:val="24"/>
          <w:lang w:val="sq-AL"/>
        </w:rPr>
        <w:t>ë</w:t>
      </w:r>
      <w:r w:rsidR="008E38C4" w:rsidRPr="00153294">
        <w:rPr>
          <w:rFonts w:ascii="Times New Roman" w:hAnsi="Times New Roman"/>
          <w:noProof/>
          <w:sz w:val="24"/>
          <w:szCs w:val="24"/>
          <w:lang w:val="sq-AL"/>
        </w:rPr>
        <w:t>n</w:t>
      </w:r>
      <w:r w:rsidR="00760FA9" w:rsidRPr="00153294">
        <w:rPr>
          <w:rFonts w:ascii="Times New Roman" w:hAnsi="Times New Roman"/>
          <w:noProof/>
          <w:sz w:val="24"/>
          <w:szCs w:val="24"/>
          <w:lang w:val="sq-AL"/>
        </w:rPr>
        <w:t>ë</w:t>
      </w:r>
      <w:r w:rsidR="008E38C4" w:rsidRPr="00153294">
        <w:rPr>
          <w:rFonts w:ascii="Times New Roman" w:hAnsi="Times New Roman"/>
          <w:noProof/>
          <w:sz w:val="24"/>
          <w:szCs w:val="24"/>
          <w:lang w:val="sq-AL"/>
        </w:rPr>
        <w:t xml:space="preserve">sit e tij edhe kompetencat kyçe. </w:t>
      </w:r>
    </w:p>
    <w:p w:rsidR="00D42B61" w:rsidRPr="00153294" w:rsidRDefault="00D42B61" w:rsidP="00D42B61">
      <w:pPr>
        <w:spacing w:after="0" w:line="360" w:lineRule="auto"/>
        <w:rPr>
          <w:rFonts w:ascii="Times New Roman" w:hAnsi="Times New Roman"/>
          <w:sz w:val="24"/>
          <w:szCs w:val="24"/>
          <w:lang w:val="sq-AL"/>
        </w:rPr>
      </w:pPr>
    </w:p>
    <w:p w:rsidR="00D42B61" w:rsidRPr="00153294" w:rsidRDefault="00D42B61" w:rsidP="006A637C">
      <w:pPr>
        <w:spacing w:after="0" w:line="360" w:lineRule="auto"/>
        <w:rPr>
          <w:rFonts w:ascii="Times New Roman" w:hAnsi="Times New Roman"/>
          <w:sz w:val="24"/>
          <w:szCs w:val="24"/>
          <w:lang w:val="sq-AL"/>
        </w:rPr>
      </w:pPr>
      <w:r w:rsidRPr="00153294">
        <w:rPr>
          <w:rFonts w:ascii="Times New Roman" w:hAnsi="Times New Roman"/>
          <w:b/>
          <w:sz w:val="24"/>
          <w:szCs w:val="24"/>
          <w:lang w:val="sq-AL"/>
        </w:rPr>
        <w:lastRenderedPageBreak/>
        <w:t xml:space="preserve">2.2. Kuptimi dhe zbatimi i </w:t>
      </w:r>
      <w:r w:rsidR="00884A79" w:rsidRPr="00153294">
        <w:rPr>
          <w:rFonts w:ascii="Times New Roman" w:hAnsi="Times New Roman"/>
          <w:b/>
          <w:sz w:val="24"/>
          <w:szCs w:val="24"/>
          <w:lang w:val="sq-AL"/>
        </w:rPr>
        <w:t xml:space="preserve"> kompetencave dhe tematikave q</w:t>
      </w:r>
      <w:r w:rsidR="00E5458F" w:rsidRPr="00153294">
        <w:rPr>
          <w:rFonts w:ascii="Times New Roman" w:hAnsi="Times New Roman"/>
          <w:b/>
          <w:sz w:val="24"/>
          <w:szCs w:val="24"/>
          <w:lang w:val="sq-AL"/>
        </w:rPr>
        <w:t>ë</w:t>
      </w:r>
      <w:r w:rsidR="00257438" w:rsidRPr="00153294">
        <w:rPr>
          <w:rFonts w:ascii="Times New Roman" w:hAnsi="Times New Roman"/>
          <w:b/>
          <w:sz w:val="24"/>
          <w:szCs w:val="24"/>
          <w:lang w:val="sq-AL"/>
        </w:rPr>
        <w:t xml:space="preserve"> </w:t>
      </w:r>
      <w:r w:rsidR="00A569F0" w:rsidRPr="00153294">
        <w:rPr>
          <w:rFonts w:ascii="Times New Roman" w:hAnsi="Times New Roman"/>
          <w:b/>
          <w:sz w:val="24"/>
          <w:szCs w:val="24"/>
          <w:lang w:val="sq-AL"/>
        </w:rPr>
        <w:t>zhvillohen n</w:t>
      </w:r>
      <w:r w:rsidR="00E5458F" w:rsidRPr="00153294">
        <w:rPr>
          <w:rFonts w:ascii="Times New Roman" w:hAnsi="Times New Roman"/>
          <w:b/>
          <w:sz w:val="24"/>
          <w:szCs w:val="24"/>
          <w:lang w:val="sq-AL"/>
        </w:rPr>
        <w:t>ë</w:t>
      </w:r>
      <w:r w:rsidR="00A569F0" w:rsidRPr="00153294">
        <w:rPr>
          <w:rFonts w:ascii="Times New Roman" w:hAnsi="Times New Roman"/>
          <w:b/>
          <w:sz w:val="24"/>
          <w:szCs w:val="24"/>
          <w:lang w:val="sq-AL"/>
        </w:rPr>
        <w:t xml:space="preserve"> l</w:t>
      </w:r>
      <w:r w:rsidR="00E5458F" w:rsidRPr="00153294">
        <w:rPr>
          <w:rFonts w:ascii="Times New Roman" w:hAnsi="Times New Roman"/>
          <w:b/>
          <w:sz w:val="24"/>
          <w:szCs w:val="24"/>
          <w:lang w:val="sq-AL"/>
        </w:rPr>
        <w:t>ë</w:t>
      </w:r>
      <w:r w:rsidR="00A569F0" w:rsidRPr="00153294">
        <w:rPr>
          <w:rFonts w:ascii="Times New Roman" w:hAnsi="Times New Roman"/>
          <w:b/>
          <w:sz w:val="24"/>
          <w:szCs w:val="24"/>
          <w:lang w:val="sq-AL"/>
        </w:rPr>
        <w:t>nd</w:t>
      </w:r>
      <w:r w:rsidR="00E5458F" w:rsidRPr="00153294">
        <w:rPr>
          <w:rFonts w:ascii="Times New Roman" w:hAnsi="Times New Roman"/>
          <w:b/>
          <w:sz w:val="24"/>
          <w:szCs w:val="24"/>
          <w:lang w:val="sq-AL"/>
        </w:rPr>
        <w:t>ë</w:t>
      </w:r>
      <w:r w:rsidR="00A569F0" w:rsidRPr="00153294">
        <w:rPr>
          <w:rFonts w:ascii="Times New Roman" w:hAnsi="Times New Roman"/>
          <w:b/>
          <w:sz w:val="24"/>
          <w:szCs w:val="24"/>
          <w:lang w:val="sq-AL"/>
        </w:rPr>
        <w:t>n e  M</w:t>
      </w:r>
      <w:r w:rsidR="00884A79" w:rsidRPr="00153294">
        <w:rPr>
          <w:rFonts w:ascii="Times New Roman" w:hAnsi="Times New Roman"/>
          <w:b/>
          <w:sz w:val="24"/>
          <w:szCs w:val="24"/>
          <w:lang w:val="sq-AL"/>
        </w:rPr>
        <w:t>uzik</w:t>
      </w:r>
      <w:r w:rsidR="00E5458F" w:rsidRPr="00153294">
        <w:rPr>
          <w:rFonts w:ascii="Times New Roman" w:hAnsi="Times New Roman"/>
          <w:b/>
          <w:sz w:val="24"/>
          <w:szCs w:val="24"/>
          <w:lang w:val="sq-AL"/>
        </w:rPr>
        <w:t>ë</w:t>
      </w:r>
      <w:r w:rsidR="00884A79" w:rsidRPr="00153294">
        <w:rPr>
          <w:rFonts w:ascii="Times New Roman" w:hAnsi="Times New Roman"/>
          <w:b/>
          <w:sz w:val="24"/>
          <w:szCs w:val="24"/>
          <w:lang w:val="sq-AL"/>
        </w:rPr>
        <w:t>s:</w:t>
      </w:r>
      <w:r w:rsidR="00E172A3">
        <w:rPr>
          <w:rFonts w:ascii="Times New Roman" w:hAnsi="Times New Roman"/>
          <w:b/>
          <w:sz w:val="24"/>
          <w:szCs w:val="24"/>
          <w:lang w:val="sq-AL"/>
        </w:rPr>
        <w:t xml:space="preserve"> </w:t>
      </w:r>
      <w:r w:rsidRPr="00153294">
        <w:rPr>
          <w:rFonts w:ascii="Times New Roman" w:hAnsi="Times New Roman"/>
          <w:sz w:val="24"/>
          <w:szCs w:val="24"/>
          <w:lang w:val="sq-AL"/>
        </w:rPr>
        <w:t xml:space="preserve">a) </w:t>
      </w:r>
      <w:r w:rsidRPr="00153294">
        <w:rPr>
          <w:rFonts w:ascii="Times New Roman" w:hAnsi="Times New Roman"/>
          <w:i/>
          <w:sz w:val="24"/>
          <w:szCs w:val="24"/>
          <w:lang w:val="sq-AL"/>
        </w:rPr>
        <w:t>kompetencave lëndore muzikore</w:t>
      </w:r>
      <w:r w:rsidRPr="00153294">
        <w:rPr>
          <w:rFonts w:ascii="Times New Roman" w:hAnsi="Times New Roman"/>
          <w:sz w:val="24"/>
          <w:szCs w:val="24"/>
          <w:lang w:val="sq-AL"/>
        </w:rPr>
        <w:t xml:space="preserve">, b) </w:t>
      </w:r>
      <w:r w:rsidRPr="00153294">
        <w:rPr>
          <w:rFonts w:ascii="Times New Roman" w:hAnsi="Times New Roman"/>
          <w:i/>
          <w:sz w:val="24"/>
          <w:szCs w:val="24"/>
          <w:lang w:val="sq-AL"/>
        </w:rPr>
        <w:t>tematikave</w:t>
      </w:r>
      <w:r w:rsidRPr="00153294">
        <w:rPr>
          <w:rFonts w:ascii="Times New Roman" w:hAnsi="Times New Roman"/>
          <w:sz w:val="24"/>
          <w:szCs w:val="24"/>
          <w:lang w:val="sq-AL"/>
        </w:rPr>
        <w:t xml:space="preserve"> dhe lidhja ndërmjet tyre.</w:t>
      </w:r>
    </w:p>
    <w:p w:rsidR="006A637C" w:rsidRPr="00153294" w:rsidRDefault="006A637C" w:rsidP="006A637C">
      <w:pPr>
        <w:spacing w:after="0" w:line="360" w:lineRule="auto"/>
        <w:jc w:val="both"/>
        <w:rPr>
          <w:rStyle w:val="hps"/>
          <w:rFonts w:ascii="Times New Roman" w:hAnsi="Times New Roman"/>
          <w:sz w:val="24"/>
          <w:szCs w:val="24"/>
          <w:lang w:val="sq-AL"/>
        </w:rPr>
      </w:pPr>
    </w:p>
    <w:p w:rsidR="001C3FE9" w:rsidRPr="00153294" w:rsidRDefault="001C3FE9" w:rsidP="00837538">
      <w:pPr>
        <w:spacing w:line="360" w:lineRule="auto"/>
        <w:rPr>
          <w:rStyle w:val="hps"/>
          <w:rFonts w:ascii="Times New Roman" w:hAnsi="Times New Roman"/>
          <w:spacing w:val="2"/>
          <w:sz w:val="24"/>
          <w:szCs w:val="24"/>
          <w:lang w:val="sq-AL"/>
        </w:rPr>
      </w:pPr>
      <w:r w:rsidRPr="00153294">
        <w:rPr>
          <w:rFonts w:ascii="Times New Roman" w:hAnsi="Times New Roman"/>
          <w:b/>
          <w:sz w:val="24"/>
          <w:szCs w:val="24"/>
          <w:lang w:val="sq-AL"/>
        </w:rPr>
        <w:t xml:space="preserve">Qasja e bazuar në kompetenca </w:t>
      </w:r>
      <w:r w:rsidRPr="00153294">
        <w:rPr>
          <w:rFonts w:ascii="Times New Roman" w:hAnsi="Times New Roman"/>
          <w:sz w:val="24"/>
          <w:szCs w:val="24"/>
          <w:lang w:val="sq-AL"/>
        </w:rPr>
        <w:t xml:space="preserve">është i gjithë procesi i të nxënit që zhvillohet në fushën e arteve në përgjithësi, në të gjitha shkallët, i cili </w:t>
      </w:r>
      <w:r w:rsidRPr="00153294">
        <w:rPr>
          <w:rFonts w:ascii="Times New Roman" w:hAnsi="Times New Roman"/>
          <w:bCs/>
          <w:sz w:val="24"/>
          <w:szCs w:val="24"/>
          <w:lang w:val="sq-AL"/>
        </w:rPr>
        <w:t>zhvillohet dhe ndërtohet  përmes kompetencave t</w:t>
      </w:r>
      <w:r w:rsidRPr="00153294">
        <w:rPr>
          <w:rFonts w:ascii="Times New Roman" w:hAnsi="Times New Roman"/>
          <w:sz w:val="24"/>
          <w:szCs w:val="24"/>
          <w:lang w:val="sq-AL"/>
        </w:rPr>
        <w:t xml:space="preserve">ë kësaj fushe </w:t>
      </w:r>
      <w:r w:rsidRPr="00153294">
        <w:rPr>
          <w:rFonts w:ascii="Times New Roman" w:hAnsi="Times New Roman"/>
          <w:b/>
          <w:bCs/>
          <w:sz w:val="24"/>
          <w:szCs w:val="24"/>
          <w:lang w:val="sq-AL"/>
        </w:rPr>
        <w:t>krijimit, performimit/realizimit dhe vlerësimit</w:t>
      </w:r>
      <w:r w:rsidRPr="00153294">
        <w:rPr>
          <w:rFonts w:ascii="Times New Roman" w:hAnsi="Times New Roman"/>
          <w:bCs/>
          <w:sz w:val="24"/>
          <w:szCs w:val="24"/>
          <w:lang w:val="sq-AL"/>
        </w:rPr>
        <w:t xml:space="preserve">. Në të gjitha shkallët e kurrikulës, ato zhvillohen dhe plotësohen  më tej  me </w:t>
      </w:r>
      <w:r w:rsidRPr="00153294">
        <w:rPr>
          <w:rFonts w:ascii="Times New Roman" w:hAnsi="Times New Roman"/>
          <w:b/>
          <w:bCs/>
          <w:sz w:val="24"/>
          <w:szCs w:val="24"/>
          <w:lang w:val="sq-AL"/>
        </w:rPr>
        <w:t>kompetencat specifike lëndore</w:t>
      </w:r>
      <w:r w:rsidRPr="00153294">
        <w:rPr>
          <w:rFonts w:ascii="Times New Roman" w:hAnsi="Times New Roman"/>
          <w:bCs/>
          <w:sz w:val="24"/>
          <w:szCs w:val="24"/>
          <w:lang w:val="sq-AL"/>
        </w:rPr>
        <w:t xml:space="preserve"> të muzikës brenda </w:t>
      </w:r>
      <w:r w:rsidRPr="00153294">
        <w:rPr>
          <w:rFonts w:ascii="Times New Roman" w:hAnsi="Times New Roman"/>
          <w:sz w:val="24"/>
          <w:szCs w:val="24"/>
          <w:lang w:val="sq-AL"/>
        </w:rPr>
        <w:t>fushës së arteve</w:t>
      </w:r>
      <w:r w:rsidRPr="00153294">
        <w:rPr>
          <w:rFonts w:ascii="Times New Roman" w:hAnsi="Times New Roman"/>
          <w:bCs/>
          <w:sz w:val="24"/>
          <w:szCs w:val="24"/>
          <w:lang w:val="sq-AL"/>
        </w:rPr>
        <w:t>. Kompetencat lëndore të muzikës</w:t>
      </w:r>
      <w:r w:rsidR="00D07E84">
        <w:rPr>
          <w:rFonts w:ascii="Times New Roman" w:hAnsi="Times New Roman"/>
          <w:bCs/>
          <w:sz w:val="24"/>
          <w:szCs w:val="24"/>
          <w:lang w:val="sq-AL"/>
        </w:rPr>
        <w:t>,</w:t>
      </w:r>
      <w:r w:rsidRPr="00153294">
        <w:rPr>
          <w:rFonts w:ascii="Times New Roman" w:hAnsi="Times New Roman"/>
          <w:bCs/>
          <w:sz w:val="24"/>
          <w:szCs w:val="24"/>
          <w:lang w:val="sq-AL"/>
        </w:rPr>
        <w:t xml:space="preserve"> por jo vetëm</w:t>
      </w:r>
      <w:r w:rsidR="00D07E84">
        <w:rPr>
          <w:rFonts w:ascii="Times New Roman" w:hAnsi="Times New Roman"/>
          <w:bCs/>
          <w:sz w:val="24"/>
          <w:szCs w:val="24"/>
          <w:lang w:val="sq-AL"/>
        </w:rPr>
        <w:t>,</w:t>
      </w:r>
      <w:r w:rsidRPr="00153294">
        <w:rPr>
          <w:rFonts w:ascii="Times New Roman" w:hAnsi="Times New Roman"/>
          <w:bCs/>
          <w:sz w:val="24"/>
          <w:szCs w:val="24"/>
          <w:lang w:val="sq-AL"/>
        </w:rPr>
        <w:t xml:space="preserve"> lidhen dukshëm dhe në mënyrë logjike e metodike me </w:t>
      </w:r>
      <w:r w:rsidRPr="00153294">
        <w:rPr>
          <w:rFonts w:ascii="Times New Roman" w:hAnsi="Times New Roman"/>
          <w:b/>
          <w:bCs/>
          <w:sz w:val="24"/>
          <w:szCs w:val="24"/>
          <w:lang w:val="sq-AL"/>
        </w:rPr>
        <w:t xml:space="preserve">kompetencat kyçe. </w:t>
      </w:r>
      <w:r w:rsidRPr="00153294">
        <w:rPr>
          <w:rFonts w:ascii="Times New Roman" w:hAnsi="Times New Roman"/>
          <w:bCs/>
          <w:sz w:val="24"/>
          <w:szCs w:val="24"/>
          <w:lang w:val="sq-AL"/>
        </w:rPr>
        <w:t>Këto kompetenca janë të lidhura ngushtë me tematikat e lëndës së muzikës dhe zhvillohen nëpërmjet tyre</w:t>
      </w:r>
      <w:r w:rsidR="00837538" w:rsidRPr="00153294">
        <w:rPr>
          <w:rFonts w:ascii="Times New Roman" w:hAnsi="Times New Roman"/>
          <w:spacing w:val="2"/>
          <w:sz w:val="24"/>
          <w:szCs w:val="24"/>
          <w:lang w:val="sq-AL"/>
        </w:rPr>
        <w:t>.</w:t>
      </w:r>
    </w:p>
    <w:p w:rsidR="006A637C" w:rsidRPr="00153294" w:rsidRDefault="006A637C" w:rsidP="006A637C">
      <w:pPr>
        <w:spacing w:after="0" w:line="360" w:lineRule="auto"/>
        <w:jc w:val="both"/>
        <w:rPr>
          <w:rFonts w:ascii="Times New Roman" w:hAnsi="Times New Roman"/>
          <w:sz w:val="24"/>
          <w:szCs w:val="24"/>
          <w:lang w:val="sq-AL"/>
        </w:rPr>
      </w:pPr>
      <w:r w:rsidRPr="00153294">
        <w:rPr>
          <w:rStyle w:val="hps"/>
          <w:rFonts w:ascii="Times New Roman" w:hAnsi="Times New Roman"/>
          <w:sz w:val="24"/>
          <w:szCs w:val="24"/>
          <w:lang w:val="sq-AL"/>
        </w:rPr>
        <w:t xml:space="preserve">Zotërimi i muzikës nënkupton </w:t>
      </w:r>
      <w:r w:rsidRPr="00153294">
        <w:rPr>
          <w:rStyle w:val="hps"/>
          <w:rFonts w:ascii="Times New Roman" w:hAnsi="Times New Roman"/>
          <w:b/>
          <w:i/>
          <w:sz w:val="24"/>
          <w:szCs w:val="24"/>
          <w:lang w:val="sq-AL"/>
        </w:rPr>
        <w:t>zotërimin e kompetencave muzikore</w:t>
      </w:r>
      <w:r w:rsidRPr="00153294">
        <w:rPr>
          <w:rFonts w:ascii="Times New Roman" w:hAnsi="Times New Roman"/>
          <w:sz w:val="24"/>
          <w:szCs w:val="24"/>
          <w:lang w:val="sq-AL"/>
        </w:rPr>
        <w:t>, q</w:t>
      </w:r>
      <w:r w:rsidRPr="00153294">
        <w:rPr>
          <w:rStyle w:val="hps"/>
          <w:rFonts w:ascii="Times New Roman" w:hAnsi="Times New Roman"/>
          <w:sz w:val="24"/>
          <w:szCs w:val="24"/>
          <w:lang w:val="sq-AL"/>
        </w:rPr>
        <w:t xml:space="preserve">ë do të thotë zotërimi i një </w:t>
      </w:r>
      <w:r w:rsidR="00B551D4" w:rsidRPr="00153294">
        <w:rPr>
          <w:rStyle w:val="hps"/>
          <w:rFonts w:ascii="Times New Roman" w:hAnsi="Times New Roman"/>
          <w:sz w:val="24"/>
          <w:szCs w:val="24"/>
          <w:lang w:val="sq-AL"/>
        </w:rPr>
        <w:t>k</w:t>
      </w:r>
      <w:r w:rsidR="00A15AB7" w:rsidRPr="00153294">
        <w:rPr>
          <w:rStyle w:val="hps"/>
          <w:rFonts w:ascii="Times New Roman" w:hAnsi="Times New Roman"/>
          <w:sz w:val="24"/>
          <w:szCs w:val="24"/>
          <w:lang w:val="sq-AL"/>
        </w:rPr>
        <w:t xml:space="preserve">ompetence. </w:t>
      </w:r>
      <w:r w:rsidRPr="00153294">
        <w:rPr>
          <w:rStyle w:val="hps"/>
          <w:rFonts w:ascii="Times New Roman" w:hAnsi="Times New Roman"/>
          <w:sz w:val="24"/>
          <w:szCs w:val="24"/>
          <w:lang w:val="sq-AL"/>
        </w:rPr>
        <w:t>N</w:t>
      </w:r>
      <w:r w:rsidRPr="00153294">
        <w:rPr>
          <w:rFonts w:ascii="Times New Roman" w:hAnsi="Times New Roman"/>
          <w:sz w:val="24"/>
          <w:szCs w:val="24"/>
          <w:lang w:val="sq-AL"/>
        </w:rPr>
        <w:t xml:space="preserve">ë këto kushte, </w:t>
      </w:r>
      <w:r w:rsidRPr="00153294">
        <w:rPr>
          <w:rFonts w:ascii="Times New Roman" w:hAnsi="Times New Roman"/>
          <w:b/>
          <w:sz w:val="24"/>
          <w:szCs w:val="24"/>
          <w:lang w:val="sq-AL"/>
        </w:rPr>
        <w:t>zotërimi i k</w:t>
      </w:r>
      <w:r w:rsidRPr="00153294">
        <w:rPr>
          <w:rStyle w:val="hps"/>
          <w:rFonts w:ascii="Times New Roman" w:hAnsi="Times New Roman"/>
          <w:b/>
          <w:sz w:val="24"/>
          <w:szCs w:val="24"/>
          <w:lang w:val="sq-AL"/>
        </w:rPr>
        <w:t>ompetencave muzikore</w:t>
      </w:r>
      <w:r w:rsidRPr="00153294">
        <w:rPr>
          <w:rStyle w:val="hps"/>
          <w:rFonts w:ascii="Times New Roman" w:hAnsi="Times New Roman"/>
          <w:sz w:val="24"/>
          <w:szCs w:val="24"/>
          <w:lang w:val="sq-AL"/>
        </w:rPr>
        <w:t xml:space="preserve"> do të thotë aftësia për të kuptuar</w:t>
      </w:r>
      <w:r w:rsidRPr="00153294">
        <w:rPr>
          <w:rFonts w:ascii="Times New Roman" w:hAnsi="Times New Roman"/>
          <w:sz w:val="24"/>
          <w:szCs w:val="24"/>
          <w:lang w:val="sq-AL"/>
        </w:rPr>
        <w:t xml:space="preserve">, </w:t>
      </w:r>
      <w:r w:rsidRPr="00153294">
        <w:rPr>
          <w:rStyle w:val="hps"/>
          <w:rFonts w:ascii="Times New Roman" w:hAnsi="Times New Roman"/>
          <w:sz w:val="24"/>
          <w:szCs w:val="24"/>
          <w:lang w:val="sq-AL"/>
        </w:rPr>
        <w:t xml:space="preserve">gjykuar përdorur muzikën në një shumëllojshmëri situatash dhe kontekstesh jo vetëm brenda kontekstit të programit </w:t>
      </w:r>
      <w:r w:rsidR="00B551D4" w:rsidRPr="00153294">
        <w:rPr>
          <w:rStyle w:val="hps"/>
          <w:rFonts w:ascii="Times New Roman" w:hAnsi="Times New Roman"/>
          <w:sz w:val="24"/>
          <w:szCs w:val="24"/>
          <w:lang w:val="sq-AL"/>
        </w:rPr>
        <w:t>m</w:t>
      </w:r>
      <w:r w:rsidRPr="00153294">
        <w:rPr>
          <w:rStyle w:val="hps"/>
          <w:rFonts w:ascii="Times New Roman" w:hAnsi="Times New Roman"/>
          <w:sz w:val="24"/>
          <w:szCs w:val="24"/>
          <w:lang w:val="sq-AL"/>
        </w:rPr>
        <w:t>ësimor dhe kërkesave të tij por edhe në situata në të cilën muzika luan ose mund të luajë një rol të rëndësishëm</w:t>
      </w:r>
      <w:r w:rsidRPr="00153294">
        <w:rPr>
          <w:rFonts w:ascii="Times New Roman" w:hAnsi="Times New Roman"/>
          <w:sz w:val="24"/>
          <w:szCs w:val="24"/>
          <w:lang w:val="sq-AL"/>
        </w:rPr>
        <w:t xml:space="preserve">. </w:t>
      </w:r>
    </w:p>
    <w:p w:rsidR="001C3FE9" w:rsidRPr="00153294" w:rsidRDefault="001C3FE9" w:rsidP="006A637C">
      <w:pPr>
        <w:spacing w:after="0" w:line="360" w:lineRule="auto"/>
        <w:jc w:val="both"/>
        <w:rPr>
          <w:rFonts w:ascii="Times New Roman" w:hAnsi="Times New Roman"/>
          <w:sz w:val="24"/>
          <w:szCs w:val="24"/>
          <w:lang w:val="sq-AL"/>
        </w:rPr>
      </w:pPr>
    </w:p>
    <w:p w:rsidR="006A637C" w:rsidRPr="00153294" w:rsidRDefault="006A637C" w:rsidP="006A637C">
      <w:pPr>
        <w:spacing w:after="0" w:line="360" w:lineRule="auto"/>
        <w:jc w:val="both"/>
        <w:rPr>
          <w:rFonts w:ascii="Times New Roman" w:hAnsi="Times New Roman"/>
          <w:spacing w:val="2"/>
          <w:sz w:val="24"/>
          <w:szCs w:val="24"/>
          <w:lang w:val="sq-AL"/>
        </w:rPr>
      </w:pPr>
      <w:r w:rsidRPr="00153294">
        <w:rPr>
          <w:rFonts w:ascii="Times New Roman" w:hAnsi="Times New Roman"/>
          <w:sz w:val="24"/>
          <w:szCs w:val="24"/>
          <w:lang w:val="sq-AL"/>
        </w:rPr>
        <w:t xml:space="preserve">Me kurrikulën e re, muzika është strukturuar me </w:t>
      </w:r>
      <w:r w:rsidRPr="00153294">
        <w:rPr>
          <w:rFonts w:ascii="Times New Roman" w:hAnsi="Times New Roman"/>
          <w:spacing w:val="2"/>
          <w:sz w:val="24"/>
          <w:szCs w:val="24"/>
          <w:lang w:val="sq-AL"/>
        </w:rPr>
        <w:t>tre (3)  kompetenca, të cilat listohen si më poshtë:</w:t>
      </w:r>
    </w:p>
    <w:p w:rsidR="006A637C" w:rsidRPr="00153294" w:rsidRDefault="006A637C" w:rsidP="006A637C">
      <w:pPr>
        <w:spacing w:after="0" w:line="360" w:lineRule="auto"/>
        <w:jc w:val="both"/>
        <w:rPr>
          <w:rFonts w:ascii="Times New Roman" w:hAnsi="Times New Roman"/>
          <w:sz w:val="24"/>
          <w:szCs w:val="24"/>
          <w:lang w:val="sq-AL"/>
        </w:rPr>
      </w:pPr>
      <w:r w:rsidRPr="00153294">
        <w:rPr>
          <w:rFonts w:ascii="Times New Roman" w:hAnsi="Times New Roman"/>
          <w:b/>
          <w:bCs/>
          <w:i/>
          <w:sz w:val="24"/>
          <w:szCs w:val="24"/>
          <w:lang w:val="sq-AL"/>
        </w:rPr>
        <w:t>Kompetenca 1: Krijimi muzikor,</w:t>
      </w:r>
      <w:r w:rsidR="00B277C5">
        <w:rPr>
          <w:rFonts w:ascii="Times New Roman" w:hAnsi="Times New Roman"/>
          <w:b/>
          <w:bCs/>
          <w:i/>
          <w:sz w:val="24"/>
          <w:szCs w:val="24"/>
          <w:lang w:val="sq-AL"/>
        </w:rPr>
        <w:t xml:space="preserve"> </w:t>
      </w:r>
      <w:r w:rsidRPr="00153294">
        <w:rPr>
          <w:rFonts w:ascii="Times New Roman" w:hAnsi="Times New Roman"/>
          <w:sz w:val="24"/>
          <w:szCs w:val="24"/>
          <w:lang w:val="sq-AL"/>
        </w:rPr>
        <w:t>ka të bëjë me përdorimin e ideve të ndryshme për të organizuar krijimin muzikor, përdorimin e elementeve muzikore gjatë krijimit, zhvillimin e ideve të reja gjatë krijimit, dhe organizimin e krijimit sipas strukturës muzikore, duke ndarë  përvojat e veta krijuese me të tjerët.</w:t>
      </w:r>
    </w:p>
    <w:p w:rsidR="006A637C" w:rsidRPr="00153294" w:rsidRDefault="006A637C" w:rsidP="006A637C">
      <w:pPr>
        <w:pStyle w:val="ListParagraph"/>
        <w:spacing w:after="0" w:line="360" w:lineRule="auto"/>
        <w:ind w:left="0"/>
        <w:rPr>
          <w:rFonts w:ascii="Times New Roman" w:hAnsi="Times New Roman"/>
          <w:sz w:val="24"/>
          <w:szCs w:val="24"/>
          <w:lang w:val="sq-AL"/>
        </w:rPr>
      </w:pPr>
      <w:r w:rsidRPr="00153294">
        <w:rPr>
          <w:rFonts w:ascii="Times New Roman" w:hAnsi="Times New Roman"/>
          <w:b/>
          <w:bCs/>
          <w:i/>
          <w:sz w:val="24"/>
          <w:szCs w:val="24"/>
          <w:lang w:val="sq-AL"/>
        </w:rPr>
        <w:t>Kompetenca 2: Performimi/interpretimi muzikor</w:t>
      </w:r>
      <w:r w:rsidR="001C3FE9" w:rsidRPr="00153294">
        <w:rPr>
          <w:rFonts w:ascii="Times New Roman" w:hAnsi="Times New Roman"/>
          <w:bCs/>
          <w:sz w:val="24"/>
          <w:szCs w:val="24"/>
          <w:lang w:val="sq-AL"/>
        </w:rPr>
        <w:t xml:space="preserve">, </w:t>
      </w:r>
      <w:r w:rsidRPr="00153294">
        <w:rPr>
          <w:rFonts w:ascii="Times New Roman" w:hAnsi="Times New Roman"/>
          <w:bCs/>
          <w:sz w:val="24"/>
          <w:szCs w:val="24"/>
          <w:lang w:val="sq-AL"/>
        </w:rPr>
        <w:t>ka të bëjë me kuptimin dhe zbatimin  e teknikave të</w:t>
      </w:r>
      <w:r w:rsidRPr="00153294">
        <w:rPr>
          <w:rFonts w:ascii="Times New Roman" w:hAnsi="Times New Roman"/>
          <w:sz w:val="24"/>
          <w:szCs w:val="24"/>
          <w:lang w:val="sq-AL"/>
        </w:rPr>
        <w:t xml:space="preserve"> këndimit, </w:t>
      </w:r>
      <w:r w:rsidR="00690C96" w:rsidRPr="00153294">
        <w:rPr>
          <w:rFonts w:ascii="Times New Roman" w:hAnsi="Times New Roman"/>
          <w:sz w:val="24"/>
          <w:szCs w:val="24"/>
          <w:lang w:val="sq-AL"/>
        </w:rPr>
        <w:t xml:space="preserve">apo </w:t>
      </w:r>
      <w:r w:rsidRPr="00153294">
        <w:rPr>
          <w:rFonts w:ascii="Times New Roman" w:hAnsi="Times New Roman"/>
          <w:sz w:val="24"/>
          <w:szCs w:val="24"/>
          <w:lang w:val="sq-AL"/>
        </w:rPr>
        <w:t>të luajtjes</w:t>
      </w:r>
      <w:r w:rsidR="00690C96" w:rsidRPr="00153294">
        <w:rPr>
          <w:rFonts w:ascii="Times New Roman" w:hAnsi="Times New Roman"/>
          <w:sz w:val="24"/>
          <w:szCs w:val="24"/>
          <w:lang w:val="sq-AL"/>
        </w:rPr>
        <w:t xml:space="preserve"> n</w:t>
      </w:r>
      <w:r w:rsidR="00795EC6" w:rsidRPr="00153294">
        <w:rPr>
          <w:rFonts w:ascii="Times New Roman" w:hAnsi="Times New Roman"/>
          <w:sz w:val="24"/>
          <w:szCs w:val="24"/>
          <w:lang w:val="sq-AL"/>
        </w:rPr>
        <w:t>ë</w:t>
      </w:r>
      <w:r w:rsidR="00690C96" w:rsidRPr="00153294">
        <w:rPr>
          <w:rFonts w:ascii="Times New Roman" w:hAnsi="Times New Roman"/>
          <w:sz w:val="24"/>
          <w:szCs w:val="24"/>
          <w:lang w:val="sq-AL"/>
        </w:rPr>
        <w:t xml:space="preserve"> instrument</w:t>
      </w:r>
      <w:r w:rsidRPr="00153294">
        <w:rPr>
          <w:rFonts w:ascii="Times New Roman" w:hAnsi="Times New Roman"/>
          <w:sz w:val="24"/>
          <w:szCs w:val="24"/>
          <w:lang w:val="sq-AL"/>
        </w:rPr>
        <w:t xml:space="preserve">, </w:t>
      </w:r>
      <w:r w:rsidR="00B776DF">
        <w:rPr>
          <w:rFonts w:ascii="Times New Roman" w:hAnsi="Times New Roman"/>
          <w:sz w:val="24"/>
          <w:szCs w:val="24"/>
          <w:lang w:val="sq-AL"/>
        </w:rPr>
        <w:t xml:space="preserve"> </w:t>
      </w:r>
      <w:r w:rsidRPr="00153294">
        <w:rPr>
          <w:rFonts w:ascii="Times New Roman" w:hAnsi="Times New Roman"/>
          <w:sz w:val="24"/>
          <w:szCs w:val="24"/>
          <w:lang w:val="sq-AL"/>
        </w:rPr>
        <w:t xml:space="preserve">së </w:t>
      </w:r>
      <w:r w:rsidR="00B551D4" w:rsidRPr="00153294">
        <w:rPr>
          <w:rFonts w:ascii="Times New Roman" w:hAnsi="Times New Roman"/>
          <w:sz w:val="24"/>
          <w:szCs w:val="24"/>
          <w:lang w:val="sq-AL"/>
        </w:rPr>
        <w:t>interpretimit</w:t>
      </w:r>
      <w:r w:rsidRPr="00153294">
        <w:rPr>
          <w:rFonts w:ascii="Times New Roman" w:hAnsi="Times New Roman"/>
          <w:sz w:val="24"/>
          <w:szCs w:val="24"/>
          <w:lang w:val="sq-AL"/>
        </w:rPr>
        <w:t>, improvizimit deri në perfeksionimin e saj. Respektimin e rregullave të luajtjes në instrument dhe ndarjen e përvojave të  veta  performuese me të tjerë.</w:t>
      </w:r>
    </w:p>
    <w:p w:rsidR="00D42B61" w:rsidRPr="00153294" w:rsidRDefault="006A637C" w:rsidP="00257438">
      <w:pPr>
        <w:pStyle w:val="ListParagraph"/>
        <w:spacing w:after="0" w:line="360" w:lineRule="auto"/>
        <w:ind w:left="0"/>
        <w:rPr>
          <w:rFonts w:ascii="Times New Roman" w:hAnsi="Times New Roman"/>
          <w:bCs/>
          <w:sz w:val="24"/>
          <w:szCs w:val="24"/>
          <w:lang w:val="sq-AL"/>
        </w:rPr>
      </w:pPr>
      <w:r w:rsidRPr="00153294">
        <w:rPr>
          <w:rFonts w:ascii="Times New Roman" w:hAnsi="Times New Roman"/>
          <w:b/>
          <w:bCs/>
          <w:i/>
          <w:sz w:val="24"/>
          <w:szCs w:val="24"/>
          <w:lang w:val="sq-AL"/>
        </w:rPr>
        <w:t>Kompetenca 3: Vlerësimi muzikor,</w:t>
      </w:r>
      <w:r w:rsidR="00B776DF">
        <w:rPr>
          <w:rFonts w:ascii="Times New Roman" w:hAnsi="Times New Roman"/>
          <w:b/>
          <w:bCs/>
          <w:i/>
          <w:sz w:val="24"/>
          <w:szCs w:val="24"/>
          <w:lang w:val="sq-AL"/>
        </w:rPr>
        <w:t xml:space="preserve"> </w:t>
      </w:r>
      <w:r w:rsidRPr="00153294">
        <w:rPr>
          <w:rFonts w:ascii="Times New Roman" w:hAnsi="Times New Roman"/>
          <w:bCs/>
          <w:sz w:val="24"/>
          <w:szCs w:val="24"/>
          <w:lang w:val="sq-AL"/>
        </w:rPr>
        <w:t xml:space="preserve">ka të bëjë me kuptimin dhe analizimin e </w:t>
      </w:r>
      <w:r w:rsidRPr="00153294">
        <w:rPr>
          <w:rFonts w:ascii="Times New Roman" w:hAnsi="Times New Roman"/>
          <w:sz w:val="24"/>
          <w:szCs w:val="24"/>
          <w:lang w:val="sq-AL"/>
        </w:rPr>
        <w:t>veprave muzikore që nga format e vogla e deri tek ato të mëdhatë, duke bërë një gjykim kritik dhe estetik</w:t>
      </w:r>
      <w:r w:rsidR="00690C96" w:rsidRPr="00153294">
        <w:rPr>
          <w:rFonts w:ascii="Times New Roman" w:hAnsi="Times New Roman"/>
          <w:sz w:val="24"/>
          <w:szCs w:val="24"/>
          <w:lang w:val="sq-AL"/>
        </w:rPr>
        <w:t xml:space="preserve"> q</w:t>
      </w:r>
      <w:r w:rsidR="00795EC6" w:rsidRPr="00153294">
        <w:rPr>
          <w:rFonts w:ascii="Times New Roman" w:hAnsi="Times New Roman"/>
          <w:sz w:val="24"/>
          <w:szCs w:val="24"/>
          <w:lang w:val="sq-AL"/>
        </w:rPr>
        <w:t>ë</w:t>
      </w:r>
      <w:r w:rsidR="00690C96" w:rsidRPr="00153294">
        <w:rPr>
          <w:rFonts w:ascii="Times New Roman" w:hAnsi="Times New Roman"/>
          <w:sz w:val="24"/>
          <w:szCs w:val="24"/>
          <w:lang w:val="sq-AL"/>
        </w:rPr>
        <w:t xml:space="preserve"> i përgjigjet kësaj grupmoshe</w:t>
      </w:r>
      <w:r w:rsidRPr="00153294">
        <w:rPr>
          <w:rFonts w:ascii="Times New Roman" w:hAnsi="Times New Roman"/>
          <w:sz w:val="24"/>
          <w:szCs w:val="24"/>
          <w:lang w:val="sq-AL"/>
        </w:rPr>
        <w:t>.</w:t>
      </w:r>
    </w:p>
    <w:p w:rsidR="00837538" w:rsidRPr="00153294" w:rsidRDefault="00837538" w:rsidP="00837538">
      <w:pPr>
        <w:rPr>
          <w:rFonts w:ascii="Times New Roman" w:hAnsi="Times New Roman"/>
          <w:b/>
          <w:lang w:val="sq-AL"/>
        </w:rPr>
      </w:pPr>
      <w:bookmarkStart w:id="15" w:name="_Toc389548235"/>
      <w:r w:rsidRPr="00153294">
        <w:rPr>
          <w:rFonts w:ascii="Times New Roman" w:hAnsi="Times New Roman"/>
          <w:b/>
          <w:lang w:val="sq-AL"/>
        </w:rPr>
        <w:lastRenderedPageBreak/>
        <w:t>Tabela</w:t>
      </w:r>
      <w:r w:rsidRPr="00153294">
        <w:rPr>
          <w:rStyle w:val="FootnoteReference"/>
          <w:rFonts w:ascii="Times New Roman" w:hAnsi="Times New Roman"/>
          <w:b/>
          <w:lang w:val="sq-AL"/>
        </w:rPr>
        <w:footnoteReference w:id="2"/>
      </w:r>
      <w:r w:rsidRPr="00153294">
        <w:rPr>
          <w:rFonts w:ascii="Times New Roman" w:hAnsi="Times New Roman"/>
          <w:b/>
          <w:lang w:val="sq-AL"/>
        </w:rPr>
        <w:t xml:space="preserve"> e kompetencave l</w:t>
      </w:r>
      <w:r w:rsidR="00902E9A" w:rsidRPr="00153294">
        <w:rPr>
          <w:rFonts w:ascii="Times New Roman" w:hAnsi="Times New Roman"/>
          <w:b/>
          <w:lang w:val="sq-AL"/>
        </w:rPr>
        <w:t>ë</w:t>
      </w:r>
      <w:r w:rsidRPr="00153294">
        <w:rPr>
          <w:rFonts w:ascii="Times New Roman" w:hAnsi="Times New Roman"/>
          <w:b/>
          <w:lang w:val="sq-AL"/>
        </w:rPr>
        <w:t>ndore t</w:t>
      </w:r>
      <w:r w:rsidR="00902E9A" w:rsidRPr="00153294">
        <w:rPr>
          <w:rFonts w:ascii="Times New Roman" w:hAnsi="Times New Roman"/>
          <w:b/>
          <w:lang w:val="sq-AL"/>
        </w:rPr>
        <w:t>ë</w:t>
      </w:r>
      <w:r w:rsidRPr="00153294">
        <w:rPr>
          <w:rFonts w:ascii="Times New Roman" w:hAnsi="Times New Roman"/>
          <w:b/>
          <w:lang w:val="sq-AL"/>
        </w:rPr>
        <w:t xml:space="preserve"> muzik</w:t>
      </w:r>
      <w:r w:rsidR="00902E9A" w:rsidRPr="00153294">
        <w:rPr>
          <w:rFonts w:ascii="Times New Roman" w:hAnsi="Times New Roman"/>
          <w:b/>
          <w:lang w:val="sq-AL"/>
        </w:rPr>
        <w:t>ë</w:t>
      </w:r>
      <w:r w:rsidRPr="00153294">
        <w:rPr>
          <w:rFonts w:ascii="Times New Roman" w:hAnsi="Times New Roman"/>
          <w:b/>
          <w:lang w:val="sq-AL"/>
        </w:rPr>
        <w:t>s dhe p</w:t>
      </w:r>
      <w:r w:rsidR="00902E9A" w:rsidRPr="00153294">
        <w:rPr>
          <w:rFonts w:ascii="Times New Roman" w:hAnsi="Times New Roman"/>
          <w:b/>
          <w:lang w:val="sq-AL"/>
        </w:rPr>
        <w:t>ë</w:t>
      </w:r>
      <w:r w:rsidRPr="00153294">
        <w:rPr>
          <w:rFonts w:ascii="Times New Roman" w:hAnsi="Times New Roman"/>
          <w:b/>
          <w:lang w:val="sq-AL"/>
        </w:rPr>
        <w:t>rshkrimi i tyre.</w:t>
      </w:r>
    </w:p>
    <w:p w:rsidR="00692E95" w:rsidRPr="00153294" w:rsidRDefault="00692E95" w:rsidP="00837538">
      <w:pPr>
        <w:rPr>
          <w:rFonts w:ascii="Times New Roman" w:hAnsi="Times New Roman"/>
          <w:sz w:val="24"/>
          <w:szCs w:val="24"/>
          <w:lang w:val="sq-AL"/>
        </w:rPr>
      </w:pPr>
      <w:r w:rsidRPr="00153294">
        <w:rPr>
          <w:rFonts w:ascii="Times New Roman" w:hAnsi="Times New Roman"/>
          <w:sz w:val="24"/>
          <w:szCs w:val="24"/>
          <w:lang w:val="sq-AL"/>
        </w:rPr>
        <w:t>N</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krah 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kompetenc</w:t>
      </w:r>
      <w:r w:rsidR="00902E9A" w:rsidRPr="00153294">
        <w:rPr>
          <w:rFonts w:ascii="Times New Roman" w:hAnsi="Times New Roman"/>
          <w:sz w:val="24"/>
          <w:szCs w:val="24"/>
          <w:lang w:val="sq-AL"/>
        </w:rPr>
        <w:t>ë</w:t>
      </w:r>
      <w:r w:rsidRPr="00153294">
        <w:rPr>
          <w:rFonts w:ascii="Times New Roman" w:hAnsi="Times New Roman"/>
          <w:sz w:val="24"/>
          <w:szCs w:val="24"/>
          <w:lang w:val="sq-AL"/>
        </w:rPr>
        <w:t>s l</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ndore </w:t>
      </w:r>
      <w:r w:rsidR="00902E9A" w:rsidRPr="00153294">
        <w:rPr>
          <w:rFonts w:ascii="Times New Roman" w:hAnsi="Times New Roman"/>
          <w:sz w:val="24"/>
          <w:szCs w:val="24"/>
          <w:lang w:val="sq-AL"/>
        </w:rPr>
        <w:t>ë</w:t>
      </w:r>
      <w:r w:rsidRPr="00153294">
        <w:rPr>
          <w:rFonts w:ascii="Times New Roman" w:hAnsi="Times New Roman"/>
          <w:sz w:val="24"/>
          <w:szCs w:val="24"/>
          <w:lang w:val="sq-AL"/>
        </w:rPr>
        <w:t>sht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b</w:t>
      </w:r>
      <w:r w:rsidR="00902E9A" w:rsidRPr="00153294">
        <w:rPr>
          <w:rFonts w:ascii="Times New Roman" w:hAnsi="Times New Roman"/>
          <w:sz w:val="24"/>
          <w:szCs w:val="24"/>
          <w:lang w:val="sq-AL"/>
        </w:rPr>
        <w:t>ë</w:t>
      </w:r>
      <w:r w:rsidRPr="00153294">
        <w:rPr>
          <w:rFonts w:ascii="Times New Roman" w:hAnsi="Times New Roman"/>
          <w:sz w:val="24"/>
          <w:szCs w:val="24"/>
          <w:lang w:val="sq-AL"/>
        </w:rPr>
        <w:t>r</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p</w:t>
      </w:r>
      <w:r w:rsidR="00902E9A" w:rsidRPr="00153294">
        <w:rPr>
          <w:rFonts w:ascii="Times New Roman" w:hAnsi="Times New Roman"/>
          <w:sz w:val="24"/>
          <w:szCs w:val="24"/>
          <w:lang w:val="sq-AL"/>
        </w:rPr>
        <w:t>ë</w:t>
      </w:r>
      <w:r w:rsidRPr="00153294">
        <w:rPr>
          <w:rFonts w:ascii="Times New Roman" w:hAnsi="Times New Roman"/>
          <w:sz w:val="24"/>
          <w:szCs w:val="24"/>
          <w:lang w:val="sq-AL"/>
        </w:rPr>
        <w:t>rshkrimi i asaj çka duhet 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realizoj</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nx</w:t>
      </w:r>
      <w:r w:rsidR="00902E9A" w:rsidRPr="00153294">
        <w:rPr>
          <w:rFonts w:ascii="Times New Roman" w:hAnsi="Times New Roman"/>
          <w:sz w:val="24"/>
          <w:szCs w:val="24"/>
          <w:lang w:val="sq-AL"/>
        </w:rPr>
        <w:t>ë</w:t>
      </w:r>
      <w:r w:rsidRPr="00153294">
        <w:rPr>
          <w:rFonts w:ascii="Times New Roman" w:hAnsi="Times New Roman"/>
          <w:sz w:val="24"/>
          <w:szCs w:val="24"/>
          <w:lang w:val="sq-AL"/>
        </w:rPr>
        <w:t>n</w:t>
      </w:r>
      <w:r w:rsidR="00902E9A" w:rsidRPr="00153294">
        <w:rPr>
          <w:rFonts w:ascii="Times New Roman" w:hAnsi="Times New Roman"/>
          <w:sz w:val="24"/>
          <w:szCs w:val="24"/>
          <w:lang w:val="sq-AL"/>
        </w:rPr>
        <w:t>ë</w:t>
      </w:r>
      <w:r w:rsidRPr="00153294">
        <w:rPr>
          <w:rFonts w:ascii="Times New Roman" w:hAnsi="Times New Roman"/>
          <w:sz w:val="24"/>
          <w:szCs w:val="24"/>
          <w:lang w:val="sq-AL"/>
        </w:rPr>
        <w:t>si p</w:t>
      </w:r>
      <w:r w:rsidR="00902E9A" w:rsidRPr="00153294">
        <w:rPr>
          <w:rFonts w:ascii="Times New Roman" w:hAnsi="Times New Roman"/>
          <w:sz w:val="24"/>
          <w:szCs w:val="24"/>
          <w:lang w:val="sq-AL"/>
        </w:rPr>
        <w:t>ë</w:t>
      </w:r>
      <w:r w:rsidRPr="00153294">
        <w:rPr>
          <w:rFonts w:ascii="Times New Roman" w:hAnsi="Times New Roman"/>
          <w:sz w:val="24"/>
          <w:szCs w:val="24"/>
          <w:lang w:val="sq-AL"/>
        </w:rPr>
        <w:t>r nd</w:t>
      </w:r>
      <w:r w:rsidR="00902E9A" w:rsidRPr="00153294">
        <w:rPr>
          <w:rFonts w:ascii="Times New Roman" w:hAnsi="Times New Roman"/>
          <w:sz w:val="24"/>
          <w:szCs w:val="24"/>
          <w:lang w:val="sq-AL"/>
        </w:rPr>
        <w:t>ë</w:t>
      </w:r>
      <w:r w:rsidRPr="00153294">
        <w:rPr>
          <w:rFonts w:ascii="Times New Roman" w:hAnsi="Times New Roman"/>
          <w:sz w:val="24"/>
          <w:szCs w:val="24"/>
          <w:lang w:val="sq-AL"/>
        </w:rPr>
        <w:t>rtimin e secil</w:t>
      </w:r>
      <w:r w:rsidR="00902E9A" w:rsidRPr="00153294">
        <w:rPr>
          <w:rFonts w:ascii="Times New Roman" w:hAnsi="Times New Roman"/>
          <w:sz w:val="24"/>
          <w:szCs w:val="24"/>
          <w:lang w:val="sq-AL"/>
        </w:rPr>
        <w:t>ë</w:t>
      </w:r>
      <w:r w:rsidRPr="00153294">
        <w:rPr>
          <w:rFonts w:ascii="Times New Roman" w:hAnsi="Times New Roman"/>
          <w:sz w:val="24"/>
          <w:szCs w:val="24"/>
          <w:lang w:val="sq-AL"/>
        </w:rPr>
        <w:t>s kompetenc</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muzikore.</w:t>
      </w:r>
    </w:p>
    <w:tbl>
      <w:tblPr>
        <w:tblW w:w="13248"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3861"/>
        <w:gridCol w:w="9387"/>
      </w:tblGrid>
      <w:tr w:rsidR="00837538" w:rsidRPr="00153294" w:rsidTr="00402F5D">
        <w:trPr>
          <w:trHeight w:val="385"/>
        </w:trPr>
        <w:tc>
          <w:tcPr>
            <w:tcW w:w="3861" w:type="dxa"/>
            <w:tcBorders>
              <w:top w:val="single" w:sz="8" w:space="0" w:color="FFFFFF"/>
              <w:left w:val="single" w:sz="8" w:space="0" w:color="FFFFFF"/>
              <w:bottom w:val="single" w:sz="24" w:space="0" w:color="FFFFFF"/>
              <w:right w:val="single" w:sz="8" w:space="0" w:color="FFFFFF"/>
            </w:tcBorders>
            <w:shd w:val="clear" w:color="auto" w:fill="4BACC6"/>
            <w:hideMark/>
          </w:tcPr>
          <w:p w:rsidR="00837538" w:rsidRPr="00153294" w:rsidRDefault="00837538" w:rsidP="00B64319">
            <w:pPr>
              <w:spacing w:line="360" w:lineRule="auto"/>
              <w:jc w:val="center"/>
              <w:rPr>
                <w:rFonts w:ascii="Times New Roman" w:hAnsi="Times New Roman"/>
                <w:b/>
                <w:bCs/>
                <w:color w:val="17365D"/>
                <w:sz w:val="24"/>
                <w:szCs w:val="24"/>
                <w:lang w:val="sq-AL"/>
              </w:rPr>
            </w:pPr>
            <w:r w:rsidRPr="00153294">
              <w:rPr>
                <w:rFonts w:ascii="Times New Roman" w:hAnsi="Times New Roman"/>
                <w:b/>
                <w:bCs/>
                <w:color w:val="17365D"/>
                <w:sz w:val="24"/>
                <w:szCs w:val="24"/>
                <w:lang w:val="sq-AL"/>
              </w:rPr>
              <w:t xml:space="preserve">Kompetencat muzikore </w:t>
            </w:r>
          </w:p>
        </w:tc>
        <w:tc>
          <w:tcPr>
            <w:tcW w:w="9387" w:type="dxa"/>
            <w:tcBorders>
              <w:top w:val="single" w:sz="8" w:space="0" w:color="FFFFFF"/>
              <w:left w:val="single" w:sz="8" w:space="0" w:color="FFFFFF"/>
              <w:bottom w:val="single" w:sz="24" w:space="0" w:color="FFFFFF"/>
              <w:right w:val="single" w:sz="8" w:space="0" w:color="FFFFFF"/>
            </w:tcBorders>
            <w:shd w:val="clear" w:color="auto" w:fill="4BACC6"/>
            <w:hideMark/>
          </w:tcPr>
          <w:p w:rsidR="00837538" w:rsidRPr="00153294" w:rsidRDefault="00837538" w:rsidP="00B64319">
            <w:pPr>
              <w:spacing w:line="360" w:lineRule="auto"/>
              <w:jc w:val="center"/>
              <w:rPr>
                <w:rFonts w:ascii="Times New Roman" w:hAnsi="Times New Roman"/>
                <w:b/>
                <w:bCs/>
                <w:color w:val="17365D"/>
                <w:sz w:val="24"/>
                <w:szCs w:val="24"/>
                <w:lang w:val="sq-AL"/>
              </w:rPr>
            </w:pPr>
            <w:r w:rsidRPr="00153294">
              <w:rPr>
                <w:rFonts w:ascii="Times New Roman" w:hAnsi="Times New Roman"/>
                <w:b/>
                <w:bCs/>
                <w:color w:val="17365D"/>
                <w:sz w:val="24"/>
                <w:szCs w:val="24"/>
                <w:lang w:val="sq-AL"/>
              </w:rPr>
              <w:t>Përshkrimi i kompetencave lëndore</w:t>
            </w:r>
          </w:p>
        </w:tc>
      </w:tr>
      <w:tr w:rsidR="00837538" w:rsidRPr="00153294" w:rsidTr="00402F5D">
        <w:trPr>
          <w:trHeight w:val="2046"/>
        </w:trPr>
        <w:tc>
          <w:tcPr>
            <w:tcW w:w="3861" w:type="dxa"/>
            <w:tcBorders>
              <w:top w:val="single" w:sz="8" w:space="0" w:color="FFFFFF"/>
              <w:left w:val="single" w:sz="8" w:space="0" w:color="FFFFFF"/>
              <w:bottom w:val="nil"/>
              <w:right w:val="single" w:sz="24" w:space="0" w:color="FFFFFF"/>
            </w:tcBorders>
            <w:shd w:val="clear" w:color="auto" w:fill="4BACC6"/>
          </w:tcPr>
          <w:p w:rsidR="00837538" w:rsidRPr="00153294" w:rsidRDefault="00837538" w:rsidP="00B64319">
            <w:pPr>
              <w:spacing w:line="360" w:lineRule="auto"/>
              <w:jc w:val="center"/>
              <w:rPr>
                <w:rFonts w:ascii="Times New Roman" w:hAnsi="Times New Roman"/>
                <w:b/>
                <w:bCs/>
                <w:color w:val="17365D"/>
                <w:spacing w:val="2"/>
                <w:sz w:val="24"/>
                <w:szCs w:val="24"/>
                <w:lang w:val="sq-AL"/>
              </w:rPr>
            </w:pPr>
          </w:p>
          <w:p w:rsidR="00837538" w:rsidRPr="00153294" w:rsidRDefault="00837538" w:rsidP="00B64319">
            <w:pPr>
              <w:spacing w:line="360" w:lineRule="auto"/>
              <w:jc w:val="center"/>
              <w:rPr>
                <w:rFonts w:ascii="Times New Roman" w:hAnsi="Times New Roman"/>
                <w:b/>
                <w:bCs/>
                <w:color w:val="17365D"/>
                <w:spacing w:val="2"/>
                <w:sz w:val="24"/>
                <w:szCs w:val="24"/>
                <w:lang w:val="sq-AL"/>
              </w:rPr>
            </w:pPr>
          </w:p>
          <w:p w:rsidR="00837538" w:rsidRPr="00153294" w:rsidRDefault="00837538" w:rsidP="008034EE">
            <w:pPr>
              <w:numPr>
                <w:ilvl w:val="0"/>
                <w:numId w:val="23"/>
              </w:numPr>
              <w:spacing w:line="360" w:lineRule="auto"/>
              <w:rPr>
                <w:rFonts w:ascii="Times New Roman" w:hAnsi="Times New Roman"/>
                <w:b/>
                <w:bCs/>
                <w:color w:val="17365D"/>
                <w:spacing w:val="2"/>
                <w:sz w:val="24"/>
                <w:szCs w:val="24"/>
                <w:lang w:val="sq-AL"/>
              </w:rPr>
            </w:pPr>
            <w:r w:rsidRPr="00153294">
              <w:rPr>
                <w:rFonts w:ascii="Times New Roman" w:hAnsi="Times New Roman"/>
                <w:b/>
                <w:bCs/>
                <w:color w:val="17365D"/>
                <w:spacing w:val="2"/>
                <w:sz w:val="24"/>
                <w:szCs w:val="24"/>
                <w:lang w:val="sq-AL"/>
              </w:rPr>
              <w:t>Krijimi muzikor</w:t>
            </w:r>
          </w:p>
          <w:p w:rsidR="00837538" w:rsidRPr="00153294" w:rsidRDefault="00837538" w:rsidP="00B64319">
            <w:pPr>
              <w:spacing w:line="360" w:lineRule="auto"/>
              <w:jc w:val="center"/>
              <w:rPr>
                <w:rFonts w:ascii="Times New Roman" w:hAnsi="Times New Roman"/>
                <w:b/>
                <w:bCs/>
                <w:color w:val="17365D"/>
                <w:sz w:val="24"/>
                <w:szCs w:val="24"/>
                <w:lang w:val="sq-AL"/>
              </w:rPr>
            </w:pPr>
          </w:p>
          <w:p w:rsidR="00837538" w:rsidRPr="00153294" w:rsidRDefault="00837538" w:rsidP="00B64319">
            <w:pPr>
              <w:spacing w:line="360" w:lineRule="auto"/>
              <w:rPr>
                <w:rFonts w:ascii="Times New Roman" w:hAnsi="Times New Roman"/>
                <w:b/>
                <w:bCs/>
                <w:color w:val="17365D"/>
                <w:sz w:val="24"/>
                <w:szCs w:val="24"/>
                <w:lang w:val="sq-AL"/>
              </w:rPr>
            </w:pPr>
          </w:p>
        </w:tc>
        <w:tc>
          <w:tcPr>
            <w:tcW w:w="9387" w:type="dxa"/>
            <w:tcBorders>
              <w:top w:val="single" w:sz="8" w:space="0" w:color="FFFFFF"/>
              <w:left w:val="single" w:sz="8" w:space="0" w:color="FFFFFF"/>
              <w:bottom w:val="single" w:sz="8" w:space="0" w:color="FFFFFF"/>
              <w:right w:val="single" w:sz="8" w:space="0" w:color="FFFFFF"/>
            </w:tcBorders>
            <w:shd w:val="clear" w:color="auto" w:fill="A5D5E2"/>
            <w:hideMark/>
          </w:tcPr>
          <w:p w:rsidR="00837538" w:rsidRPr="00153294" w:rsidRDefault="00837538" w:rsidP="00B64319">
            <w:pPr>
              <w:pStyle w:val="ListParagraph"/>
              <w:spacing w:line="360" w:lineRule="auto"/>
              <w:ind w:left="0"/>
              <w:rPr>
                <w:rFonts w:ascii="Times New Roman" w:hAnsi="Times New Roman"/>
                <w:lang w:val="sq-AL"/>
              </w:rPr>
            </w:pPr>
            <w:r w:rsidRPr="00153294">
              <w:rPr>
                <w:rFonts w:ascii="Times New Roman" w:hAnsi="Times New Roman"/>
                <w:lang w:val="sq-AL"/>
              </w:rPr>
              <w:t xml:space="preserve">Nxënësi:  </w:t>
            </w:r>
          </w:p>
          <w:p w:rsidR="00837538" w:rsidRPr="00153294" w:rsidRDefault="00837538" w:rsidP="008034EE">
            <w:pPr>
              <w:pStyle w:val="ListParagraph"/>
              <w:numPr>
                <w:ilvl w:val="0"/>
                <w:numId w:val="18"/>
              </w:numPr>
              <w:spacing w:after="0" w:line="360" w:lineRule="auto"/>
              <w:rPr>
                <w:rFonts w:ascii="Times New Roman" w:hAnsi="Times New Roman"/>
                <w:lang w:val="sq-AL"/>
              </w:rPr>
            </w:pPr>
            <w:r w:rsidRPr="00153294">
              <w:rPr>
                <w:rFonts w:ascii="Times New Roman" w:hAnsi="Times New Roman"/>
                <w:lang w:val="sq-AL"/>
              </w:rPr>
              <w:t>përdor  ide të ndryshme për të organizuar krijimin muzikor;</w:t>
            </w:r>
          </w:p>
          <w:p w:rsidR="00837538" w:rsidRPr="00153294" w:rsidRDefault="00837538" w:rsidP="008034EE">
            <w:pPr>
              <w:pStyle w:val="ListParagraph"/>
              <w:numPr>
                <w:ilvl w:val="0"/>
                <w:numId w:val="18"/>
              </w:numPr>
              <w:spacing w:after="0" w:line="360" w:lineRule="auto"/>
              <w:rPr>
                <w:rFonts w:ascii="Times New Roman" w:hAnsi="Times New Roman"/>
                <w:lang w:val="sq-AL"/>
              </w:rPr>
            </w:pPr>
            <w:r w:rsidRPr="00153294">
              <w:rPr>
                <w:rFonts w:ascii="Times New Roman" w:hAnsi="Times New Roman"/>
                <w:lang w:val="sq-AL"/>
              </w:rPr>
              <w:t xml:space="preserve">përdor  elementet muzikore gjatë krijimit; </w:t>
            </w:r>
          </w:p>
          <w:p w:rsidR="00837538" w:rsidRPr="00153294" w:rsidRDefault="00837538" w:rsidP="008034EE">
            <w:pPr>
              <w:pStyle w:val="ListParagraph"/>
              <w:numPr>
                <w:ilvl w:val="0"/>
                <w:numId w:val="18"/>
              </w:numPr>
              <w:spacing w:after="0" w:line="360" w:lineRule="auto"/>
              <w:rPr>
                <w:rFonts w:ascii="Times New Roman" w:hAnsi="Times New Roman"/>
                <w:lang w:val="sq-AL"/>
              </w:rPr>
            </w:pPr>
            <w:r w:rsidRPr="00153294">
              <w:rPr>
                <w:rFonts w:ascii="Times New Roman" w:hAnsi="Times New Roman"/>
                <w:lang w:val="sq-AL"/>
              </w:rPr>
              <w:t>zhvillon ide të reja gjatë krijimit muzikor;</w:t>
            </w:r>
          </w:p>
          <w:p w:rsidR="00837538" w:rsidRPr="00153294" w:rsidRDefault="00837538" w:rsidP="008034EE">
            <w:pPr>
              <w:pStyle w:val="ListParagraph"/>
              <w:numPr>
                <w:ilvl w:val="0"/>
                <w:numId w:val="18"/>
              </w:numPr>
              <w:spacing w:after="0" w:line="360" w:lineRule="auto"/>
              <w:rPr>
                <w:rFonts w:ascii="Times New Roman" w:hAnsi="Times New Roman"/>
                <w:lang w:val="sq-AL"/>
              </w:rPr>
            </w:pPr>
            <w:r w:rsidRPr="00153294">
              <w:rPr>
                <w:rFonts w:ascii="Times New Roman" w:hAnsi="Times New Roman"/>
                <w:lang w:val="sq-AL"/>
              </w:rPr>
              <w:t>organizon  krijimin e vet muzikor, sipas rregullave të strukturës së periudhës muzikore;</w:t>
            </w:r>
          </w:p>
          <w:p w:rsidR="00837538" w:rsidRPr="00153294" w:rsidRDefault="00837538" w:rsidP="00B776DF">
            <w:pPr>
              <w:pStyle w:val="ListParagraph"/>
              <w:numPr>
                <w:ilvl w:val="0"/>
                <w:numId w:val="18"/>
              </w:numPr>
              <w:spacing w:after="0" w:line="360" w:lineRule="auto"/>
              <w:rPr>
                <w:rFonts w:ascii="Times New Roman" w:hAnsi="Times New Roman"/>
                <w:lang w:val="sq-AL"/>
              </w:rPr>
            </w:pPr>
            <w:r w:rsidRPr="00153294">
              <w:rPr>
                <w:rFonts w:ascii="Times New Roman" w:hAnsi="Times New Roman"/>
                <w:lang w:val="sq-AL"/>
              </w:rPr>
              <w:t>ndan përvojat e veta krijuese me të tjerët.</w:t>
            </w:r>
          </w:p>
        </w:tc>
      </w:tr>
      <w:tr w:rsidR="00837538" w:rsidRPr="00153294" w:rsidTr="00402F5D">
        <w:trPr>
          <w:trHeight w:val="1539"/>
        </w:trPr>
        <w:tc>
          <w:tcPr>
            <w:tcW w:w="3861" w:type="dxa"/>
            <w:tcBorders>
              <w:left w:val="single" w:sz="8" w:space="0" w:color="FFFFFF"/>
              <w:bottom w:val="nil"/>
              <w:right w:val="single" w:sz="24" w:space="0" w:color="FFFFFF"/>
            </w:tcBorders>
            <w:shd w:val="clear" w:color="auto" w:fill="4BACC6"/>
          </w:tcPr>
          <w:p w:rsidR="00837538" w:rsidRPr="00153294" w:rsidRDefault="00837538" w:rsidP="00B64319">
            <w:pPr>
              <w:spacing w:line="360" w:lineRule="auto"/>
              <w:jc w:val="center"/>
              <w:rPr>
                <w:rFonts w:ascii="Times New Roman" w:hAnsi="Times New Roman"/>
                <w:b/>
                <w:bCs/>
                <w:color w:val="17365D"/>
                <w:spacing w:val="2"/>
                <w:sz w:val="24"/>
                <w:szCs w:val="24"/>
                <w:lang w:val="sq-AL"/>
              </w:rPr>
            </w:pPr>
          </w:p>
          <w:p w:rsidR="00837538" w:rsidRPr="00153294" w:rsidRDefault="00837538" w:rsidP="008034EE">
            <w:pPr>
              <w:numPr>
                <w:ilvl w:val="0"/>
                <w:numId w:val="23"/>
              </w:numPr>
              <w:spacing w:line="360" w:lineRule="auto"/>
              <w:rPr>
                <w:rFonts w:ascii="Times New Roman" w:hAnsi="Times New Roman"/>
                <w:b/>
                <w:bCs/>
                <w:color w:val="17365D"/>
                <w:sz w:val="24"/>
                <w:szCs w:val="24"/>
                <w:lang w:val="sq-AL"/>
              </w:rPr>
            </w:pPr>
            <w:r w:rsidRPr="00153294">
              <w:rPr>
                <w:rFonts w:ascii="Times New Roman" w:hAnsi="Times New Roman"/>
                <w:b/>
                <w:bCs/>
                <w:color w:val="17365D"/>
                <w:spacing w:val="2"/>
                <w:sz w:val="24"/>
                <w:szCs w:val="24"/>
                <w:lang w:val="sq-AL"/>
              </w:rPr>
              <w:t>Performimi/interpretimi muzikor</w:t>
            </w:r>
          </w:p>
        </w:tc>
        <w:tc>
          <w:tcPr>
            <w:tcW w:w="9387" w:type="dxa"/>
            <w:shd w:val="clear" w:color="auto" w:fill="D2EAF1"/>
            <w:hideMark/>
          </w:tcPr>
          <w:p w:rsidR="00837538" w:rsidRPr="00153294" w:rsidRDefault="00837538" w:rsidP="00B64319">
            <w:pPr>
              <w:pStyle w:val="ListParagraph"/>
              <w:ind w:left="0"/>
              <w:rPr>
                <w:rFonts w:ascii="Times New Roman" w:hAnsi="Times New Roman"/>
                <w:lang w:val="sq-AL"/>
              </w:rPr>
            </w:pPr>
            <w:r w:rsidRPr="00153294">
              <w:rPr>
                <w:rFonts w:ascii="Times New Roman" w:hAnsi="Times New Roman"/>
                <w:lang w:val="sq-AL"/>
              </w:rPr>
              <w:t>Nxënësi :</w:t>
            </w:r>
          </w:p>
          <w:p w:rsidR="00837538" w:rsidRPr="00153294" w:rsidRDefault="00837538" w:rsidP="008034EE">
            <w:pPr>
              <w:pStyle w:val="ListParagraph"/>
              <w:numPr>
                <w:ilvl w:val="0"/>
                <w:numId w:val="19"/>
              </w:numPr>
              <w:rPr>
                <w:rFonts w:ascii="Times New Roman" w:hAnsi="Times New Roman"/>
                <w:lang w:val="sq-AL"/>
              </w:rPr>
            </w:pPr>
            <w:r w:rsidRPr="00153294">
              <w:rPr>
                <w:rFonts w:ascii="Times New Roman" w:hAnsi="Times New Roman"/>
                <w:lang w:val="sq-AL"/>
              </w:rPr>
              <w:t xml:space="preserve">zhvillon teknikat e këndimit, të luajtjes, së dëgjimit, analizimit, improvizimit në nivele të ndryshme; </w:t>
            </w:r>
          </w:p>
          <w:p w:rsidR="00837538" w:rsidRPr="00153294" w:rsidRDefault="00837538" w:rsidP="008034EE">
            <w:pPr>
              <w:pStyle w:val="ListParagraph"/>
              <w:numPr>
                <w:ilvl w:val="0"/>
                <w:numId w:val="19"/>
              </w:numPr>
              <w:rPr>
                <w:rFonts w:ascii="Times New Roman" w:hAnsi="Times New Roman"/>
                <w:lang w:val="sq-AL"/>
              </w:rPr>
            </w:pPr>
            <w:r w:rsidRPr="00153294">
              <w:rPr>
                <w:rFonts w:ascii="Times New Roman" w:hAnsi="Times New Roman"/>
                <w:lang w:val="sq-AL"/>
              </w:rPr>
              <w:t>perfeksion këndimin duke zbatuar teknikat performimit/interpretimit muzikor;</w:t>
            </w:r>
          </w:p>
          <w:p w:rsidR="00837538" w:rsidRPr="00153294" w:rsidRDefault="00837538" w:rsidP="008034EE">
            <w:pPr>
              <w:pStyle w:val="ListParagraph"/>
              <w:numPr>
                <w:ilvl w:val="0"/>
                <w:numId w:val="19"/>
              </w:numPr>
              <w:rPr>
                <w:rFonts w:ascii="Times New Roman" w:hAnsi="Times New Roman"/>
                <w:lang w:val="sq-AL"/>
              </w:rPr>
            </w:pPr>
            <w:r w:rsidRPr="00153294">
              <w:rPr>
                <w:rFonts w:ascii="Times New Roman" w:hAnsi="Times New Roman"/>
                <w:lang w:val="sq-AL"/>
              </w:rPr>
              <w:t>respekton rregullat e luajtjes në instrumente;</w:t>
            </w:r>
          </w:p>
          <w:p w:rsidR="00837538" w:rsidRPr="00153294" w:rsidRDefault="00837538" w:rsidP="00B776DF">
            <w:pPr>
              <w:pStyle w:val="ListParagraph"/>
              <w:numPr>
                <w:ilvl w:val="0"/>
                <w:numId w:val="21"/>
              </w:numPr>
              <w:spacing w:after="0" w:line="360" w:lineRule="auto"/>
              <w:rPr>
                <w:rFonts w:ascii="Times New Roman" w:hAnsi="Times New Roman"/>
                <w:lang w:val="sq-AL"/>
              </w:rPr>
            </w:pPr>
            <w:r w:rsidRPr="00153294">
              <w:rPr>
                <w:rFonts w:ascii="Times New Roman" w:hAnsi="Times New Roman"/>
                <w:lang w:val="sq-AL"/>
              </w:rPr>
              <w:t>ndan përvojat e veta performuese me të tjerë.</w:t>
            </w:r>
          </w:p>
        </w:tc>
      </w:tr>
      <w:tr w:rsidR="00837538" w:rsidRPr="00153294" w:rsidTr="00402F5D">
        <w:trPr>
          <w:trHeight w:val="250"/>
        </w:trPr>
        <w:tc>
          <w:tcPr>
            <w:tcW w:w="3861" w:type="dxa"/>
            <w:tcBorders>
              <w:top w:val="single" w:sz="8" w:space="0" w:color="FFFFFF"/>
              <w:left w:val="single" w:sz="8" w:space="0" w:color="FFFFFF"/>
              <w:bottom w:val="single" w:sz="8" w:space="0" w:color="FFFFFF"/>
              <w:right w:val="single" w:sz="24" w:space="0" w:color="FFFFFF"/>
            </w:tcBorders>
            <w:shd w:val="clear" w:color="auto" w:fill="4BACC6"/>
            <w:hideMark/>
          </w:tcPr>
          <w:p w:rsidR="00837538" w:rsidRPr="00153294" w:rsidRDefault="00837538" w:rsidP="00B64319">
            <w:pPr>
              <w:spacing w:line="360" w:lineRule="auto"/>
              <w:rPr>
                <w:rFonts w:ascii="Times New Roman" w:hAnsi="Times New Roman"/>
                <w:b/>
                <w:bCs/>
                <w:color w:val="17365D"/>
                <w:spacing w:val="2"/>
                <w:sz w:val="24"/>
                <w:szCs w:val="24"/>
                <w:lang w:val="sq-AL"/>
              </w:rPr>
            </w:pPr>
          </w:p>
          <w:p w:rsidR="00837538" w:rsidRPr="00153294" w:rsidRDefault="00837538" w:rsidP="008034EE">
            <w:pPr>
              <w:numPr>
                <w:ilvl w:val="0"/>
                <w:numId w:val="23"/>
              </w:numPr>
              <w:spacing w:line="360" w:lineRule="auto"/>
              <w:jc w:val="center"/>
              <w:rPr>
                <w:rFonts w:ascii="Times New Roman" w:hAnsi="Times New Roman"/>
                <w:b/>
                <w:bCs/>
                <w:color w:val="17365D"/>
                <w:sz w:val="24"/>
                <w:szCs w:val="24"/>
                <w:lang w:val="sq-AL"/>
              </w:rPr>
            </w:pPr>
            <w:r w:rsidRPr="00153294">
              <w:rPr>
                <w:rFonts w:ascii="Times New Roman" w:hAnsi="Times New Roman"/>
                <w:b/>
                <w:bCs/>
                <w:color w:val="17365D"/>
                <w:spacing w:val="2"/>
                <w:sz w:val="24"/>
                <w:szCs w:val="24"/>
                <w:lang w:val="sq-AL"/>
              </w:rPr>
              <w:t>Vlerësimi i veprave muzikore</w:t>
            </w:r>
          </w:p>
        </w:tc>
        <w:tc>
          <w:tcPr>
            <w:tcW w:w="9387" w:type="dxa"/>
            <w:tcBorders>
              <w:top w:val="single" w:sz="8" w:space="0" w:color="FFFFFF"/>
              <w:left w:val="single" w:sz="8" w:space="0" w:color="FFFFFF"/>
              <w:bottom w:val="single" w:sz="8" w:space="0" w:color="FFFFFF"/>
              <w:right w:val="single" w:sz="8" w:space="0" w:color="FFFFFF"/>
            </w:tcBorders>
            <w:shd w:val="clear" w:color="auto" w:fill="A5D5E2"/>
            <w:hideMark/>
          </w:tcPr>
          <w:p w:rsidR="00837538" w:rsidRPr="00153294" w:rsidRDefault="00837538" w:rsidP="00B64319">
            <w:pPr>
              <w:pStyle w:val="ListParagraph"/>
              <w:ind w:left="0"/>
              <w:rPr>
                <w:rFonts w:ascii="Times New Roman" w:hAnsi="Times New Roman"/>
                <w:lang w:val="sq-AL"/>
              </w:rPr>
            </w:pPr>
            <w:r w:rsidRPr="00153294">
              <w:rPr>
                <w:rFonts w:ascii="Times New Roman" w:hAnsi="Times New Roman"/>
                <w:lang w:val="sq-AL"/>
              </w:rPr>
              <w:t xml:space="preserve">Nxënësi : </w:t>
            </w:r>
          </w:p>
          <w:p w:rsidR="00837538" w:rsidRPr="00153294" w:rsidRDefault="00837538" w:rsidP="008034EE">
            <w:pPr>
              <w:pStyle w:val="ListParagraph"/>
              <w:numPr>
                <w:ilvl w:val="0"/>
                <w:numId w:val="20"/>
              </w:numPr>
              <w:rPr>
                <w:rFonts w:ascii="Times New Roman" w:hAnsi="Times New Roman"/>
                <w:lang w:val="sq-AL"/>
              </w:rPr>
            </w:pPr>
            <w:r w:rsidRPr="00153294">
              <w:rPr>
                <w:rFonts w:ascii="Times New Roman" w:hAnsi="Times New Roman"/>
                <w:lang w:val="sq-AL"/>
              </w:rPr>
              <w:t>analizon veprat muzikore që nga format e vogla e deri tek ato të mëdhatë;</w:t>
            </w:r>
          </w:p>
          <w:p w:rsidR="00837538" w:rsidRPr="00153294" w:rsidRDefault="00837538" w:rsidP="008034EE">
            <w:pPr>
              <w:pStyle w:val="ListParagraph"/>
              <w:numPr>
                <w:ilvl w:val="0"/>
                <w:numId w:val="22"/>
              </w:numPr>
              <w:spacing w:after="0" w:line="360" w:lineRule="auto"/>
              <w:rPr>
                <w:rFonts w:ascii="Times New Roman" w:hAnsi="Times New Roman"/>
                <w:lang w:val="sq-AL"/>
              </w:rPr>
            </w:pPr>
            <w:r w:rsidRPr="00153294">
              <w:rPr>
                <w:rFonts w:ascii="Times New Roman" w:hAnsi="Times New Roman"/>
                <w:lang w:val="sq-AL"/>
              </w:rPr>
              <w:t>vlerëson veprat muzikore, duke bërë  një gjykim kritik dhe estetik.</w:t>
            </w:r>
          </w:p>
        </w:tc>
      </w:tr>
    </w:tbl>
    <w:p w:rsidR="006A637C" w:rsidRPr="00153294" w:rsidRDefault="006A637C" w:rsidP="001C3FE9">
      <w:pPr>
        <w:pStyle w:val="Heading1"/>
        <w:numPr>
          <w:ilvl w:val="0"/>
          <w:numId w:val="0"/>
        </w:numPr>
        <w:spacing w:before="0" w:after="0" w:line="360" w:lineRule="auto"/>
        <w:rPr>
          <w:sz w:val="24"/>
        </w:rPr>
      </w:pPr>
    </w:p>
    <w:p w:rsidR="00884A79" w:rsidRPr="00153294" w:rsidRDefault="005F2327" w:rsidP="006A637C">
      <w:pPr>
        <w:pStyle w:val="Heading1"/>
        <w:numPr>
          <w:ilvl w:val="0"/>
          <w:numId w:val="0"/>
        </w:numPr>
        <w:spacing w:before="0" w:after="0" w:line="360" w:lineRule="auto"/>
        <w:rPr>
          <w:sz w:val="24"/>
        </w:rPr>
      </w:pPr>
      <w:r w:rsidRPr="00153294">
        <w:rPr>
          <w:sz w:val="24"/>
        </w:rPr>
        <w:t>T</w:t>
      </w:r>
      <w:r w:rsidR="00884A79" w:rsidRPr="00153294">
        <w:rPr>
          <w:sz w:val="24"/>
        </w:rPr>
        <w:t xml:space="preserve">ematikat </w:t>
      </w:r>
      <w:bookmarkEnd w:id="15"/>
      <w:r w:rsidRPr="00153294">
        <w:rPr>
          <w:sz w:val="24"/>
        </w:rPr>
        <w:t>q</w:t>
      </w:r>
      <w:r w:rsidR="00902E9A" w:rsidRPr="00153294">
        <w:rPr>
          <w:sz w:val="24"/>
        </w:rPr>
        <w:t>ë</w:t>
      </w:r>
      <w:r w:rsidRPr="00153294">
        <w:rPr>
          <w:sz w:val="24"/>
        </w:rPr>
        <w:t xml:space="preserve"> p</w:t>
      </w:r>
      <w:r w:rsidR="00902E9A" w:rsidRPr="00153294">
        <w:rPr>
          <w:sz w:val="24"/>
        </w:rPr>
        <w:t>ë</w:t>
      </w:r>
      <w:r w:rsidRPr="00153294">
        <w:rPr>
          <w:sz w:val="24"/>
        </w:rPr>
        <w:t>rshkojn</w:t>
      </w:r>
      <w:r w:rsidR="00902E9A" w:rsidRPr="00153294">
        <w:rPr>
          <w:sz w:val="24"/>
        </w:rPr>
        <w:t>ë</w:t>
      </w:r>
      <w:r w:rsidRPr="00153294">
        <w:rPr>
          <w:sz w:val="24"/>
        </w:rPr>
        <w:t xml:space="preserve"> l</w:t>
      </w:r>
      <w:r w:rsidR="00902E9A" w:rsidRPr="00153294">
        <w:rPr>
          <w:sz w:val="24"/>
        </w:rPr>
        <w:t>ë</w:t>
      </w:r>
      <w:r w:rsidRPr="00153294">
        <w:rPr>
          <w:sz w:val="24"/>
        </w:rPr>
        <w:t>nd</w:t>
      </w:r>
      <w:r w:rsidR="00902E9A" w:rsidRPr="00153294">
        <w:rPr>
          <w:sz w:val="24"/>
        </w:rPr>
        <w:t>ë</w:t>
      </w:r>
      <w:r w:rsidRPr="00153294">
        <w:rPr>
          <w:sz w:val="24"/>
        </w:rPr>
        <w:t>n e muzik</w:t>
      </w:r>
      <w:r w:rsidR="00902E9A" w:rsidRPr="00153294">
        <w:rPr>
          <w:sz w:val="24"/>
        </w:rPr>
        <w:t>ë</w:t>
      </w:r>
      <w:r w:rsidRPr="00153294">
        <w:rPr>
          <w:sz w:val="24"/>
        </w:rPr>
        <w:t>s</w:t>
      </w:r>
    </w:p>
    <w:p w:rsidR="00891372" w:rsidRPr="00153294" w:rsidRDefault="00884A79" w:rsidP="006A637C">
      <w:pPr>
        <w:spacing w:after="0" w:line="360" w:lineRule="auto"/>
        <w:rPr>
          <w:rFonts w:ascii="Times New Roman" w:hAnsi="Times New Roman"/>
          <w:spacing w:val="2"/>
          <w:sz w:val="24"/>
          <w:szCs w:val="24"/>
          <w:lang w:val="sq-AL"/>
        </w:rPr>
      </w:pPr>
      <w:r w:rsidRPr="00153294">
        <w:rPr>
          <w:rFonts w:ascii="Times New Roman" w:hAnsi="Times New Roman"/>
          <w:sz w:val="24"/>
          <w:szCs w:val="24"/>
          <w:lang w:val="sq-AL"/>
        </w:rPr>
        <w:t>Ba</w:t>
      </w:r>
      <w:r w:rsidRPr="00153294">
        <w:rPr>
          <w:rFonts w:ascii="Times New Roman" w:hAnsi="Times New Roman"/>
          <w:spacing w:val="-2"/>
          <w:sz w:val="24"/>
          <w:szCs w:val="24"/>
          <w:lang w:val="sq-AL"/>
        </w:rPr>
        <w:t>z</w:t>
      </w:r>
      <w:r w:rsidRPr="00153294">
        <w:rPr>
          <w:rFonts w:ascii="Times New Roman" w:hAnsi="Times New Roman"/>
          <w:sz w:val="24"/>
          <w:szCs w:val="24"/>
          <w:lang w:val="sq-AL"/>
        </w:rPr>
        <w:t xml:space="preserve">uar në </w:t>
      </w:r>
      <w:r w:rsidRPr="00153294">
        <w:rPr>
          <w:rFonts w:ascii="Times New Roman" w:hAnsi="Times New Roman"/>
          <w:spacing w:val="2"/>
          <w:sz w:val="24"/>
          <w:szCs w:val="24"/>
          <w:lang w:val="sq-AL"/>
        </w:rPr>
        <w:t>k</w:t>
      </w:r>
      <w:r w:rsidRPr="00153294">
        <w:rPr>
          <w:rFonts w:ascii="Times New Roman" w:hAnsi="Times New Roman"/>
          <w:spacing w:val="-3"/>
          <w:sz w:val="24"/>
          <w:szCs w:val="24"/>
          <w:lang w:val="sq-AL"/>
        </w:rPr>
        <w:t>ë</w:t>
      </w:r>
      <w:r w:rsidRPr="00153294">
        <w:rPr>
          <w:rFonts w:ascii="Times New Roman" w:hAnsi="Times New Roman"/>
          <w:spacing w:val="1"/>
          <w:sz w:val="24"/>
          <w:szCs w:val="24"/>
          <w:lang w:val="sq-AL"/>
        </w:rPr>
        <w:t>t</w:t>
      </w:r>
      <w:r w:rsidRPr="00153294">
        <w:rPr>
          <w:rFonts w:ascii="Times New Roman" w:hAnsi="Times New Roman"/>
          <w:sz w:val="24"/>
          <w:szCs w:val="24"/>
          <w:lang w:val="sq-AL"/>
        </w:rPr>
        <w:t xml:space="preserve">ë </w:t>
      </w:r>
      <w:r w:rsidRPr="00153294">
        <w:rPr>
          <w:rFonts w:ascii="Times New Roman" w:hAnsi="Times New Roman"/>
          <w:spacing w:val="2"/>
          <w:sz w:val="24"/>
          <w:szCs w:val="24"/>
          <w:lang w:val="sq-AL"/>
        </w:rPr>
        <w:t>k</w:t>
      </w:r>
      <w:r w:rsidRPr="00153294">
        <w:rPr>
          <w:rFonts w:ascii="Times New Roman" w:hAnsi="Times New Roman"/>
          <w:spacing w:val="-3"/>
          <w:sz w:val="24"/>
          <w:szCs w:val="24"/>
          <w:lang w:val="sq-AL"/>
        </w:rPr>
        <w:t>u</w:t>
      </w:r>
      <w:r w:rsidRPr="00153294">
        <w:rPr>
          <w:rFonts w:ascii="Times New Roman" w:hAnsi="Times New Roman"/>
          <w:spacing w:val="1"/>
          <w:sz w:val="24"/>
          <w:szCs w:val="24"/>
          <w:lang w:val="sq-AL"/>
        </w:rPr>
        <w:t>rr</w:t>
      </w:r>
      <w:r w:rsidRPr="00153294">
        <w:rPr>
          <w:rFonts w:ascii="Times New Roman" w:hAnsi="Times New Roman"/>
          <w:spacing w:val="-3"/>
          <w:sz w:val="24"/>
          <w:szCs w:val="24"/>
          <w:lang w:val="sq-AL"/>
        </w:rPr>
        <w:t>i</w:t>
      </w:r>
      <w:r w:rsidRPr="00153294">
        <w:rPr>
          <w:rFonts w:ascii="Times New Roman" w:hAnsi="Times New Roman"/>
          <w:spacing w:val="2"/>
          <w:sz w:val="24"/>
          <w:szCs w:val="24"/>
          <w:lang w:val="sq-AL"/>
        </w:rPr>
        <w:t>k</w:t>
      </w:r>
      <w:r w:rsidRPr="00153294">
        <w:rPr>
          <w:rFonts w:ascii="Times New Roman" w:hAnsi="Times New Roman"/>
          <w:sz w:val="24"/>
          <w:szCs w:val="24"/>
          <w:lang w:val="sq-AL"/>
        </w:rPr>
        <w:t xml:space="preserve">ul, lënda e </w:t>
      </w:r>
      <w:r w:rsidRPr="00153294">
        <w:rPr>
          <w:rFonts w:ascii="Times New Roman" w:hAnsi="Times New Roman"/>
          <w:spacing w:val="1"/>
          <w:sz w:val="24"/>
          <w:szCs w:val="24"/>
          <w:lang w:val="sq-AL"/>
        </w:rPr>
        <w:t>m</w:t>
      </w:r>
      <w:r w:rsidRPr="00153294">
        <w:rPr>
          <w:rFonts w:ascii="Times New Roman" w:hAnsi="Times New Roman"/>
          <w:sz w:val="24"/>
          <w:szCs w:val="24"/>
          <w:lang w:val="sq-AL"/>
        </w:rPr>
        <w:t>uzik</w:t>
      </w:r>
      <w:r w:rsidRPr="00153294">
        <w:rPr>
          <w:rFonts w:ascii="Times New Roman" w:hAnsi="Times New Roman"/>
          <w:spacing w:val="2"/>
          <w:sz w:val="24"/>
          <w:szCs w:val="24"/>
          <w:lang w:val="sq-AL"/>
        </w:rPr>
        <w:t xml:space="preserve">ës synon të përmbushë </w:t>
      </w:r>
      <w:r w:rsidRPr="00153294">
        <w:rPr>
          <w:rFonts w:ascii="Times New Roman" w:hAnsi="Times New Roman"/>
          <w:i/>
          <w:spacing w:val="2"/>
          <w:sz w:val="24"/>
          <w:szCs w:val="24"/>
          <w:lang w:val="sq-AL"/>
        </w:rPr>
        <w:t>3 kompetencat e lëndës</w:t>
      </w:r>
      <w:r w:rsidRPr="00153294">
        <w:rPr>
          <w:rFonts w:ascii="Times New Roman" w:hAnsi="Times New Roman"/>
          <w:spacing w:val="2"/>
          <w:sz w:val="24"/>
          <w:szCs w:val="24"/>
          <w:lang w:val="sq-AL"/>
        </w:rPr>
        <w:t xml:space="preserve">, të cilat lidhen me kompetencat kyçe që një nxënës duhet të zotërojë gjatë jetës së tij dhe që arrihen nëpërmjet </w:t>
      </w:r>
      <w:r w:rsidRPr="00153294">
        <w:rPr>
          <w:rFonts w:ascii="Times New Roman" w:hAnsi="Times New Roman"/>
          <w:i/>
          <w:spacing w:val="2"/>
          <w:sz w:val="24"/>
          <w:szCs w:val="24"/>
          <w:lang w:val="sq-AL"/>
        </w:rPr>
        <w:t>3 tematikave kryesore</w:t>
      </w:r>
      <w:r w:rsidRPr="00153294">
        <w:rPr>
          <w:rFonts w:ascii="Times New Roman" w:hAnsi="Times New Roman"/>
          <w:spacing w:val="2"/>
          <w:sz w:val="24"/>
          <w:szCs w:val="24"/>
          <w:lang w:val="sq-AL"/>
        </w:rPr>
        <w:t xml:space="preserve">. </w:t>
      </w:r>
    </w:p>
    <w:p w:rsidR="006D40DF" w:rsidRPr="00153294" w:rsidRDefault="005F2327" w:rsidP="005F2327">
      <w:pPr>
        <w:widowControl w:val="0"/>
        <w:autoSpaceDE w:val="0"/>
        <w:autoSpaceDN w:val="0"/>
        <w:adjustRightInd w:val="0"/>
        <w:spacing w:after="0" w:line="360" w:lineRule="auto"/>
        <w:jc w:val="both"/>
        <w:rPr>
          <w:rFonts w:ascii="Times New Roman" w:hAnsi="Times New Roman"/>
          <w:sz w:val="24"/>
          <w:szCs w:val="24"/>
          <w:lang w:val="sq-AL"/>
        </w:rPr>
      </w:pPr>
      <w:r w:rsidRPr="00153294">
        <w:rPr>
          <w:rFonts w:ascii="Times New Roman" w:hAnsi="Times New Roman"/>
          <w:b/>
          <w:sz w:val="24"/>
          <w:szCs w:val="24"/>
          <w:lang w:val="sq-AL"/>
        </w:rPr>
        <w:t xml:space="preserve">Tematikat </w:t>
      </w:r>
      <w:r w:rsidR="004E651F" w:rsidRPr="00153294">
        <w:rPr>
          <w:rFonts w:ascii="Times New Roman" w:hAnsi="Times New Roman"/>
          <w:b/>
          <w:i/>
          <w:sz w:val="24"/>
          <w:szCs w:val="24"/>
          <w:lang w:val="sq-AL"/>
        </w:rPr>
        <w:t>përmbajtjesore</w:t>
      </w:r>
      <w:r w:rsidRPr="00153294">
        <w:rPr>
          <w:rFonts w:ascii="Times New Roman" w:hAnsi="Times New Roman"/>
          <w:b/>
          <w:i/>
          <w:sz w:val="24"/>
          <w:szCs w:val="24"/>
          <w:lang w:val="sq-AL"/>
        </w:rPr>
        <w:t>,</w:t>
      </w:r>
      <w:r w:rsidRPr="00153294">
        <w:rPr>
          <w:rFonts w:ascii="Times New Roman" w:hAnsi="Times New Roman"/>
          <w:sz w:val="24"/>
          <w:szCs w:val="24"/>
          <w:lang w:val="sq-AL"/>
        </w:rPr>
        <w:t xml:space="preserve"> jan</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ato tematika q</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zhvillohen p</w:t>
      </w:r>
      <w:r w:rsidR="00902E9A" w:rsidRPr="00153294">
        <w:rPr>
          <w:rFonts w:ascii="Times New Roman" w:hAnsi="Times New Roman"/>
          <w:sz w:val="24"/>
          <w:szCs w:val="24"/>
          <w:lang w:val="sq-AL"/>
        </w:rPr>
        <w:t>ë</w:t>
      </w:r>
      <w:r w:rsidRPr="00153294">
        <w:rPr>
          <w:rFonts w:ascii="Times New Roman" w:hAnsi="Times New Roman"/>
          <w:sz w:val="24"/>
          <w:szCs w:val="24"/>
          <w:lang w:val="sq-AL"/>
        </w:rPr>
        <w:t>rgjat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programit, dhe krijojnë kushte që nxënësi të ndërtojë dhe të zbatojë </w:t>
      </w:r>
      <w:r w:rsidRPr="00153294">
        <w:rPr>
          <w:rFonts w:ascii="Times New Roman" w:hAnsi="Times New Roman"/>
          <w:i/>
          <w:sz w:val="24"/>
          <w:szCs w:val="24"/>
          <w:lang w:val="sq-AL"/>
        </w:rPr>
        <w:t xml:space="preserve">njohuritë, shkathtësitë, qëndrimet </w:t>
      </w:r>
      <w:r w:rsidRPr="00153294">
        <w:rPr>
          <w:rFonts w:ascii="Times New Roman" w:hAnsi="Times New Roman"/>
          <w:sz w:val="24"/>
          <w:szCs w:val="24"/>
          <w:lang w:val="sq-AL"/>
        </w:rPr>
        <w:t xml:space="preserve">dhe </w:t>
      </w:r>
      <w:r w:rsidRPr="00153294">
        <w:rPr>
          <w:rFonts w:ascii="Times New Roman" w:hAnsi="Times New Roman"/>
          <w:i/>
          <w:sz w:val="24"/>
          <w:szCs w:val="24"/>
          <w:lang w:val="sq-AL"/>
        </w:rPr>
        <w:t>vlerat</w:t>
      </w:r>
      <w:r w:rsidRPr="00153294">
        <w:rPr>
          <w:rFonts w:ascii="Times New Roman" w:hAnsi="Times New Roman"/>
          <w:sz w:val="24"/>
          <w:szCs w:val="24"/>
          <w:lang w:val="sq-AL"/>
        </w:rPr>
        <w:t xml:space="preserve">, në funksion të </w:t>
      </w:r>
      <w:r w:rsidRPr="00153294">
        <w:rPr>
          <w:rFonts w:ascii="Times New Roman" w:hAnsi="Times New Roman"/>
          <w:i/>
          <w:sz w:val="24"/>
          <w:szCs w:val="24"/>
          <w:lang w:val="sq-AL"/>
        </w:rPr>
        <w:t>kompetencave të lëndës</w:t>
      </w:r>
      <w:r w:rsidRPr="00153294">
        <w:rPr>
          <w:rFonts w:ascii="Times New Roman" w:hAnsi="Times New Roman"/>
          <w:sz w:val="24"/>
          <w:szCs w:val="24"/>
          <w:lang w:val="sq-AL"/>
        </w:rPr>
        <w:t xml:space="preserve"> dhe </w:t>
      </w:r>
      <w:r w:rsidRPr="00153294">
        <w:rPr>
          <w:rFonts w:ascii="Times New Roman" w:hAnsi="Times New Roman"/>
          <w:i/>
          <w:sz w:val="24"/>
          <w:szCs w:val="24"/>
          <w:lang w:val="sq-AL"/>
        </w:rPr>
        <w:t>kompetencave kyçe</w:t>
      </w:r>
      <w:r w:rsidRPr="00153294">
        <w:rPr>
          <w:rFonts w:ascii="Times New Roman" w:hAnsi="Times New Roman"/>
          <w:sz w:val="24"/>
          <w:szCs w:val="24"/>
          <w:lang w:val="sq-AL"/>
        </w:rPr>
        <w:t xml:space="preserve">. </w:t>
      </w:r>
      <w:r w:rsidRPr="00153294">
        <w:rPr>
          <w:rFonts w:ascii="Times New Roman" w:hAnsi="Times New Roman"/>
          <w:spacing w:val="1"/>
          <w:sz w:val="24"/>
          <w:szCs w:val="24"/>
          <w:lang w:val="sq-AL"/>
        </w:rPr>
        <w:t>P</w:t>
      </w:r>
      <w:r w:rsidRPr="00153294">
        <w:rPr>
          <w:rFonts w:ascii="Times New Roman" w:hAnsi="Times New Roman"/>
          <w:spacing w:val="-1"/>
          <w:sz w:val="24"/>
          <w:szCs w:val="24"/>
          <w:lang w:val="sq-AL"/>
        </w:rPr>
        <w:t>ë</w:t>
      </w:r>
      <w:r w:rsidRPr="00153294">
        <w:rPr>
          <w:rFonts w:ascii="Times New Roman" w:hAnsi="Times New Roman"/>
          <w:sz w:val="24"/>
          <w:szCs w:val="24"/>
          <w:lang w:val="sq-AL"/>
        </w:rPr>
        <w:t>r s</w:t>
      </w:r>
      <w:r w:rsidRPr="00153294">
        <w:rPr>
          <w:rFonts w:ascii="Times New Roman" w:hAnsi="Times New Roman"/>
          <w:spacing w:val="1"/>
          <w:sz w:val="24"/>
          <w:szCs w:val="24"/>
          <w:lang w:val="sq-AL"/>
        </w:rPr>
        <w:t>e</w:t>
      </w:r>
      <w:r w:rsidRPr="00153294">
        <w:rPr>
          <w:rFonts w:ascii="Times New Roman" w:hAnsi="Times New Roman"/>
          <w:spacing w:val="-1"/>
          <w:sz w:val="24"/>
          <w:szCs w:val="24"/>
          <w:lang w:val="sq-AL"/>
        </w:rPr>
        <w:t>c</w:t>
      </w:r>
      <w:r w:rsidRPr="00153294">
        <w:rPr>
          <w:rFonts w:ascii="Times New Roman" w:hAnsi="Times New Roman"/>
          <w:sz w:val="24"/>
          <w:szCs w:val="24"/>
          <w:lang w:val="sq-AL"/>
        </w:rPr>
        <w:t>i</w:t>
      </w:r>
      <w:r w:rsidRPr="00153294">
        <w:rPr>
          <w:rFonts w:ascii="Times New Roman" w:hAnsi="Times New Roman"/>
          <w:spacing w:val="4"/>
          <w:sz w:val="24"/>
          <w:szCs w:val="24"/>
          <w:lang w:val="sq-AL"/>
        </w:rPr>
        <w:t>l</w:t>
      </w:r>
      <w:r w:rsidRPr="00153294">
        <w:rPr>
          <w:rFonts w:ascii="Times New Roman" w:hAnsi="Times New Roman"/>
          <w:spacing w:val="-1"/>
          <w:sz w:val="24"/>
          <w:szCs w:val="24"/>
          <w:lang w:val="sq-AL"/>
        </w:rPr>
        <w:t>ë</w:t>
      </w:r>
      <w:r w:rsidRPr="00153294">
        <w:rPr>
          <w:rFonts w:ascii="Times New Roman" w:hAnsi="Times New Roman"/>
          <w:sz w:val="24"/>
          <w:szCs w:val="24"/>
          <w:lang w:val="sq-AL"/>
        </w:rPr>
        <w:t xml:space="preserve">n tematikë </w:t>
      </w:r>
      <w:r w:rsidRPr="00153294">
        <w:rPr>
          <w:rFonts w:ascii="Times New Roman" w:hAnsi="Times New Roman"/>
          <w:spacing w:val="-1"/>
          <w:sz w:val="24"/>
          <w:szCs w:val="24"/>
          <w:lang w:val="sq-AL"/>
        </w:rPr>
        <w:t xml:space="preserve">janë paraqitur </w:t>
      </w:r>
      <w:r w:rsidRPr="00153294">
        <w:rPr>
          <w:rFonts w:ascii="Times New Roman" w:hAnsi="Times New Roman"/>
          <w:sz w:val="24"/>
          <w:szCs w:val="24"/>
          <w:lang w:val="sq-AL"/>
        </w:rPr>
        <w:lastRenderedPageBreak/>
        <w:t xml:space="preserve">njohuritë për secilën klasë të çdo shkalle përkatëse. Përshkrimi i secilës </w:t>
      </w:r>
      <w:r w:rsidRPr="00153294">
        <w:rPr>
          <w:rFonts w:ascii="Times New Roman" w:hAnsi="Times New Roman"/>
          <w:b/>
          <w:sz w:val="24"/>
          <w:szCs w:val="24"/>
          <w:lang w:val="sq-AL"/>
        </w:rPr>
        <w:t xml:space="preserve">tematikë </w:t>
      </w:r>
      <w:r w:rsidRPr="00153294">
        <w:rPr>
          <w:rFonts w:ascii="Times New Roman" w:hAnsi="Times New Roman"/>
          <w:sz w:val="24"/>
          <w:szCs w:val="24"/>
          <w:lang w:val="sq-AL"/>
        </w:rPr>
        <w:t>dhe p</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rshkrimi i </w:t>
      </w:r>
      <w:r w:rsidRPr="00153294">
        <w:rPr>
          <w:rFonts w:ascii="Times New Roman" w:hAnsi="Times New Roman"/>
          <w:b/>
          <w:sz w:val="24"/>
          <w:szCs w:val="24"/>
          <w:lang w:val="sq-AL"/>
        </w:rPr>
        <w:t>kompetencave lëndore</w:t>
      </w:r>
      <w:r w:rsidRPr="00153294">
        <w:rPr>
          <w:rFonts w:ascii="Times New Roman" w:hAnsi="Times New Roman"/>
          <w:sz w:val="24"/>
          <w:szCs w:val="24"/>
          <w:lang w:val="sq-AL"/>
        </w:rPr>
        <w:t xml:space="preserve"> që duhet të </w:t>
      </w:r>
      <w:r w:rsidR="00690C96" w:rsidRPr="00153294">
        <w:rPr>
          <w:rFonts w:ascii="Times New Roman" w:hAnsi="Times New Roman"/>
          <w:sz w:val="24"/>
          <w:szCs w:val="24"/>
          <w:lang w:val="sq-AL"/>
        </w:rPr>
        <w:t>demonstrojë</w:t>
      </w:r>
      <w:r w:rsidRPr="00153294">
        <w:rPr>
          <w:rFonts w:ascii="Times New Roman" w:hAnsi="Times New Roman"/>
          <w:sz w:val="24"/>
          <w:szCs w:val="24"/>
          <w:lang w:val="sq-AL"/>
        </w:rPr>
        <w:t xml:space="preserve"> nxënësi lidhur me tematikat përkatëse paraqiten vetëm në nivel shkalle. </w:t>
      </w:r>
    </w:p>
    <w:p w:rsidR="001C3FE9" w:rsidRPr="00153294" w:rsidRDefault="001C3FE9" w:rsidP="005F2327">
      <w:pPr>
        <w:widowControl w:val="0"/>
        <w:autoSpaceDE w:val="0"/>
        <w:autoSpaceDN w:val="0"/>
        <w:adjustRightInd w:val="0"/>
        <w:spacing w:after="0" w:line="360" w:lineRule="auto"/>
        <w:jc w:val="both"/>
        <w:rPr>
          <w:rFonts w:ascii="Times New Roman" w:hAnsi="Times New Roman"/>
          <w:sz w:val="24"/>
          <w:szCs w:val="24"/>
          <w:lang w:val="sq-AL"/>
        </w:rPr>
      </w:pPr>
    </w:p>
    <w:p w:rsidR="0033326C" w:rsidRPr="00153294" w:rsidRDefault="0033326C" w:rsidP="005F2327">
      <w:pPr>
        <w:widowControl w:val="0"/>
        <w:autoSpaceDE w:val="0"/>
        <w:autoSpaceDN w:val="0"/>
        <w:adjustRightInd w:val="0"/>
        <w:spacing w:after="0" w:line="360" w:lineRule="auto"/>
        <w:jc w:val="both"/>
        <w:rPr>
          <w:rFonts w:ascii="Times New Roman" w:hAnsi="Times New Roman"/>
          <w:sz w:val="24"/>
          <w:szCs w:val="24"/>
          <w:lang w:val="sq-AL"/>
        </w:rPr>
      </w:pPr>
    </w:p>
    <w:p w:rsidR="0033326C" w:rsidRPr="00153294" w:rsidRDefault="0033326C" w:rsidP="005F2327">
      <w:pPr>
        <w:widowControl w:val="0"/>
        <w:autoSpaceDE w:val="0"/>
        <w:autoSpaceDN w:val="0"/>
        <w:adjustRightInd w:val="0"/>
        <w:spacing w:after="0" w:line="360" w:lineRule="auto"/>
        <w:jc w:val="both"/>
        <w:rPr>
          <w:rFonts w:ascii="Times New Roman" w:hAnsi="Times New Roman"/>
          <w:sz w:val="24"/>
          <w:szCs w:val="24"/>
          <w:lang w:val="sq-AL"/>
        </w:rPr>
      </w:pPr>
    </w:p>
    <w:p w:rsidR="0033326C" w:rsidRPr="00153294" w:rsidRDefault="0033326C" w:rsidP="005F2327">
      <w:pPr>
        <w:widowControl w:val="0"/>
        <w:autoSpaceDE w:val="0"/>
        <w:autoSpaceDN w:val="0"/>
        <w:adjustRightInd w:val="0"/>
        <w:spacing w:after="0" w:line="360" w:lineRule="auto"/>
        <w:jc w:val="both"/>
        <w:rPr>
          <w:rFonts w:ascii="Times New Roman" w:hAnsi="Times New Roman"/>
          <w:sz w:val="24"/>
          <w:szCs w:val="24"/>
          <w:lang w:val="sq-AL"/>
        </w:rPr>
      </w:pPr>
    </w:p>
    <w:p w:rsidR="0033326C" w:rsidRPr="00153294" w:rsidRDefault="0033326C" w:rsidP="005F2327">
      <w:pPr>
        <w:widowControl w:val="0"/>
        <w:autoSpaceDE w:val="0"/>
        <w:autoSpaceDN w:val="0"/>
        <w:adjustRightInd w:val="0"/>
        <w:spacing w:after="0" w:line="360" w:lineRule="auto"/>
        <w:jc w:val="both"/>
        <w:rPr>
          <w:rFonts w:ascii="Times New Roman" w:hAnsi="Times New Roman"/>
          <w:sz w:val="24"/>
          <w:szCs w:val="24"/>
          <w:lang w:val="sq-AL"/>
        </w:rPr>
      </w:pPr>
    </w:p>
    <w:p w:rsidR="0033326C" w:rsidRPr="00153294" w:rsidRDefault="0033326C" w:rsidP="005F2327">
      <w:pPr>
        <w:widowControl w:val="0"/>
        <w:autoSpaceDE w:val="0"/>
        <w:autoSpaceDN w:val="0"/>
        <w:adjustRightInd w:val="0"/>
        <w:spacing w:after="0" w:line="360" w:lineRule="auto"/>
        <w:jc w:val="both"/>
        <w:rPr>
          <w:rFonts w:ascii="Times New Roman" w:hAnsi="Times New Roman"/>
          <w:sz w:val="24"/>
          <w:szCs w:val="24"/>
          <w:lang w:val="sq-AL"/>
        </w:rPr>
      </w:pPr>
    </w:p>
    <w:p w:rsidR="0033326C" w:rsidRPr="00153294" w:rsidRDefault="0033326C" w:rsidP="005F2327">
      <w:pPr>
        <w:widowControl w:val="0"/>
        <w:autoSpaceDE w:val="0"/>
        <w:autoSpaceDN w:val="0"/>
        <w:adjustRightInd w:val="0"/>
        <w:spacing w:after="0" w:line="360" w:lineRule="auto"/>
        <w:jc w:val="both"/>
        <w:rPr>
          <w:rFonts w:ascii="Times New Roman" w:hAnsi="Times New Roman"/>
          <w:sz w:val="24"/>
          <w:szCs w:val="24"/>
          <w:lang w:val="sq-AL"/>
        </w:rPr>
      </w:pPr>
    </w:p>
    <w:tbl>
      <w:tblPr>
        <w:tblStyle w:val="TableGrid"/>
        <w:tblW w:w="0" w:type="auto"/>
        <w:tblInd w:w="108" w:type="dxa"/>
        <w:tblLook w:val="04A0" w:firstRow="1" w:lastRow="0" w:firstColumn="1" w:lastColumn="0" w:noHBand="0" w:noVBand="1"/>
      </w:tblPr>
      <w:tblGrid>
        <w:gridCol w:w="4320"/>
        <w:gridCol w:w="5040"/>
      </w:tblGrid>
      <w:tr w:rsidR="00447B79" w:rsidRPr="00153294" w:rsidTr="001C3FE9">
        <w:trPr>
          <w:trHeight w:val="341"/>
        </w:trPr>
        <w:tc>
          <w:tcPr>
            <w:tcW w:w="4320" w:type="dxa"/>
            <w:shd w:val="clear" w:color="auto" w:fill="DBE5F1" w:themeFill="accent1" w:themeFillTint="33"/>
          </w:tcPr>
          <w:p w:rsidR="00447B79" w:rsidRPr="00153294" w:rsidRDefault="00447B79" w:rsidP="00D930F3">
            <w:pPr>
              <w:spacing w:after="0" w:line="240" w:lineRule="auto"/>
              <w:rPr>
                <w:rFonts w:ascii="Times New Roman" w:hAnsi="Times New Roman"/>
                <w:b/>
                <w:color w:val="1F497D" w:themeColor="text2"/>
                <w:spacing w:val="2"/>
                <w:sz w:val="24"/>
                <w:szCs w:val="24"/>
                <w:lang w:val="sq-AL"/>
              </w:rPr>
            </w:pPr>
            <w:r w:rsidRPr="00153294">
              <w:rPr>
                <w:rFonts w:ascii="Times New Roman" w:hAnsi="Times New Roman"/>
                <w:b/>
                <w:color w:val="1F497D" w:themeColor="text2"/>
                <w:spacing w:val="2"/>
                <w:sz w:val="24"/>
                <w:szCs w:val="24"/>
                <w:lang w:val="sq-AL"/>
              </w:rPr>
              <w:t>TEMATIKAT  E MUZIK</w:t>
            </w:r>
            <w:r w:rsidR="00E5458F" w:rsidRPr="00153294">
              <w:rPr>
                <w:rFonts w:ascii="Times New Roman" w:hAnsi="Times New Roman"/>
                <w:b/>
                <w:color w:val="1F497D" w:themeColor="text2"/>
                <w:spacing w:val="2"/>
                <w:sz w:val="24"/>
                <w:szCs w:val="24"/>
                <w:lang w:val="sq-AL"/>
              </w:rPr>
              <w:t>Ë</w:t>
            </w:r>
            <w:r w:rsidRPr="00153294">
              <w:rPr>
                <w:rFonts w:ascii="Times New Roman" w:hAnsi="Times New Roman"/>
                <w:b/>
                <w:color w:val="1F497D" w:themeColor="text2"/>
                <w:spacing w:val="2"/>
                <w:sz w:val="24"/>
                <w:szCs w:val="24"/>
                <w:lang w:val="sq-AL"/>
              </w:rPr>
              <w:t>S</w:t>
            </w:r>
          </w:p>
        </w:tc>
        <w:tc>
          <w:tcPr>
            <w:tcW w:w="5040" w:type="dxa"/>
            <w:shd w:val="clear" w:color="auto" w:fill="DBE5F1" w:themeFill="accent1" w:themeFillTint="33"/>
          </w:tcPr>
          <w:p w:rsidR="00447B79" w:rsidRPr="00153294" w:rsidRDefault="00447B79" w:rsidP="00D930F3">
            <w:pPr>
              <w:spacing w:after="0" w:line="240" w:lineRule="auto"/>
              <w:rPr>
                <w:rFonts w:ascii="Times New Roman" w:hAnsi="Times New Roman"/>
                <w:b/>
                <w:color w:val="1F497D" w:themeColor="text2"/>
                <w:spacing w:val="2"/>
                <w:sz w:val="24"/>
                <w:szCs w:val="24"/>
                <w:lang w:val="sq-AL"/>
              </w:rPr>
            </w:pPr>
            <w:r w:rsidRPr="00153294">
              <w:rPr>
                <w:rFonts w:ascii="Times New Roman" w:hAnsi="Times New Roman"/>
                <w:b/>
                <w:color w:val="1F497D" w:themeColor="text2"/>
                <w:spacing w:val="2"/>
                <w:sz w:val="24"/>
                <w:szCs w:val="24"/>
                <w:lang w:val="sq-AL"/>
              </w:rPr>
              <w:t>KOMPETENCAT E MUZIK</w:t>
            </w:r>
            <w:r w:rsidR="00E5458F" w:rsidRPr="00153294">
              <w:rPr>
                <w:rFonts w:ascii="Times New Roman" w:hAnsi="Times New Roman"/>
                <w:b/>
                <w:color w:val="1F497D" w:themeColor="text2"/>
                <w:spacing w:val="2"/>
                <w:sz w:val="24"/>
                <w:szCs w:val="24"/>
                <w:lang w:val="sq-AL"/>
              </w:rPr>
              <w:t>Ë</w:t>
            </w:r>
            <w:r w:rsidRPr="00153294">
              <w:rPr>
                <w:rFonts w:ascii="Times New Roman" w:hAnsi="Times New Roman"/>
                <w:b/>
                <w:color w:val="1F497D" w:themeColor="text2"/>
                <w:spacing w:val="2"/>
                <w:sz w:val="24"/>
                <w:szCs w:val="24"/>
                <w:lang w:val="sq-AL"/>
              </w:rPr>
              <w:t>S</w:t>
            </w:r>
          </w:p>
        </w:tc>
      </w:tr>
      <w:tr w:rsidR="00D930F3" w:rsidRPr="00153294" w:rsidTr="001C3FE9">
        <w:trPr>
          <w:trHeight w:val="430"/>
        </w:trPr>
        <w:tc>
          <w:tcPr>
            <w:tcW w:w="4320" w:type="dxa"/>
          </w:tcPr>
          <w:p w:rsidR="00D930F3" w:rsidRPr="00153294" w:rsidRDefault="00D930F3" w:rsidP="00D930F3">
            <w:pPr>
              <w:spacing w:after="0" w:line="240" w:lineRule="auto"/>
              <w:rPr>
                <w:rFonts w:ascii="Times New Roman" w:hAnsi="Times New Roman"/>
                <w:color w:val="1F497D" w:themeColor="text2"/>
                <w:spacing w:val="2"/>
                <w:sz w:val="24"/>
                <w:szCs w:val="24"/>
                <w:lang w:val="sq-AL"/>
              </w:rPr>
            </w:pPr>
            <w:r w:rsidRPr="00153294">
              <w:rPr>
                <w:rFonts w:ascii="Times New Roman" w:hAnsi="Times New Roman"/>
                <w:b/>
                <w:i/>
                <w:color w:val="1F497D" w:themeColor="text2"/>
                <w:spacing w:val="2"/>
                <w:sz w:val="24"/>
                <w:szCs w:val="24"/>
                <w:lang w:val="sq-AL"/>
              </w:rPr>
              <w:t>Tematika 1:</w:t>
            </w:r>
            <w:r w:rsidRPr="00153294">
              <w:rPr>
                <w:rFonts w:ascii="Times New Roman" w:hAnsi="Times New Roman"/>
                <w:color w:val="1F497D" w:themeColor="text2"/>
                <w:spacing w:val="2"/>
                <w:sz w:val="24"/>
                <w:szCs w:val="24"/>
                <w:lang w:val="sq-AL"/>
              </w:rPr>
              <w:t xml:space="preserve">   Gjuha dhe komunikimi </w:t>
            </w:r>
          </w:p>
          <w:p w:rsidR="00D930F3" w:rsidRPr="00153294" w:rsidRDefault="00D930F3" w:rsidP="00D930F3">
            <w:pPr>
              <w:spacing w:after="0" w:line="240" w:lineRule="auto"/>
              <w:rPr>
                <w:rFonts w:ascii="Times New Roman" w:hAnsi="Times New Roman"/>
                <w:b/>
                <w:color w:val="1F497D" w:themeColor="text2"/>
                <w:spacing w:val="2"/>
                <w:sz w:val="24"/>
                <w:szCs w:val="24"/>
                <w:lang w:val="sq-AL"/>
              </w:rPr>
            </w:pPr>
            <w:r w:rsidRPr="00153294">
              <w:rPr>
                <w:rFonts w:ascii="Times New Roman" w:hAnsi="Times New Roman"/>
                <w:color w:val="1F497D" w:themeColor="text2"/>
                <w:spacing w:val="2"/>
                <w:sz w:val="24"/>
                <w:szCs w:val="24"/>
                <w:lang w:val="sq-AL"/>
              </w:rPr>
              <w:t xml:space="preserve">                      muzikor.</w:t>
            </w:r>
          </w:p>
        </w:tc>
        <w:tc>
          <w:tcPr>
            <w:tcW w:w="5040" w:type="dxa"/>
            <w:vMerge w:val="restart"/>
          </w:tcPr>
          <w:p w:rsidR="00D930F3" w:rsidRPr="00153294" w:rsidRDefault="00D930F3" w:rsidP="00D930F3">
            <w:pPr>
              <w:spacing w:after="0" w:line="240" w:lineRule="auto"/>
              <w:rPr>
                <w:rFonts w:ascii="Times New Roman" w:hAnsi="Times New Roman"/>
                <w:color w:val="1F497D" w:themeColor="text2"/>
                <w:spacing w:val="2"/>
                <w:sz w:val="24"/>
                <w:szCs w:val="24"/>
                <w:lang w:val="sq-AL"/>
              </w:rPr>
            </w:pPr>
            <w:r w:rsidRPr="00153294">
              <w:rPr>
                <w:rFonts w:ascii="Times New Roman" w:hAnsi="Times New Roman"/>
                <w:color w:val="1F497D" w:themeColor="text2"/>
                <w:spacing w:val="2"/>
                <w:sz w:val="24"/>
                <w:szCs w:val="24"/>
                <w:lang w:val="sq-AL"/>
              </w:rPr>
              <w:t>Kompetenca 1:  Krijimi muzikor.</w:t>
            </w:r>
          </w:p>
          <w:p w:rsidR="004261C3" w:rsidRPr="00153294" w:rsidRDefault="004261C3" w:rsidP="00D930F3">
            <w:pPr>
              <w:spacing w:after="0" w:line="240" w:lineRule="auto"/>
              <w:rPr>
                <w:rFonts w:ascii="Times New Roman" w:hAnsi="Times New Roman"/>
                <w:color w:val="1F497D" w:themeColor="text2"/>
                <w:spacing w:val="2"/>
                <w:sz w:val="24"/>
                <w:szCs w:val="24"/>
                <w:lang w:val="sq-AL"/>
              </w:rPr>
            </w:pPr>
          </w:p>
          <w:p w:rsidR="00E5458F" w:rsidRPr="00153294" w:rsidRDefault="00E5458F" w:rsidP="00D930F3">
            <w:pPr>
              <w:spacing w:after="0" w:line="240" w:lineRule="auto"/>
              <w:rPr>
                <w:rFonts w:ascii="Times New Roman" w:hAnsi="Times New Roman"/>
                <w:color w:val="1F497D" w:themeColor="text2"/>
                <w:spacing w:val="2"/>
                <w:sz w:val="24"/>
                <w:szCs w:val="24"/>
                <w:lang w:val="sq-AL"/>
              </w:rPr>
            </w:pPr>
          </w:p>
          <w:p w:rsidR="004261C3" w:rsidRPr="00153294" w:rsidRDefault="00D930F3" w:rsidP="00D930F3">
            <w:pPr>
              <w:spacing w:after="0" w:line="240" w:lineRule="auto"/>
              <w:rPr>
                <w:rFonts w:ascii="Times New Roman" w:hAnsi="Times New Roman"/>
                <w:color w:val="1F497D" w:themeColor="text2"/>
                <w:spacing w:val="2"/>
                <w:sz w:val="24"/>
                <w:szCs w:val="24"/>
                <w:lang w:val="sq-AL"/>
              </w:rPr>
            </w:pPr>
            <w:r w:rsidRPr="00153294">
              <w:rPr>
                <w:rFonts w:ascii="Times New Roman" w:hAnsi="Times New Roman"/>
                <w:color w:val="1F497D" w:themeColor="text2"/>
                <w:spacing w:val="2"/>
                <w:sz w:val="24"/>
                <w:szCs w:val="24"/>
                <w:lang w:val="sq-AL"/>
              </w:rPr>
              <w:t xml:space="preserve">Kompetenca 2:  Performimi/interpretimi </w:t>
            </w:r>
          </w:p>
          <w:p w:rsidR="00D930F3" w:rsidRPr="00153294" w:rsidRDefault="00D930F3" w:rsidP="00D930F3">
            <w:pPr>
              <w:spacing w:after="0" w:line="240" w:lineRule="auto"/>
              <w:rPr>
                <w:rFonts w:ascii="Times New Roman" w:hAnsi="Times New Roman"/>
                <w:color w:val="1F497D" w:themeColor="text2"/>
                <w:spacing w:val="2"/>
                <w:sz w:val="24"/>
                <w:szCs w:val="24"/>
                <w:lang w:val="sq-AL"/>
              </w:rPr>
            </w:pPr>
            <w:r w:rsidRPr="00153294">
              <w:rPr>
                <w:rFonts w:ascii="Times New Roman" w:hAnsi="Times New Roman"/>
                <w:color w:val="1F497D" w:themeColor="text2"/>
                <w:spacing w:val="2"/>
                <w:sz w:val="24"/>
                <w:szCs w:val="24"/>
                <w:lang w:val="sq-AL"/>
              </w:rPr>
              <w:t>muzikor.</w:t>
            </w:r>
          </w:p>
          <w:p w:rsidR="004261C3" w:rsidRPr="00153294" w:rsidRDefault="004261C3" w:rsidP="00D930F3">
            <w:pPr>
              <w:spacing w:after="0" w:line="240" w:lineRule="auto"/>
              <w:rPr>
                <w:rFonts w:ascii="Times New Roman" w:hAnsi="Times New Roman"/>
                <w:color w:val="1F497D" w:themeColor="text2"/>
                <w:spacing w:val="2"/>
                <w:sz w:val="24"/>
                <w:szCs w:val="24"/>
                <w:lang w:val="sq-AL"/>
              </w:rPr>
            </w:pPr>
          </w:p>
          <w:p w:rsidR="00D930F3" w:rsidRPr="00153294" w:rsidRDefault="00D930F3" w:rsidP="00D930F3">
            <w:pPr>
              <w:spacing w:after="0" w:line="240" w:lineRule="auto"/>
              <w:rPr>
                <w:rFonts w:ascii="Times New Roman" w:hAnsi="Times New Roman"/>
                <w:color w:val="1F497D" w:themeColor="text2"/>
                <w:spacing w:val="2"/>
                <w:sz w:val="24"/>
                <w:szCs w:val="24"/>
                <w:lang w:val="sq-AL"/>
              </w:rPr>
            </w:pPr>
            <w:r w:rsidRPr="00153294">
              <w:rPr>
                <w:rFonts w:ascii="Times New Roman" w:hAnsi="Times New Roman"/>
                <w:color w:val="1F497D" w:themeColor="text2"/>
                <w:spacing w:val="2"/>
                <w:sz w:val="24"/>
                <w:szCs w:val="24"/>
                <w:lang w:val="sq-AL"/>
              </w:rPr>
              <w:t>Kompetenca 3: Vlerësimi i veprave muzikore.</w:t>
            </w:r>
          </w:p>
        </w:tc>
      </w:tr>
      <w:tr w:rsidR="00D930F3" w:rsidRPr="00153294" w:rsidTr="001C3FE9">
        <w:trPr>
          <w:trHeight w:val="542"/>
        </w:trPr>
        <w:tc>
          <w:tcPr>
            <w:tcW w:w="4320" w:type="dxa"/>
          </w:tcPr>
          <w:p w:rsidR="00D930F3" w:rsidRPr="00153294" w:rsidRDefault="00D930F3" w:rsidP="00D930F3">
            <w:pPr>
              <w:spacing w:after="0" w:line="240" w:lineRule="auto"/>
              <w:rPr>
                <w:rFonts w:ascii="Times New Roman" w:hAnsi="Times New Roman"/>
                <w:color w:val="1F497D" w:themeColor="text2"/>
                <w:spacing w:val="2"/>
                <w:sz w:val="24"/>
                <w:szCs w:val="24"/>
                <w:lang w:val="sq-AL"/>
              </w:rPr>
            </w:pPr>
            <w:r w:rsidRPr="00153294">
              <w:rPr>
                <w:rFonts w:ascii="Times New Roman" w:hAnsi="Times New Roman"/>
                <w:b/>
                <w:i/>
                <w:color w:val="1F497D" w:themeColor="text2"/>
                <w:spacing w:val="2"/>
                <w:sz w:val="24"/>
                <w:szCs w:val="24"/>
                <w:lang w:val="sq-AL"/>
              </w:rPr>
              <w:t>Tematika 2:</w:t>
            </w:r>
            <w:r w:rsidR="004261C3" w:rsidRPr="00153294">
              <w:rPr>
                <w:rFonts w:ascii="Times New Roman" w:hAnsi="Times New Roman"/>
                <w:color w:val="1F497D" w:themeColor="text2"/>
                <w:spacing w:val="2"/>
                <w:sz w:val="24"/>
                <w:szCs w:val="24"/>
                <w:lang w:val="sq-AL"/>
              </w:rPr>
              <w:t>Teknika dhe procese</w:t>
            </w:r>
          </w:p>
          <w:p w:rsidR="00D930F3" w:rsidRPr="00153294" w:rsidRDefault="00D930F3" w:rsidP="00D930F3">
            <w:pPr>
              <w:spacing w:after="0" w:line="240" w:lineRule="auto"/>
              <w:rPr>
                <w:rFonts w:ascii="Times New Roman" w:hAnsi="Times New Roman"/>
                <w:color w:val="1F497D" w:themeColor="text2"/>
                <w:spacing w:val="2"/>
                <w:sz w:val="24"/>
                <w:szCs w:val="24"/>
                <w:lang w:val="sq-AL"/>
              </w:rPr>
            </w:pPr>
            <w:r w:rsidRPr="00153294">
              <w:rPr>
                <w:rFonts w:ascii="Times New Roman" w:hAnsi="Times New Roman"/>
                <w:color w:val="1F497D" w:themeColor="text2"/>
                <w:spacing w:val="2"/>
                <w:sz w:val="24"/>
                <w:szCs w:val="24"/>
                <w:lang w:val="sq-AL"/>
              </w:rPr>
              <w:t xml:space="preserve">                      muzikore.</w:t>
            </w:r>
          </w:p>
        </w:tc>
        <w:tc>
          <w:tcPr>
            <w:tcW w:w="5040" w:type="dxa"/>
            <w:vMerge/>
          </w:tcPr>
          <w:p w:rsidR="00D930F3" w:rsidRPr="00153294" w:rsidRDefault="00D930F3" w:rsidP="00D930F3">
            <w:pPr>
              <w:spacing w:after="0" w:line="240" w:lineRule="auto"/>
              <w:rPr>
                <w:rFonts w:ascii="Times New Roman" w:hAnsi="Times New Roman"/>
                <w:color w:val="1F497D" w:themeColor="text2"/>
                <w:spacing w:val="2"/>
                <w:sz w:val="24"/>
                <w:szCs w:val="24"/>
                <w:lang w:val="sq-AL"/>
              </w:rPr>
            </w:pPr>
          </w:p>
        </w:tc>
      </w:tr>
      <w:tr w:rsidR="00D930F3" w:rsidRPr="00153294" w:rsidTr="001C3FE9">
        <w:trPr>
          <w:trHeight w:val="575"/>
        </w:trPr>
        <w:tc>
          <w:tcPr>
            <w:tcW w:w="4320" w:type="dxa"/>
          </w:tcPr>
          <w:p w:rsidR="00D930F3" w:rsidRPr="00153294" w:rsidRDefault="00D930F3" w:rsidP="00D930F3">
            <w:pPr>
              <w:spacing w:after="0" w:line="240" w:lineRule="auto"/>
              <w:rPr>
                <w:rFonts w:ascii="Times New Roman" w:hAnsi="Times New Roman"/>
                <w:color w:val="1F497D" w:themeColor="text2"/>
                <w:spacing w:val="2"/>
                <w:sz w:val="24"/>
                <w:szCs w:val="24"/>
                <w:lang w:val="sq-AL"/>
              </w:rPr>
            </w:pPr>
            <w:r w:rsidRPr="00153294">
              <w:rPr>
                <w:rFonts w:ascii="Times New Roman" w:hAnsi="Times New Roman"/>
                <w:b/>
                <w:i/>
                <w:color w:val="1F497D" w:themeColor="text2"/>
                <w:spacing w:val="2"/>
                <w:sz w:val="24"/>
                <w:szCs w:val="24"/>
                <w:lang w:val="sq-AL"/>
              </w:rPr>
              <w:t>Tematika 3:</w:t>
            </w:r>
            <w:r w:rsidRPr="00153294">
              <w:rPr>
                <w:rFonts w:ascii="Times New Roman" w:hAnsi="Times New Roman"/>
                <w:color w:val="1F497D" w:themeColor="text2"/>
                <w:spacing w:val="2"/>
                <w:sz w:val="24"/>
                <w:szCs w:val="24"/>
                <w:lang w:val="sq-AL"/>
              </w:rPr>
              <w:t xml:space="preserve">  Historia, muzika dhe </w:t>
            </w:r>
          </w:p>
          <w:p w:rsidR="00D930F3" w:rsidRPr="00153294" w:rsidRDefault="00D930F3" w:rsidP="00D930F3">
            <w:pPr>
              <w:spacing w:after="0" w:line="240" w:lineRule="auto"/>
              <w:rPr>
                <w:rFonts w:ascii="Times New Roman" w:hAnsi="Times New Roman"/>
                <w:color w:val="1F497D" w:themeColor="text2"/>
                <w:spacing w:val="2"/>
                <w:sz w:val="24"/>
                <w:szCs w:val="24"/>
                <w:lang w:val="sq-AL"/>
              </w:rPr>
            </w:pPr>
            <w:r w:rsidRPr="00153294">
              <w:rPr>
                <w:rFonts w:ascii="Times New Roman" w:hAnsi="Times New Roman"/>
                <w:color w:val="1F497D" w:themeColor="text2"/>
                <w:spacing w:val="2"/>
                <w:sz w:val="24"/>
                <w:szCs w:val="24"/>
                <w:lang w:val="sq-AL"/>
              </w:rPr>
              <w:t xml:space="preserve">                       shoqëria.</w:t>
            </w:r>
          </w:p>
        </w:tc>
        <w:tc>
          <w:tcPr>
            <w:tcW w:w="5040" w:type="dxa"/>
            <w:vMerge/>
          </w:tcPr>
          <w:p w:rsidR="00D930F3" w:rsidRPr="00153294" w:rsidRDefault="00D930F3" w:rsidP="00D930F3">
            <w:pPr>
              <w:spacing w:after="0" w:line="240" w:lineRule="auto"/>
              <w:rPr>
                <w:rFonts w:ascii="Times New Roman" w:hAnsi="Times New Roman"/>
                <w:color w:val="1F497D" w:themeColor="text2"/>
                <w:spacing w:val="2"/>
                <w:sz w:val="24"/>
                <w:szCs w:val="24"/>
                <w:lang w:val="sq-AL"/>
              </w:rPr>
            </w:pPr>
          </w:p>
        </w:tc>
      </w:tr>
    </w:tbl>
    <w:p w:rsidR="004261C3" w:rsidRPr="00153294" w:rsidRDefault="004261C3" w:rsidP="00884A79">
      <w:pPr>
        <w:spacing w:line="360" w:lineRule="auto"/>
        <w:rPr>
          <w:rFonts w:ascii="Times New Roman" w:hAnsi="Times New Roman"/>
          <w:spacing w:val="2"/>
          <w:sz w:val="24"/>
          <w:szCs w:val="24"/>
          <w:lang w:val="sq-AL"/>
        </w:rPr>
      </w:pPr>
    </w:p>
    <w:p w:rsidR="00AB7441" w:rsidRPr="00153294" w:rsidRDefault="00AB7441" w:rsidP="00884A79">
      <w:pPr>
        <w:spacing w:line="360" w:lineRule="auto"/>
        <w:rPr>
          <w:rFonts w:ascii="Times New Roman" w:hAnsi="Times New Roman"/>
          <w:spacing w:val="2"/>
          <w:sz w:val="24"/>
          <w:szCs w:val="24"/>
          <w:lang w:val="sq-AL"/>
        </w:rPr>
      </w:pPr>
    </w:p>
    <w:p w:rsidR="008939DA" w:rsidRPr="00153294" w:rsidRDefault="008939DA" w:rsidP="00884A79">
      <w:pPr>
        <w:spacing w:line="360" w:lineRule="auto"/>
        <w:rPr>
          <w:rFonts w:ascii="Times New Roman" w:hAnsi="Times New Roman"/>
          <w:spacing w:val="2"/>
          <w:sz w:val="24"/>
          <w:szCs w:val="24"/>
          <w:lang w:val="sq-AL"/>
        </w:rPr>
      </w:pPr>
    </w:p>
    <w:p w:rsidR="008939DA" w:rsidRPr="00153294" w:rsidRDefault="008939DA" w:rsidP="00884A79">
      <w:pPr>
        <w:spacing w:line="360" w:lineRule="auto"/>
        <w:rPr>
          <w:rFonts w:ascii="Times New Roman" w:hAnsi="Times New Roman"/>
          <w:spacing w:val="2"/>
          <w:sz w:val="24"/>
          <w:szCs w:val="24"/>
          <w:lang w:val="sq-AL"/>
        </w:rPr>
      </w:pPr>
    </w:p>
    <w:p w:rsidR="002F0EF4" w:rsidRPr="00153294" w:rsidRDefault="002F0EF4" w:rsidP="00884A79">
      <w:pPr>
        <w:spacing w:line="360" w:lineRule="auto"/>
        <w:rPr>
          <w:rFonts w:ascii="Times New Roman" w:hAnsi="Times New Roman"/>
          <w:spacing w:val="2"/>
          <w:sz w:val="24"/>
          <w:szCs w:val="24"/>
          <w:lang w:val="sq-AL"/>
        </w:rPr>
      </w:pPr>
    </w:p>
    <w:p w:rsidR="002F0EF4" w:rsidRPr="00153294" w:rsidRDefault="002F0EF4" w:rsidP="00884A79">
      <w:pPr>
        <w:spacing w:line="360" w:lineRule="auto"/>
        <w:rPr>
          <w:rFonts w:ascii="Times New Roman" w:hAnsi="Times New Roman"/>
          <w:spacing w:val="2"/>
          <w:sz w:val="24"/>
          <w:szCs w:val="24"/>
          <w:lang w:val="sq-AL"/>
        </w:rPr>
      </w:pPr>
    </w:p>
    <w:p w:rsidR="002F0EF4" w:rsidRPr="00153294" w:rsidRDefault="002F0EF4" w:rsidP="00884A79">
      <w:pPr>
        <w:spacing w:line="360" w:lineRule="auto"/>
        <w:rPr>
          <w:rFonts w:ascii="Times New Roman" w:hAnsi="Times New Roman"/>
          <w:spacing w:val="2"/>
          <w:sz w:val="24"/>
          <w:szCs w:val="24"/>
          <w:lang w:val="sq-AL"/>
        </w:rPr>
      </w:pPr>
    </w:p>
    <w:p w:rsidR="0033326C" w:rsidRPr="00153294" w:rsidRDefault="0033326C" w:rsidP="00884A79">
      <w:pPr>
        <w:spacing w:line="360" w:lineRule="auto"/>
        <w:rPr>
          <w:rFonts w:ascii="Times New Roman" w:hAnsi="Times New Roman"/>
          <w:spacing w:val="2"/>
          <w:sz w:val="24"/>
          <w:szCs w:val="24"/>
          <w:lang w:val="sq-AL"/>
        </w:rPr>
      </w:pPr>
    </w:p>
    <w:p w:rsidR="0033326C" w:rsidRPr="00153294" w:rsidRDefault="0033326C" w:rsidP="00884A79">
      <w:pPr>
        <w:spacing w:line="360" w:lineRule="auto"/>
        <w:rPr>
          <w:rFonts w:ascii="Times New Roman" w:hAnsi="Times New Roman"/>
          <w:spacing w:val="2"/>
          <w:sz w:val="24"/>
          <w:szCs w:val="24"/>
          <w:lang w:val="sq-AL"/>
        </w:rPr>
      </w:pPr>
    </w:p>
    <w:p w:rsidR="0033326C" w:rsidRPr="00153294" w:rsidRDefault="0033326C" w:rsidP="00884A79">
      <w:pPr>
        <w:spacing w:line="360" w:lineRule="auto"/>
        <w:rPr>
          <w:rFonts w:ascii="Times New Roman" w:hAnsi="Times New Roman"/>
          <w:spacing w:val="2"/>
          <w:sz w:val="24"/>
          <w:szCs w:val="24"/>
          <w:lang w:val="sq-AL"/>
        </w:rPr>
      </w:pPr>
    </w:p>
    <w:p w:rsidR="004261C3" w:rsidRPr="00153294" w:rsidRDefault="004261C3" w:rsidP="00884A79">
      <w:pPr>
        <w:spacing w:line="360" w:lineRule="auto"/>
        <w:rPr>
          <w:rFonts w:ascii="Times New Roman" w:hAnsi="Times New Roman"/>
          <w:b/>
          <w:color w:val="17365D"/>
          <w:spacing w:val="2"/>
          <w:sz w:val="24"/>
          <w:szCs w:val="24"/>
          <w:lang w:val="sq-AL"/>
        </w:rPr>
      </w:pPr>
      <w:r w:rsidRPr="00153294">
        <w:rPr>
          <w:rFonts w:ascii="Times New Roman" w:hAnsi="Times New Roman"/>
          <w:b/>
          <w:spacing w:val="2"/>
          <w:sz w:val="24"/>
          <w:szCs w:val="24"/>
          <w:lang w:val="sq-AL"/>
        </w:rPr>
        <w:lastRenderedPageBreak/>
        <w:t>Diagram</w:t>
      </w:r>
      <w:r w:rsidR="004E651F">
        <w:rPr>
          <w:rFonts w:ascii="Times New Roman" w:hAnsi="Times New Roman"/>
          <w:b/>
          <w:spacing w:val="2"/>
          <w:sz w:val="24"/>
          <w:szCs w:val="24"/>
          <w:lang w:val="sq-AL"/>
        </w:rPr>
        <w:t>i</w:t>
      </w:r>
      <w:r w:rsidR="006D40DF" w:rsidRPr="00153294">
        <w:rPr>
          <w:rStyle w:val="FootnoteReference"/>
          <w:rFonts w:ascii="Times New Roman" w:hAnsi="Times New Roman"/>
          <w:b/>
          <w:spacing w:val="2"/>
          <w:sz w:val="24"/>
          <w:szCs w:val="24"/>
          <w:lang w:val="sq-AL"/>
        </w:rPr>
        <w:footnoteReference w:id="3"/>
      </w:r>
      <w:r w:rsidRPr="00153294">
        <w:rPr>
          <w:rFonts w:ascii="Times New Roman" w:hAnsi="Times New Roman"/>
          <w:b/>
          <w:spacing w:val="2"/>
          <w:sz w:val="24"/>
          <w:szCs w:val="24"/>
          <w:lang w:val="sq-AL"/>
        </w:rPr>
        <w:t xml:space="preserve">: </w:t>
      </w:r>
      <w:r w:rsidRPr="00153294">
        <w:rPr>
          <w:rFonts w:ascii="Times New Roman" w:hAnsi="Times New Roman"/>
          <w:b/>
          <w:color w:val="17365D"/>
          <w:sz w:val="24"/>
          <w:szCs w:val="24"/>
          <w:lang w:val="sq-AL"/>
        </w:rPr>
        <w:t>K</w:t>
      </w:r>
      <w:r w:rsidRPr="00153294">
        <w:rPr>
          <w:rFonts w:ascii="Times New Roman" w:hAnsi="Times New Roman"/>
          <w:b/>
          <w:color w:val="17365D"/>
          <w:spacing w:val="2"/>
          <w:sz w:val="24"/>
          <w:szCs w:val="24"/>
          <w:lang w:val="sq-AL"/>
        </w:rPr>
        <w:t xml:space="preserve">ompetencat </w:t>
      </w:r>
      <w:r w:rsidR="00AB7441" w:rsidRPr="00153294">
        <w:rPr>
          <w:rFonts w:ascii="Times New Roman" w:hAnsi="Times New Roman"/>
          <w:b/>
          <w:i/>
          <w:color w:val="17365D"/>
          <w:spacing w:val="2"/>
          <w:sz w:val="24"/>
          <w:szCs w:val="24"/>
          <w:lang w:val="sq-AL"/>
        </w:rPr>
        <w:t>kyçe dhe l</w:t>
      </w:r>
      <w:r w:rsidR="00E5458F" w:rsidRPr="00153294">
        <w:rPr>
          <w:rFonts w:ascii="Times New Roman" w:hAnsi="Times New Roman"/>
          <w:b/>
          <w:i/>
          <w:color w:val="17365D"/>
          <w:spacing w:val="2"/>
          <w:sz w:val="24"/>
          <w:szCs w:val="24"/>
          <w:lang w:val="sq-AL"/>
        </w:rPr>
        <w:t>ë</w:t>
      </w:r>
      <w:r w:rsidR="00AB7441" w:rsidRPr="00153294">
        <w:rPr>
          <w:rFonts w:ascii="Times New Roman" w:hAnsi="Times New Roman"/>
          <w:b/>
          <w:i/>
          <w:color w:val="17365D"/>
          <w:spacing w:val="2"/>
          <w:sz w:val="24"/>
          <w:szCs w:val="24"/>
          <w:lang w:val="sq-AL"/>
        </w:rPr>
        <w:t>ndore,</w:t>
      </w:r>
      <w:r w:rsidRPr="00153294">
        <w:rPr>
          <w:rFonts w:ascii="Times New Roman" w:hAnsi="Times New Roman"/>
          <w:b/>
          <w:color w:val="17365D"/>
          <w:spacing w:val="2"/>
          <w:sz w:val="24"/>
          <w:szCs w:val="24"/>
          <w:lang w:val="sq-AL"/>
        </w:rPr>
        <w:t xml:space="preserve">që formohen përmes </w:t>
      </w:r>
      <w:r w:rsidRPr="00153294">
        <w:rPr>
          <w:rFonts w:ascii="Times New Roman" w:hAnsi="Times New Roman"/>
          <w:b/>
          <w:i/>
          <w:color w:val="17365D"/>
          <w:spacing w:val="2"/>
          <w:sz w:val="24"/>
          <w:szCs w:val="24"/>
          <w:lang w:val="sq-AL"/>
        </w:rPr>
        <w:t>tematikave</w:t>
      </w:r>
      <w:r w:rsidR="008939DA" w:rsidRPr="00153294">
        <w:rPr>
          <w:rFonts w:ascii="Times New Roman" w:hAnsi="Times New Roman"/>
          <w:b/>
          <w:i/>
          <w:color w:val="17365D"/>
          <w:spacing w:val="2"/>
          <w:sz w:val="24"/>
          <w:szCs w:val="24"/>
          <w:lang w:val="sq-AL"/>
        </w:rPr>
        <w:t xml:space="preserve"> </w:t>
      </w:r>
      <w:r w:rsidR="00AB7441" w:rsidRPr="00153294">
        <w:rPr>
          <w:rFonts w:ascii="Times New Roman" w:hAnsi="Times New Roman"/>
          <w:b/>
          <w:color w:val="17365D"/>
          <w:spacing w:val="2"/>
          <w:sz w:val="24"/>
          <w:szCs w:val="24"/>
          <w:lang w:val="sq-AL"/>
        </w:rPr>
        <w:t>t</w:t>
      </w:r>
      <w:r w:rsidR="00E5458F" w:rsidRPr="00153294">
        <w:rPr>
          <w:rFonts w:ascii="Times New Roman" w:hAnsi="Times New Roman"/>
          <w:b/>
          <w:color w:val="17365D"/>
          <w:spacing w:val="2"/>
          <w:sz w:val="24"/>
          <w:szCs w:val="24"/>
          <w:lang w:val="sq-AL"/>
        </w:rPr>
        <w:t>ë</w:t>
      </w:r>
      <w:r w:rsidR="00AB7441" w:rsidRPr="00153294">
        <w:rPr>
          <w:rFonts w:ascii="Times New Roman" w:hAnsi="Times New Roman"/>
          <w:b/>
          <w:color w:val="17365D"/>
          <w:spacing w:val="2"/>
          <w:sz w:val="24"/>
          <w:szCs w:val="24"/>
          <w:lang w:val="sq-AL"/>
        </w:rPr>
        <w:t xml:space="preserve"> muzik</w:t>
      </w:r>
      <w:r w:rsidR="00E5458F" w:rsidRPr="00153294">
        <w:rPr>
          <w:rFonts w:ascii="Times New Roman" w:hAnsi="Times New Roman"/>
          <w:b/>
          <w:color w:val="17365D"/>
          <w:spacing w:val="2"/>
          <w:sz w:val="24"/>
          <w:szCs w:val="24"/>
          <w:lang w:val="sq-AL"/>
        </w:rPr>
        <w:t>ë</w:t>
      </w:r>
      <w:r w:rsidR="00AB7441" w:rsidRPr="00153294">
        <w:rPr>
          <w:rFonts w:ascii="Times New Roman" w:hAnsi="Times New Roman"/>
          <w:b/>
          <w:color w:val="17365D"/>
          <w:spacing w:val="2"/>
          <w:sz w:val="24"/>
          <w:szCs w:val="24"/>
          <w:lang w:val="sq-AL"/>
        </w:rPr>
        <w:t>s</w:t>
      </w:r>
      <w:r w:rsidR="00AB4227" w:rsidRPr="00153294">
        <w:rPr>
          <w:rFonts w:ascii="Times New Roman" w:hAnsi="Times New Roman"/>
          <w:b/>
          <w:color w:val="17365D"/>
          <w:spacing w:val="2"/>
          <w:sz w:val="24"/>
          <w:szCs w:val="24"/>
          <w:lang w:val="sq-AL"/>
        </w:rPr>
        <w:t>.</w:t>
      </w:r>
    </w:p>
    <w:p w:rsidR="00D42B61" w:rsidRPr="00153294" w:rsidRDefault="008E7060" w:rsidP="00D42B61">
      <w:pPr>
        <w:spacing w:after="0" w:line="360" w:lineRule="auto"/>
        <w:ind w:left="360"/>
        <w:rPr>
          <w:rFonts w:ascii="Times New Roman" w:hAnsi="Times New Roman"/>
          <w:b/>
          <w:noProof/>
          <w:sz w:val="24"/>
          <w:szCs w:val="24"/>
          <w:lang w:val="sq-AL"/>
        </w:rPr>
      </w:pPr>
      <w:r>
        <w:rPr>
          <w:rFonts w:ascii="Times New Roman" w:hAnsi="Times New Roman"/>
          <w:noProof/>
          <w:sz w:val="24"/>
          <w:szCs w:val="24"/>
          <w:lang w:val="sq-AL"/>
        </w:rPr>
        <w:pict>
          <v:group id="Group 31" o:spid="_x0000_s1027" style="position:absolute;left:0;text-align:left;margin-left:-16pt;margin-top:19.3pt;width:501.15pt;height:324.45pt;z-index:251658752" coordorigin="1904,3370" coordsize="10023,6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">
            <v:group id="Group 32" o:spid="_x0000_s1028" style="position:absolute;left:1904;top:3459;width:10023;height:6400" coordorigin="1631,3459" coordsize="10023,6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33" o:spid="_x0000_s1029" style="position:absolute;left:1669;top:3459;width:9459;height:640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oQLsQA&#10;AADbAAAADwAAAGRycy9kb3ducmV2LnhtbERPTWvCQBC9C/0PyxR6M5vmIDXNKraN4KUUNVi8Ddkx&#10;SZudjdlV03/vFgRv83ifk80H04oz9a6xrOA5ikEQl1Y3XCkotsvxCwjnkTW2lknBHzmYzx5GGaba&#10;XnhN542vRAhhl6KC2vsuldKVNRl0ke2IA3ewvUEfYF9J3eMlhJtWJnE8kQYbDg01dvReU/m7ORkF&#10;q0W+m759rfPJ6VMevz+6+GfvCqWeHofFKwhPg7+Lb+6VDvMT+P8lHC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6EC7EAAAA2wAAAA8AAAAAAAAAAAAAAAAAmAIAAGRycy9k&#10;b3ducmV2LnhtbFBLBQYAAAAABAAEAPUAAACJAwAAAAA=&#10;" strokecolor="#95b3d7" strokeweight="1pt">
                <v:fill color2="#b8cce4" focus="100%" type="gradient"/>
                <v:shadow on="t" color="#243f60" opacity=".5" offset="1pt"/>
                <v:textbox style="mso-next-textbox:#Oval 33;mso-fit-shape-to-text:t">
                  <w:txbxContent>
                    <w:p w:rsidR="008E7060" w:rsidRDefault="008E7060" w:rsidP="00C374B9">
                      <w:pPr>
                        <w:jc w:val="center"/>
                      </w:pPr>
                      <w:r>
                        <w:rPr>
                          <w:noProof/>
                          <w:sz w:val="24"/>
                          <w:szCs w:val="24"/>
                        </w:rPr>
                        <w:drawing>
                          <wp:inline distT="0" distB="0" distL="0" distR="0">
                            <wp:extent cx="4109085" cy="2534707"/>
                            <wp:effectExtent l="0" t="0" r="0" b="113665"/>
                            <wp:docPr id="3" name="Diagram 1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xbxContent>
                </v:textbox>
              </v:oval>
              <v:roundrect id="AutoShape 34" o:spid="_x0000_s1030" style="position:absolute;left:9896;top:5135;width:1592;height:144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K6PcEA&#10;AADbAAAADwAAAGRycy9kb3ducmV2LnhtbERP24rCMBB9F/Yfwiz4pqkXvNSmIgsL+1AEqx8wNGNb&#10;tpl0m6h1v94Igm9zONdJtr1pxJU6V1tWMBlHIIgLq2suFZyO36MVCOeRNTaWScGdHGzTj0GCsbY3&#10;PtA196UIIexiVFB538ZSuqIig25sW+LAnW1n0AfYlVJ3eAvhppHTKFpIgzWHhgpb+qqo+M0vRoE/&#10;3rOL/KP/9X6+zNpJpg+010oNP/vdBoSn3r/FL/ePDvNn8PwlHCDT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Cuj3BAAAA2wAAAA8AAAAAAAAAAAAAAAAAmAIAAGRycy9kb3du&#10;cmV2LnhtbFBLBQYAAAAABAAEAPUAAACGAwAAAAA=&#10;" fillcolor="#8064a2">
                <v:shadow color="#3f3151" opacity=".5" offset="1pt"/>
                <o:extrusion v:ext="view" backdepth="1in" color="#8064a2" on="t" rotationangle="-25,25" viewpoint="0,0" viewpointorigin="0,0" skewangle="0" skewamt="0" lightposition=",50000" type="perspective"/>
                <v:textbox style="mso-next-textbox:#AutoShape 34">
                  <w:txbxContent>
                    <w:p w:rsidR="008E7060" w:rsidRPr="003B7FE3" w:rsidRDefault="008E7060" w:rsidP="00C374B9">
                      <w:pPr>
                        <w:rPr>
                          <w:b/>
                          <w:sz w:val="28"/>
                          <w:szCs w:val="28"/>
                        </w:rPr>
                      </w:pPr>
                      <w:r w:rsidRPr="003B7FE3">
                        <w:rPr>
                          <w:b/>
                          <w:sz w:val="28"/>
                          <w:szCs w:val="28"/>
                        </w:rPr>
                        <w:t>Vler</w:t>
                      </w:r>
                      <w:r>
                        <w:rPr>
                          <w:b/>
                          <w:sz w:val="28"/>
                          <w:szCs w:val="28"/>
                        </w:rPr>
                        <w:t>ë</w:t>
                      </w:r>
                      <w:r w:rsidRPr="003B7FE3">
                        <w:rPr>
                          <w:b/>
                          <w:sz w:val="28"/>
                          <w:szCs w:val="28"/>
                        </w:rPr>
                        <w:t>simi</w:t>
                      </w:r>
                      <w:r>
                        <w:rPr>
                          <w:b/>
                          <w:sz w:val="28"/>
                          <w:szCs w:val="28"/>
                        </w:rPr>
                        <w:t xml:space="preserve"> i veprave muzikore</w:t>
                      </w:r>
                    </w:p>
                  </w:txbxContent>
                </v:textbox>
              </v:roundrect>
              <v:roundrect id="AutoShape 35" o:spid="_x0000_s1031" style="position:absolute;left:3950;top:3481;width:3541;height:93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yvr4A&#10;AADbAAAADwAAAGRycy9kb3ducmV2LnhtbERPzYrCMBC+C75DGGEvsqYuItJtLGV1QbxpfYChGZti&#10;MylN1nbf3giCt/n4fifLR9uKO/W+caxguUhAEFdON1wruJS/nxsQPiBrbB2Tgn/ykG+nkwxT7QY+&#10;0f0cahFD2KeowITQpVL6ypBFv3AdceSurrcYIuxrqXscYrht5VeSrKXFhmODwY5+DFW3859VoI1b&#10;loOZu9N+p0sz1NiMxVGpj9lYfIMINIa3+OU+6Dh/Bc9f4gFy+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nA8r6+AAAA2wAAAA8AAAAAAAAAAAAAAAAAmAIAAGRycy9kb3ducmV2&#10;LnhtbFBLBQYAAAAABAAEAPUAAACDAwAAAAA=&#10;" fillcolor="#4bacc6">
                <v:shadow color="#205867" opacity=".5" offset="1pt"/>
                <o:extrusion v:ext="view" backdepth="1in" color="#4bacc6" on="t" rotationangle="-25,25" viewpoint="0,0" viewpointorigin="0,0" skewangle="0" skewamt="0" lightposition=",50000" type="perspective"/>
                <v:textbox style="mso-next-textbox:#AutoShape 35">
                  <w:txbxContent>
                    <w:p w:rsidR="008E7060" w:rsidRPr="0039301F" w:rsidRDefault="008E7060" w:rsidP="00C374B9">
                      <w:pPr>
                        <w:jc w:val="center"/>
                        <w:rPr>
                          <w:b/>
                          <w:sz w:val="28"/>
                          <w:szCs w:val="28"/>
                        </w:rPr>
                      </w:pPr>
                      <w:r>
                        <w:rPr>
                          <w:b/>
                          <w:sz w:val="28"/>
                          <w:szCs w:val="28"/>
                        </w:rPr>
                        <w:t>Krijimi muzikor</w:t>
                      </w:r>
                    </w:p>
                  </w:txbxContent>
                </v:textbox>
              </v:roundrect>
              <v:roundrect id="AutoShape 36" o:spid="_x0000_s1032" style="position:absolute;left:1631;top:7794;width:2728;height:166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ajdcMA&#10;AADbAAAADwAAAGRycy9kb3ducmV2LnhtbERPS4vCMBC+L/gfwgje1tQFRapRfCDsYWFX14PehmZs&#10;is2kNmmt/34jCHubj+8582VnS9FS7QvHCkbDBARx5nTBuYLj7+59CsIHZI2lY1LwIA/LRe9tjql2&#10;d95Tewi5iCHsU1RgQqhSKX1myKIfuoo4chdXWwwR1rnUNd5juC3lR5JMpMWCY4PBijaGsuuhsQqa&#10;XbOePLan/a2ajr7WR/O9+Tm3Sg363WoGIlAX/sUv96eO88fw/CUe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WajdcMAAADbAAAADwAAAAAAAAAAAAAAAACYAgAAZHJzL2Rv&#10;d25yZXYueG1sUEsFBgAAAAAEAAQA9QAAAIgDAAAAAA==&#10;" fillcolor="#4f81bd">
                <v:shadow color="#243f60" opacity=".5" offset="1pt"/>
                <o:extrusion v:ext="view" backdepth="1in" color="#4f81bd" on="t" rotationangle="-25,-1638403fd" viewpoint="0,0" viewpointorigin="0,0" skewangle="0" skewamt="0" lightposition="-50000,50000" lightposition2="50000" type="perspective"/>
                <v:textbox style="mso-next-textbox:#AutoShape 36">
                  <w:txbxContent>
                    <w:p w:rsidR="008E7060" w:rsidRPr="003B7FE3" w:rsidRDefault="008E7060" w:rsidP="00C374B9">
                      <w:pPr>
                        <w:rPr>
                          <w:b/>
                          <w:sz w:val="28"/>
                          <w:szCs w:val="28"/>
                        </w:rPr>
                      </w:pPr>
                      <w:r w:rsidRPr="003B7FE3">
                        <w:rPr>
                          <w:b/>
                          <w:sz w:val="28"/>
                          <w:szCs w:val="28"/>
                        </w:rPr>
                        <w:t>Perfomimi/</w:t>
                      </w:r>
                    </w:p>
                    <w:p w:rsidR="008E7060" w:rsidRPr="003B7FE3" w:rsidRDefault="008E7060" w:rsidP="00C374B9">
                      <w:pPr>
                        <w:rPr>
                          <w:b/>
                          <w:sz w:val="28"/>
                          <w:szCs w:val="28"/>
                        </w:rPr>
                      </w:pPr>
                      <w:r w:rsidRPr="003B7FE3">
                        <w:rPr>
                          <w:b/>
                          <w:sz w:val="28"/>
                          <w:szCs w:val="28"/>
                        </w:rPr>
                        <w:t>Interpretimi</w:t>
                      </w:r>
                      <w:r>
                        <w:rPr>
                          <w:b/>
                          <w:sz w:val="28"/>
                          <w:szCs w:val="28"/>
                        </w:rPr>
                        <w:t xml:space="preserve"> muzikor</w:t>
                      </w:r>
                    </w:p>
                  </w:txbxContent>
                </v:textbox>
              </v:roundre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37" o:spid="_x0000_s1033" type="#_x0000_t64" style="position:absolute;left:9896;top:7079;width:1758;height:1330;rotation:2727312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OVcMA&#10;AADbAAAADwAAAGRycy9kb3ducmV2LnhtbERPTWvCQBC9F/wPyxR6qxtDFYmuUgyleioaafE2ZKdJ&#10;bHY2ZNck7a93C4K3ebzPWa4HU4uOWldZVjAZRyCIc6srLhQcs7fnOQjnkTXWlknBLzlYr0YPS0y0&#10;7XlP3cEXIoSwS1BB6X2TSOnykgy6sW2IA/dtW4M+wLaQusU+hJtaxlE0kwYrDg0lNrQpKf85XIyC&#10;l+xTx6nvT+mHm57t344n5/cvpZ4eh9cFCE+Dv4tv7q0O82fw/0s4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JOVcMAAADbAAAADwAAAAAAAAAAAAAAAACYAgAAZHJzL2Rv&#10;d25yZXYueG1sUEsFBgAAAAAEAAQA9QAAAIgDAAAAAA==&#10;" filled="f" stroked="f">
                <v:textbox style="mso-next-textbox:#AutoShape 37">
                  <w:txbxContent>
                    <w:p w:rsidR="008E7060" w:rsidRPr="0037466D" w:rsidRDefault="008E7060" w:rsidP="00C374B9">
                      <w:pPr>
                        <w:rPr>
                          <w:b/>
                          <w:color w:val="17365D"/>
                          <w:sz w:val="20"/>
                          <w:szCs w:val="20"/>
                        </w:rPr>
                      </w:pPr>
                      <w:r w:rsidRPr="0037466D">
                        <w:rPr>
                          <w:b/>
                          <w:color w:val="17365D"/>
                          <w:sz w:val="20"/>
                          <w:szCs w:val="20"/>
                        </w:rPr>
                        <w:t>Kompetenca personale</w:t>
                      </w:r>
                    </w:p>
                  </w:txbxContent>
                </v:textbox>
              </v:shape>
              <v:shape id="AutoShape 38" o:spid="_x0000_s1034" type="#_x0000_t64" style="position:absolute;left:8670;top:6407;width:1936;height:1387;rotation:2845867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sum8EA&#10;AADbAAAADwAAAGRycy9kb3ducmV2LnhtbERPTWsCMRC9F/ofwhS81Ww91LIaRaRiT4JbC/U2bMbd&#10;xWSyJNFd/fVGELzN433OdN5bI87kQ+NYwccwA0FcOt1wpWD3u3r/AhEiskbjmBRcKMB89voyxVy7&#10;jrd0LmIlUgiHHBXUMba5lKGsyWIYupY4cQfnLcYEfSW1xy6FWyNHWfYpLTacGmpsaVlTeSxOVkFx&#10;XPP12/h+0f13ld5vTLG9/ik1eOsXExCR+vgUP9w/Os0fw/2XdICc3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rLpvBAAAA2wAAAA8AAAAAAAAAAAAAAAAAmAIAAGRycy9kb3du&#10;cmV2LnhtbFBLBQYAAAAABAAEAPUAAACGAwAAAAA=&#10;" filled="f" stroked="f">
                <v:textbox style="mso-next-textbox:#AutoShape 38">
                  <w:txbxContent>
                    <w:p w:rsidR="008E7060" w:rsidRPr="0037466D" w:rsidRDefault="008E7060" w:rsidP="00C374B9">
                      <w:pPr>
                        <w:rPr>
                          <w:b/>
                          <w:color w:val="17365D"/>
                          <w:sz w:val="20"/>
                          <w:szCs w:val="20"/>
                        </w:rPr>
                      </w:pPr>
                      <w:r w:rsidRPr="0037466D">
                        <w:rPr>
                          <w:b/>
                          <w:color w:val="17365D"/>
                          <w:sz w:val="20"/>
                          <w:szCs w:val="20"/>
                        </w:rPr>
                        <w:t>Kompetenca e të shprehurit</w:t>
                      </w:r>
                    </w:p>
                  </w:txbxContent>
                </v:textbox>
              </v:shape>
              <v:shape id="AutoShape 39" o:spid="_x0000_s1035" type="#_x0000_t64" style="position:absolute;left:7792;top:8165;width:2104;height:1459;rotation:219139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AnscYA&#10;AADbAAAADwAAAGRycy9kb3ducmV2LnhtbESPT2vCQBDF7wW/wzJCb3VjoVajq0hLq5dS/K+3ITsm&#10;odnZkN1q/PadQ8HbDO/Ne7+ZzFpXqQs1ofRsoN9LQBFn3pacG9huPp6GoEJEtlh5JgM3CjCbdh4m&#10;mFp/5RVd1jFXEsIhRQNFjHWqdcgKchh6viYW7ewbh1HWJte2wauEu0o/J8lAOyxZGgqs6a2g7Gf9&#10;6wzo7fdhuT8Njy9fq93rJw5Gx/fFyJjHbjsfg4rUxrv5/3ppBV9g5RcZQ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AnscYAAADbAAAADwAAAAAAAAAAAAAAAACYAgAAZHJz&#10;L2Rvd25yZXYueG1sUEsFBgAAAAAEAAQA9QAAAIsDAAAAAA==&#10;" filled="f" stroked="f">
                <v:textbox style="mso-next-textbox:#AutoShape 39">
                  <w:txbxContent>
                    <w:p w:rsidR="008E7060" w:rsidRPr="0037466D" w:rsidRDefault="008E7060" w:rsidP="00C374B9">
                      <w:pPr>
                        <w:rPr>
                          <w:b/>
                          <w:color w:val="17365D"/>
                          <w:sz w:val="20"/>
                          <w:szCs w:val="20"/>
                        </w:rPr>
                      </w:pPr>
                      <w:r w:rsidRPr="0037466D">
                        <w:rPr>
                          <w:b/>
                          <w:color w:val="17365D"/>
                          <w:sz w:val="20"/>
                          <w:szCs w:val="20"/>
                        </w:rPr>
                        <w:t>Kompetencae të nxën</w:t>
                      </w:r>
                      <w:r>
                        <w:rPr>
                          <w:b/>
                          <w:color w:val="17365D"/>
                          <w:sz w:val="20"/>
                          <w:szCs w:val="20"/>
                        </w:rPr>
                        <w:t>i</w:t>
                      </w:r>
                      <w:r w:rsidRPr="0037466D">
                        <w:rPr>
                          <w:b/>
                          <w:color w:val="17365D"/>
                          <w:sz w:val="20"/>
                          <w:szCs w:val="20"/>
                        </w:rPr>
                        <w:t>t</w:t>
                      </w:r>
                    </w:p>
                  </w:txbxContent>
                </v:textbox>
              </v:shape>
              <v:shapetype id="_x0000_t202" coordsize="21600,21600" o:spt="202" path="m,l,21600r21600,l21600,xe">
                <v:stroke joinstyle="miter"/>
                <v:path gradientshapeok="t" o:connecttype="rect"/>
              </v:shapetype>
              <v:shape id="Text Box 40" o:spid="_x0000_s1036" type="#_x0000_t202" style="position:absolute;left:3307;top:4464;width:1586;height:9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style="mso-next-textbox:#Text Box 40">
                  <w:txbxContent>
                    <w:p w:rsidR="008E7060" w:rsidRPr="0037466D" w:rsidRDefault="008E7060" w:rsidP="00C374B9">
                      <w:pPr>
                        <w:rPr>
                          <w:b/>
                          <w:color w:val="17365D"/>
                          <w:sz w:val="20"/>
                          <w:szCs w:val="20"/>
                        </w:rPr>
                      </w:pPr>
                      <w:r w:rsidRPr="0037466D">
                        <w:rPr>
                          <w:b/>
                          <w:color w:val="17365D"/>
                          <w:sz w:val="20"/>
                          <w:szCs w:val="20"/>
                        </w:rPr>
                        <w:t>Kompetenca digjitale</w:t>
                      </w:r>
                    </w:p>
                  </w:txbxContent>
                </v:textbox>
              </v:shape>
              <v:shape id="Text Box 41" o:spid="_x0000_s1037" type="#_x0000_t202" style="position:absolute;left:1904;top:5736;width:2046;height:10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style="mso-next-textbox:#Text Box 41">
                  <w:txbxContent>
                    <w:p w:rsidR="008E7060" w:rsidRPr="0037466D" w:rsidRDefault="008E7060" w:rsidP="00C374B9">
                      <w:pPr>
                        <w:rPr>
                          <w:b/>
                          <w:color w:val="17365D"/>
                          <w:sz w:val="20"/>
                          <w:szCs w:val="20"/>
                        </w:rPr>
                      </w:pPr>
                      <w:r w:rsidRPr="0037466D">
                        <w:rPr>
                          <w:b/>
                          <w:color w:val="17365D"/>
                          <w:sz w:val="20"/>
                          <w:szCs w:val="20"/>
                        </w:rPr>
                        <w:t>Komp</w:t>
                      </w:r>
                      <w:r>
                        <w:rPr>
                          <w:b/>
                          <w:color w:val="17365D"/>
                          <w:sz w:val="20"/>
                          <w:szCs w:val="20"/>
                        </w:rPr>
                        <w:t>e</w:t>
                      </w:r>
                      <w:r w:rsidRPr="0037466D">
                        <w:rPr>
                          <w:b/>
                          <w:color w:val="17365D"/>
                          <w:sz w:val="20"/>
                          <w:szCs w:val="20"/>
                        </w:rPr>
                        <w:t>tenca e komunikimit dhe të shprehurit</w:t>
                      </w:r>
                    </w:p>
                  </w:txbxContent>
                </v:textbox>
              </v:shape>
              <v:oval id="Oval 42" o:spid="_x0000_s1038" style="position:absolute;left:5924;top:3836;width:2312;height:3181;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O6D8MA&#10;AADbAAAADwAAAGRycy9kb3ducmV2LnhtbESPQWvCQBSE7wX/w/IKvdWNHkKIriJSqQcpNHrw+Nh9&#10;ZqPZtyG7Nem/7xYEj8PMfMMs16NrxZ360HhWMJtmIIi1Nw3XCk7H3XsBIkRkg61nUvBLAdarycsS&#10;S+MH/qZ7FWuRIBxKVGBj7Eopg7bkMEx9R5y8i+8dxiT7WpoehwR3rZxnWS4dNpwWLHa0taRv1Y9T&#10;8LXxV7ZF/hHP+uYPx89w3Z60Um+v42YBItIYn+FHe28UzGfw/yX9AL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9O6D8MAAADbAAAADwAAAAAAAAAAAAAAAACYAgAAZHJzL2Rv&#10;d25yZXYueG1sUEsFBgAAAAAEAAQA9QAAAIgDAAAAAA==&#10;" fillcolor="#ff5353" stroked="f" strokecolor="#c0504d" strokeweight="1pt">
                <v:fill color2="#ffafaf" rotate="t" focus="50%" type="gradient"/>
                <v:shadow color="#622423" offset="1pt"/>
              </v:oval>
              <v:oval id="Oval 43" o:spid="_x0000_s1039" style="position:absolute;left:6131;top:6041;width:2312;height:2766;rotation:-7912073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iRYcQA&#10;AADbAAAADwAAAGRycy9kb3ducmV2LnhtbESPUWvCQBCE3wv+h2OFvpR6aR5E0pxiC5EKQtXmByy5&#10;9RLM7YXcmcR/7xUKfRxm55udfDPZVgzU+8axgrdFAoK4crpho6D8KV5XIHxA1tg6JgV38rBZz55y&#10;zLQb+UTDORgRIewzVFCH0GVS+qomi37hOuLoXVxvMUTZG6l7HCPctjJNkqW02HBsqLGjz5qq6/lm&#10;4xvF5aOgcre8vuxdZQ5opu/tUann+bR9BxFoCv/Hf+kvrSBN4XdLBI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YkWHEAAAA2wAAAA8AAAAAAAAAAAAAAAAAmAIAAGRycy9k&#10;b3ducmV2LnhtbFBLBQYAAAAABAAEAPUAAACJAwAAAAA=&#10;" fillcolor="#1cafbe" stroked="f" strokecolor="#c0504d" strokeweight="1pt">
                <v:fill color2="#a5dee9" rotate="t" focus="50%" type="gradient"/>
                <v:shadow color="#622423" offset="1pt"/>
              </v:oval>
              <v:oval id="Oval 44" o:spid="_x0000_s1040" style="position:absolute;left:3950;top:5551;width:2312;height:2858;rotation:9214602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d7t8MA&#10;AADbAAAADwAAAGRycy9kb3ducmV2LnhtbESPT4vCMBTE74LfITzBi2j6B0SrUYogeFpZFb0+mrdt&#10;2ealNFHrfnqzsLDHYWZ+w6y3vWnEgzpXW1YQzyIQxIXVNZcKLuf9dAHCeWSNjWVS8CIH281wsMZM&#10;2yd/0uPkSxEg7DJUUHnfZlK6oiKDbmZb4uB92c6gD7Irpe7wGeCmkUkUzaXBmsNChS3tKiq+T3ej&#10;4LbUPNkf65+Pwy2e+PaapnnOSo1Hfb4C4an3/+G/9kErSFL4/RJ+gNy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6d7t8MAAADbAAAADwAAAAAAAAAAAAAAAACYAgAAZHJzL2Rv&#10;d25yZXYueG1sUEsFBgAAAAAEAAQA9QAAAIgDAAAAAA==&#10;" fillcolor="#e36735" stroked="f" strokecolor="#c0504d" strokeweight="1pt">
                <v:fill color2="#ffc000" rotate="t" focus="50%" type="gradient"/>
                <v:shadow color="#622423" offset="1pt"/>
              </v:oval>
              <v:oval id="Oval 45" o:spid="_x0000_s1041" style="position:absolute;left:5505;top:5921;width:1986;height:15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3Xg8QA&#10;AADbAAAADwAAAGRycy9kb3ducmV2LnhtbESPQWuDQBSE74X+h+UVemvWSAjFZhNEKDSHHDQtvb66&#10;Lypx36q7Rvvvs4FAjsPMfMNsdrNpxYUG11hWsFxEIIhLqxuuFHwfP9/eQTiPrLG1TAr+ycFu+/y0&#10;wUTbiXO6FL4SAcIuQQW1910ipStrMugWtiMO3skOBn2QQyX1gFOAm1bGUbSWBhsOCzV2lNVUnovR&#10;KBj3Pylmp/HQ/2Z/q9zbKTb9pNTry5x+gPA0+0f43v7SCuIV3L6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d14PEAAAA2wAAAA8AAAAAAAAAAAAAAAAAmAIAAGRycy9k&#10;b3ducmV2LnhtbFBLBQYAAAAABAAEAPUAAACJAwAAAAA=&#10;" fillcolor="#bfbfbf" strokecolor="#a5a5a5" strokeweight="1pt">
                <v:fill color2="#f2f2f2" focus="100%" type="gradient"/>
                <v:shadow on="t" color="#243f60" opacity=".5" offset="1pt"/>
              </v:oval>
              <v:shape id="Text Box 46" o:spid="_x0000_s1042" type="#_x0000_t202" style="position:absolute;left:5180;top:6151;width:1878;height:9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style="mso-next-textbox:#Text Box 46">
                  <w:txbxContent>
                    <w:p w:rsidR="008E7060" w:rsidRDefault="008E7060" w:rsidP="00B93623">
                      <w:pPr>
                        <w:jc w:val="center"/>
                        <w:rPr>
                          <w:b/>
                          <w:color w:val="C00000"/>
                        </w:rPr>
                      </w:pPr>
                      <w:proofErr w:type="gramStart"/>
                      <w:r>
                        <w:rPr>
                          <w:b/>
                          <w:color w:val="C00000"/>
                        </w:rPr>
                        <w:t>MUZIKA  &amp;</w:t>
                      </w:r>
                      <w:proofErr w:type="gramEnd"/>
                    </w:p>
                    <w:p w:rsidR="008E7060" w:rsidRDefault="008E7060" w:rsidP="00B93623">
                      <w:pPr>
                        <w:jc w:val="center"/>
                        <w:rPr>
                          <w:b/>
                          <w:color w:val="C00000"/>
                        </w:rPr>
                      </w:pPr>
                      <w:r>
                        <w:rPr>
                          <w:b/>
                          <w:color w:val="C00000"/>
                        </w:rPr>
                        <w:t xml:space="preserve">          NXËNËSI</w:t>
                      </w:r>
                    </w:p>
                    <w:p w:rsidR="008E7060" w:rsidRPr="00C565A3" w:rsidRDefault="008E7060" w:rsidP="00C374B9">
                      <w:pPr>
                        <w:jc w:val="center"/>
                        <w:rPr>
                          <w:b/>
                          <w:color w:val="C00000"/>
                        </w:rPr>
                      </w:pPr>
                    </w:p>
                    <w:p w:rsidR="008E7060" w:rsidRPr="00C565A3" w:rsidRDefault="008E7060" w:rsidP="00C374B9">
                      <w:pPr>
                        <w:jc w:val="center"/>
                        <w:rPr>
                          <w:b/>
                          <w:color w:val="C00000"/>
                        </w:rPr>
                      </w:pPr>
                      <w:r w:rsidRPr="00C565A3">
                        <w:rPr>
                          <w:b/>
                          <w:color w:val="C00000"/>
                        </w:rPr>
                        <w:t>NË MUZIKË</w:t>
                      </w:r>
                    </w:p>
                  </w:txbxContent>
                </v:textbox>
              </v:shape>
              <v:shape id="Text Box 47" o:spid="_x0000_s1043" type="#_x0000_t202" style="position:absolute;left:5489;top:4464;width:2288;height:1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style="mso-next-textbox:#Text Box 47">
                  <w:txbxContent>
                    <w:p w:rsidR="008E7060" w:rsidRPr="002F06AA" w:rsidRDefault="008E7060" w:rsidP="00C374B9">
                      <w:pPr>
                        <w:spacing w:line="360" w:lineRule="auto"/>
                        <w:jc w:val="center"/>
                        <w:rPr>
                          <w:rFonts w:ascii="Times New Roman" w:hAnsi="Times New Roman"/>
                          <w:b/>
                          <w:color w:val="C00000"/>
                          <w:spacing w:val="2"/>
                        </w:rPr>
                      </w:pPr>
                      <w:r w:rsidRPr="002F06AA">
                        <w:rPr>
                          <w:rFonts w:ascii="Times New Roman" w:hAnsi="Times New Roman"/>
                          <w:b/>
                          <w:color w:val="C00000"/>
                          <w:spacing w:val="2"/>
                        </w:rPr>
                        <w:t xml:space="preserve">Gjuha dhe </w:t>
                      </w:r>
                      <w:proofErr w:type="gramStart"/>
                      <w:r w:rsidRPr="002F06AA">
                        <w:rPr>
                          <w:rFonts w:ascii="Times New Roman" w:hAnsi="Times New Roman"/>
                          <w:b/>
                          <w:color w:val="C00000"/>
                          <w:spacing w:val="2"/>
                        </w:rPr>
                        <w:t xml:space="preserve">komunikimi </w:t>
                      </w:r>
                      <w:r>
                        <w:rPr>
                          <w:rFonts w:ascii="Times New Roman" w:hAnsi="Times New Roman"/>
                          <w:b/>
                          <w:color w:val="C00000"/>
                          <w:spacing w:val="2"/>
                        </w:rPr>
                        <w:t xml:space="preserve"> muzikor</w:t>
                      </w:r>
                      <w:proofErr w:type="gramEnd"/>
                    </w:p>
                    <w:p w:rsidR="008E7060" w:rsidRPr="001F5912" w:rsidRDefault="008E7060" w:rsidP="00C374B9">
                      <w:pPr>
                        <w:jc w:val="center"/>
                        <w:rPr>
                          <w:szCs w:val="20"/>
                        </w:rPr>
                      </w:pPr>
                    </w:p>
                  </w:txbxContent>
                </v:textbox>
              </v:shape>
              <v:shape id="Text Box 48" o:spid="_x0000_s1044" type="#_x0000_t202" style="position:absolute;left:6432;top:7438;width:2058;height:8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style="mso-next-textbox:#Text Box 48">
                  <w:txbxContent>
                    <w:p w:rsidR="008E7060" w:rsidRPr="0094184E" w:rsidRDefault="008E7060" w:rsidP="00C374B9">
                      <w:pPr>
                        <w:rPr>
                          <w:b/>
                          <w:color w:val="C00000"/>
                        </w:rPr>
                      </w:pPr>
                      <w:r w:rsidRPr="0094184E">
                        <w:rPr>
                          <w:b/>
                          <w:color w:val="C00000"/>
                        </w:rPr>
                        <w:t>Historia, muzika dhe shoqëria</w:t>
                      </w:r>
                    </w:p>
                  </w:txbxContent>
                </v:textbox>
              </v:shape>
              <v:shape id="Text Box 49" o:spid="_x0000_s1045" type="#_x0000_t202" style="position:absolute;left:3719;top:6151;width:2005;height:18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style="mso-next-textbox:#Text Box 49">
                  <w:txbxContent>
                    <w:p w:rsidR="008E7060" w:rsidRPr="004261C3" w:rsidRDefault="008E7060" w:rsidP="00C374B9">
                      <w:pPr>
                        <w:jc w:val="center"/>
                        <w:rPr>
                          <w:b/>
                          <w:i/>
                          <w:color w:val="C00000"/>
                          <w:sz w:val="20"/>
                          <w:szCs w:val="20"/>
                        </w:rPr>
                      </w:pPr>
                    </w:p>
                    <w:p w:rsidR="008E7060" w:rsidRDefault="008E7060" w:rsidP="00C374B9">
                      <w:pPr>
                        <w:jc w:val="center"/>
                        <w:rPr>
                          <w:b/>
                          <w:color w:val="C00000"/>
                          <w:sz w:val="20"/>
                          <w:szCs w:val="20"/>
                        </w:rPr>
                      </w:pPr>
                      <w:r w:rsidRPr="00C565A3">
                        <w:rPr>
                          <w:b/>
                          <w:color w:val="C00000"/>
                          <w:sz w:val="20"/>
                          <w:szCs w:val="20"/>
                        </w:rPr>
                        <w:t>Teknika dhe</w:t>
                      </w:r>
                    </w:p>
                    <w:p w:rsidR="008E7060" w:rsidRPr="00C565A3" w:rsidRDefault="008E7060" w:rsidP="00C374B9">
                      <w:pPr>
                        <w:jc w:val="center"/>
                        <w:rPr>
                          <w:b/>
                          <w:color w:val="C00000"/>
                          <w:sz w:val="20"/>
                          <w:szCs w:val="20"/>
                        </w:rPr>
                      </w:pPr>
                      <w:r w:rsidRPr="00C565A3">
                        <w:rPr>
                          <w:b/>
                          <w:color w:val="C00000"/>
                          <w:sz w:val="20"/>
                          <w:szCs w:val="20"/>
                        </w:rPr>
                        <w:t>procese muzikore</w:t>
                      </w:r>
                    </w:p>
                  </w:txbxContent>
                </v:textbox>
              </v:shape>
            </v:group>
            <v:shape id="AutoShape 50" o:spid="_x0000_s1046" type="#_x0000_t64" style="position:absolute;left:8065;top:3370;width:1896;height:2551;rotation:-2021967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95zsIA&#10;AADbAAAADwAAAGRycy9kb3ducmV2LnhtbESPQWsCMRSE74X+h/AEbzXRg9itUUQp7aWCWnp+bF43&#10;wc3LkkRd++uNIPQ4zMw3zHzZ+1acKSYXWMN4pEAQ18E4bjR8H95fZiBSRjbYBiYNV0qwXDw/zbEy&#10;4cI7Ou9zIwqEU4UabM5dJWWqLXlMo9ARF+83RI+5yNhIE/FS4L6VE6Wm0qPjsmCxo7Wl+rg/eQ3p&#10;44tmOxXraTN2Pxu1Odk/t9V6OOhXbyAy9fk//Gh/Gg2TV7h/KT9AL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X3nOwgAAANsAAAAPAAAAAAAAAAAAAAAAAJgCAABkcnMvZG93&#10;bnJldi54bWxQSwUGAAAAAAQABAD1AAAAhwMAAAAA&#10;" filled="f" stroked="f">
              <v:textbox style="mso-next-textbox:#AutoShape 50">
                <w:txbxContent>
                  <w:p w:rsidR="008E7060" w:rsidRPr="0037466D" w:rsidRDefault="008E7060" w:rsidP="00C374B9">
                    <w:pPr>
                      <w:rPr>
                        <w:color w:val="17365D"/>
                        <w:sz w:val="20"/>
                        <w:szCs w:val="20"/>
                      </w:rPr>
                    </w:pPr>
                    <w:r w:rsidRPr="0037466D">
                      <w:rPr>
                        <w:b/>
                        <w:bCs/>
                        <w:color w:val="17365D"/>
                        <w:sz w:val="20"/>
                        <w:szCs w:val="20"/>
                      </w:rPr>
                      <w:t>Kompetenca për jetën, sipërmarrjendhe mjedisin</w:t>
                    </w:r>
                  </w:p>
                  <w:p w:rsidR="008E7060" w:rsidRPr="002F0E99" w:rsidRDefault="008E7060" w:rsidP="00C374B9">
                    <w:pPr>
                      <w:rPr>
                        <w:sz w:val="20"/>
                        <w:szCs w:val="20"/>
                      </w:rPr>
                    </w:pPr>
                  </w:p>
                </w:txbxContent>
              </v:textbox>
            </v:shape>
            <v:shape id="AutoShape 51" o:spid="_x0000_s1047" type="#_x0000_t64" style="position:absolute;left:5166;top:8324;width:1936;height:1387;rotation:2845867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fqj8AA&#10;AADbAAAADwAAAGRycy9kb3ducmV2LnhtbERPz2vCMBS+D/wfwhN2W9NtIKMaRYaiJ8FOYbs9mmdb&#10;TF5KktnqX28OgseP7/dsMVgjLuRD61jBe5aDIK6cbrlWcPhZv32BCBFZo3FMCq4UYDEfvcyw0K7n&#10;PV3KWIsUwqFABU2MXSFlqBqyGDLXESfu5LzFmKCvpfbYp3Br5EeeT6TFllNDgx19N1Sdy3+roDxv&#10;+LYyflj2v32t/3am3N+OSr2Oh+UURKQhPsUP91Yr+Ezr05f0A+T8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ffqj8AAAADbAAAADwAAAAAAAAAAAAAAAACYAgAAZHJzL2Rvd25y&#10;ZXYueG1sUEsFBgAAAAAEAAQA9QAAAIUDAAAAAA==&#10;" filled="f" stroked="f">
              <v:textbox style="mso-next-textbox:#AutoShape 51">
                <w:txbxContent>
                  <w:p w:rsidR="008E7060" w:rsidRPr="009F48A8" w:rsidRDefault="008E7060" w:rsidP="00C374B9">
                    <w:pPr>
                      <w:rPr>
                        <w:b/>
                        <w:color w:val="17365D"/>
                        <w:sz w:val="20"/>
                        <w:szCs w:val="20"/>
                      </w:rPr>
                    </w:pPr>
                    <w:r w:rsidRPr="009F48A8">
                      <w:rPr>
                        <w:b/>
                        <w:color w:val="17365D"/>
                        <w:sz w:val="20"/>
                        <w:szCs w:val="20"/>
                      </w:rPr>
                      <w:t>Kompetenca e të menduarit</w:t>
                    </w:r>
                  </w:p>
                </w:txbxContent>
              </v:textbox>
            </v:shape>
          </v:group>
        </w:pict>
      </w:r>
    </w:p>
    <w:p w:rsidR="00D42B61" w:rsidRPr="00153294" w:rsidRDefault="00D42B61"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C374B9" w:rsidRPr="00153294" w:rsidRDefault="00C374B9" w:rsidP="00D42B61">
      <w:pPr>
        <w:spacing w:after="0" w:line="360" w:lineRule="auto"/>
        <w:rPr>
          <w:rFonts w:ascii="Times New Roman" w:hAnsi="Times New Roman"/>
          <w:sz w:val="24"/>
          <w:szCs w:val="24"/>
          <w:lang w:val="sq-AL"/>
        </w:rPr>
      </w:pPr>
    </w:p>
    <w:p w:rsidR="00AB7441" w:rsidRPr="00153294" w:rsidRDefault="00AB7441" w:rsidP="00AB7441">
      <w:pPr>
        <w:spacing w:line="360" w:lineRule="auto"/>
        <w:rPr>
          <w:rFonts w:ascii="Times New Roman" w:hAnsi="Times New Roman"/>
          <w:spacing w:val="2"/>
          <w:sz w:val="24"/>
          <w:szCs w:val="24"/>
          <w:lang w:val="sq-AL"/>
        </w:rPr>
      </w:pPr>
    </w:p>
    <w:p w:rsidR="00692E95" w:rsidRPr="00153294" w:rsidRDefault="00AB7441" w:rsidP="00837538">
      <w:pPr>
        <w:spacing w:line="360" w:lineRule="auto"/>
        <w:rPr>
          <w:rFonts w:ascii="Times New Roman" w:hAnsi="Times New Roman"/>
          <w:spacing w:val="2"/>
          <w:sz w:val="24"/>
          <w:szCs w:val="24"/>
          <w:lang w:val="sq-AL"/>
        </w:rPr>
      </w:pPr>
      <w:r w:rsidRPr="00153294">
        <w:rPr>
          <w:rFonts w:ascii="Times New Roman" w:hAnsi="Times New Roman"/>
          <w:spacing w:val="2"/>
          <w:sz w:val="24"/>
          <w:szCs w:val="24"/>
          <w:lang w:val="sq-AL"/>
        </w:rPr>
        <w:t>N</w:t>
      </w:r>
      <w:r w:rsidR="00E5458F" w:rsidRPr="00153294">
        <w:rPr>
          <w:rFonts w:ascii="Times New Roman" w:hAnsi="Times New Roman"/>
          <w:spacing w:val="2"/>
          <w:sz w:val="24"/>
          <w:szCs w:val="24"/>
          <w:lang w:val="sq-AL"/>
        </w:rPr>
        <w:t>ë</w:t>
      </w:r>
      <w:r w:rsidRPr="00153294">
        <w:rPr>
          <w:rFonts w:ascii="Times New Roman" w:hAnsi="Times New Roman"/>
          <w:spacing w:val="2"/>
          <w:sz w:val="24"/>
          <w:szCs w:val="24"/>
          <w:lang w:val="sq-AL"/>
        </w:rPr>
        <w:t>se do t</w:t>
      </w:r>
      <w:r w:rsidR="00E5458F" w:rsidRPr="00153294">
        <w:rPr>
          <w:rFonts w:ascii="Times New Roman" w:hAnsi="Times New Roman"/>
          <w:spacing w:val="2"/>
          <w:sz w:val="24"/>
          <w:szCs w:val="24"/>
          <w:lang w:val="sq-AL"/>
        </w:rPr>
        <w:t>ë</w:t>
      </w:r>
      <w:r w:rsidRPr="00153294">
        <w:rPr>
          <w:rFonts w:ascii="Times New Roman" w:hAnsi="Times New Roman"/>
          <w:spacing w:val="2"/>
          <w:sz w:val="24"/>
          <w:szCs w:val="24"/>
          <w:lang w:val="sq-AL"/>
        </w:rPr>
        <w:t xml:space="preserve"> b</w:t>
      </w:r>
      <w:r w:rsidR="00E5458F" w:rsidRPr="00153294">
        <w:rPr>
          <w:rFonts w:ascii="Times New Roman" w:hAnsi="Times New Roman"/>
          <w:spacing w:val="2"/>
          <w:sz w:val="24"/>
          <w:szCs w:val="24"/>
          <w:lang w:val="sq-AL"/>
        </w:rPr>
        <w:t>ë</w:t>
      </w:r>
      <w:r w:rsidRPr="00153294">
        <w:rPr>
          <w:rFonts w:ascii="Times New Roman" w:hAnsi="Times New Roman"/>
          <w:spacing w:val="2"/>
          <w:sz w:val="24"/>
          <w:szCs w:val="24"/>
          <w:lang w:val="sq-AL"/>
        </w:rPr>
        <w:t>nim nj</w:t>
      </w:r>
      <w:r w:rsidR="00E5458F" w:rsidRPr="00153294">
        <w:rPr>
          <w:rFonts w:ascii="Times New Roman" w:hAnsi="Times New Roman"/>
          <w:spacing w:val="2"/>
          <w:sz w:val="24"/>
          <w:szCs w:val="24"/>
          <w:lang w:val="sq-AL"/>
        </w:rPr>
        <w:t>ë</w:t>
      </w:r>
      <w:r w:rsidRPr="00153294">
        <w:rPr>
          <w:rFonts w:ascii="Times New Roman" w:hAnsi="Times New Roman"/>
          <w:spacing w:val="2"/>
          <w:sz w:val="24"/>
          <w:szCs w:val="24"/>
          <w:lang w:val="sq-AL"/>
        </w:rPr>
        <w:t xml:space="preserve"> shpjegim t</w:t>
      </w:r>
      <w:r w:rsidR="00E5458F" w:rsidRPr="00153294">
        <w:rPr>
          <w:rFonts w:ascii="Times New Roman" w:hAnsi="Times New Roman"/>
          <w:spacing w:val="2"/>
          <w:sz w:val="24"/>
          <w:szCs w:val="24"/>
          <w:lang w:val="sq-AL"/>
        </w:rPr>
        <w:t>ë</w:t>
      </w:r>
      <w:r w:rsidRPr="00153294">
        <w:rPr>
          <w:rFonts w:ascii="Times New Roman" w:hAnsi="Times New Roman"/>
          <w:spacing w:val="2"/>
          <w:sz w:val="24"/>
          <w:szCs w:val="24"/>
          <w:lang w:val="sq-AL"/>
        </w:rPr>
        <w:t xml:space="preserve"> diagram</w:t>
      </w:r>
      <w:r w:rsidR="004E651F">
        <w:rPr>
          <w:rFonts w:ascii="Times New Roman" w:hAnsi="Times New Roman"/>
          <w:spacing w:val="2"/>
          <w:sz w:val="24"/>
          <w:szCs w:val="24"/>
          <w:lang w:val="sq-AL"/>
        </w:rPr>
        <w:t>it</w:t>
      </w:r>
      <w:r w:rsidRPr="00153294">
        <w:rPr>
          <w:rFonts w:ascii="Times New Roman" w:hAnsi="Times New Roman"/>
          <w:spacing w:val="2"/>
          <w:sz w:val="24"/>
          <w:szCs w:val="24"/>
          <w:lang w:val="sq-AL"/>
        </w:rPr>
        <w:t xml:space="preserve">, </w:t>
      </w:r>
      <w:r w:rsidR="00E5458F" w:rsidRPr="00153294">
        <w:rPr>
          <w:rFonts w:ascii="Times New Roman" w:hAnsi="Times New Roman"/>
          <w:spacing w:val="2"/>
          <w:sz w:val="24"/>
          <w:szCs w:val="24"/>
          <w:lang w:val="sq-AL"/>
        </w:rPr>
        <w:t>v</w:t>
      </w:r>
      <w:r w:rsidR="00902E9A" w:rsidRPr="00153294">
        <w:rPr>
          <w:rFonts w:ascii="Times New Roman" w:hAnsi="Times New Roman"/>
          <w:spacing w:val="2"/>
          <w:sz w:val="24"/>
          <w:szCs w:val="24"/>
          <w:lang w:val="sq-AL"/>
        </w:rPr>
        <w:t>ë</w:t>
      </w:r>
      <w:r w:rsidR="00E5458F" w:rsidRPr="00153294">
        <w:rPr>
          <w:rFonts w:ascii="Times New Roman" w:hAnsi="Times New Roman"/>
          <w:spacing w:val="2"/>
          <w:sz w:val="24"/>
          <w:szCs w:val="24"/>
          <w:lang w:val="sq-AL"/>
        </w:rPr>
        <w:t>rejm</w:t>
      </w:r>
      <w:r w:rsidR="00902E9A" w:rsidRPr="00153294">
        <w:rPr>
          <w:rFonts w:ascii="Times New Roman" w:hAnsi="Times New Roman"/>
          <w:spacing w:val="2"/>
          <w:sz w:val="24"/>
          <w:szCs w:val="24"/>
          <w:lang w:val="sq-AL"/>
        </w:rPr>
        <w:t>ë</w:t>
      </w:r>
      <w:r w:rsidRPr="00153294">
        <w:rPr>
          <w:rFonts w:ascii="Times New Roman" w:hAnsi="Times New Roman"/>
          <w:spacing w:val="2"/>
          <w:sz w:val="24"/>
          <w:szCs w:val="24"/>
          <w:lang w:val="sq-AL"/>
        </w:rPr>
        <w:t xml:space="preserve"> se </w:t>
      </w:r>
      <w:r w:rsidR="00B93623" w:rsidRPr="00153294">
        <w:rPr>
          <w:rFonts w:ascii="Times New Roman" w:hAnsi="Times New Roman"/>
          <w:i/>
          <w:spacing w:val="2"/>
          <w:sz w:val="24"/>
          <w:szCs w:val="24"/>
          <w:lang w:val="sq-AL"/>
        </w:rPr>
        <w:t>kompetencat k</w:t>
      </w:r>
      <w:r w:rsidRPr="00153294">
        <w:rPr>
          <w:rFonts w:ascii="Times New Roman" w:hAnsi="Times New Roman"/>
          <w:i/>
          <w:spacing w:val="2"/>
          <w:sz w:val="24"/>
          <w:szCs w:val="24"/>
          <w:lang w:val="sq-AL"/>
        </w:rPr>
        <w:t xml:space="preserve">yçe </w:t>
      </w:r>
      <w:r w:rsidRPr="00153294">
        <w:rPr>
          <w:rFonts w:ascii="Times New Roman" w:hAnsi="Times New Roman"/>
          <w:spacing w:val="2"/>
          <w:sz w:val="24"/>
          <w:szCs w:val="24"/>
          <w:lang w:val="sq-AL"/>
        </w:rPr>
        <w:t xml:space="preserve">dhe </w:t>
      </w:r>
      <w:r w:rsidR="00B93623" w:rsidRPr="00153294">
        <w:rPr>
          <w:rFonts w:ascii="Times New Roman" w:hAnsi="Times New Roman"/>
          <w:i/>
          <w:spacing w:val="2"/>
          <w:sz w:val="24"/>
          <w:szCs w:val="24"/>
          <w:lang w:val="sq-AL"/>
        </w:rPr>
        <w:t xml:space="preserve">kompetencat </w:t>
      </w:r>
      <w:r w:rsidRPr="00153294">
        <w:rPr>
          <w:rFonts w:ascii="Times New Roman" w:hAnsi="Times New Roman"/>
          <w:i/>
          <w:spacing w:val="2"/>
          <w:sz w:val="24"/>
          <w:szCs w:val="24"/>
          <w:lang w:val="sq-AL"/>
        </w:rPr>
        <w:t>l</w:t>
      </w:r>
      <w:r w:rsidR="00E5458F" w:rsidRPr="00153294">
        <w:rPr>
          <w:rFonts w:ascii="Times New Roman" w:hAnsi="Times New Roman"/>
          <w:i/>
          <w:spacing w:val="2"/>
          <w:sz w:val="24"/>
          <w:szCs w:val="24"/>
          <w:lang w:val="sq-AL"/>
        </w:rPr>
        <w:t>ë</w:t>
      </w:r>
      <w:r w:rsidRPr="00153294">
        <w:rPr>
          <w:rFonts w:ascii="Times New Roman" w:hAnsi="Times New Roman"/>
          <w:i/>
          <w:spacing w:val="2"/>
          <w:sz w:val="24"/>
          <w:szCs w:val="24"/>
          <w:lang w:val="sq-AL"/>
        </w:rPr>
        <w:t xml:space="preserve">ndore </w:t>
      </w:r>
      <w:r w:rsidR="00B93623" w:rsidRPr="00153294">
        <w:rPr>
          <w:rFonts w:ascii="Times New Roman" w:hAnsi="Times New Roman"/>
          <w:spacing w:val="2"/>
          <w:sz w:val="24"/>
          <w:szCs w:val="24"/>
          <w:lang w:val="sq-AL"/>
        </w:rPr>
        <w:t>zhvillohen p</w:t>
      </w:r>
      <w:r w:rsidR="00E5458F" w:rsidRPr="00153294">
        <w:rPr>
          <w:rFonts w:ascii="Times New Roman" w:hAnsi="Times New Roman"/>
          <w:spacing w:val="2"/>
          <w:sz w:val="24"/>
          <w:szCs w:val="24"/>
          <w:lang w:val="sq-AL"/>
        </w:rPr>
        <w:t>ë</w:t>
      </w:r>
      <w:r w:rsidR="00B93623" w:rsidRPr="00153294">
        <w:rPr>
          <w:rFonts w:ascii="Times New Roman" w:hAnsi="Times New Roman"/>
          <w:spacing w:val="2"/>
          <w:sz w:val="24"/>
          <w:szCs w:val="24"/>
          <w:lang w:val="sq-AL"/>
        </w:rPr>
        <w:t xml:space="preserve">rmes </w:t>
      </w:r>
      <w:r w:rsidR="00B93623" w:rsidRPr="00153294">
        <w:rPr>
          <w:rFonts w:ascii="Times New Roman" w:hAnsi="Times New Roman"/>
          <w:i/>
          <w:spacing w:val="2"/>
          <w:sz w:val="24"/>
          <w:szCs w:val="24"/>
          <w:lang w:val="sq-AL"/>
        </w:rPr>
        <w:t>tematikave</w:t>
      </w:r>
      <w:r w:rsidR="00B93623" w:rsidRPr="00153294">
        <w:rPr>
          <w:rFonts w:ascii="Times New Roman" w:hAnsi="Times New Roman"/>
          <w:spacing w:val="2"/>
          <w:sz w:val="24"/>
          <w:szCs w:val="24"/>
          <w:lang w:val="sq-AL"/>
        </w:rPr>
        <w:t xml:space="preserve"> t</w:t>
      </w:r>
      <w:r w:rsidR="00E5458F" w:rsidRPr="00153294">
        <w:rPr>
          <w:rFonts w:ascii="Times New Roman" w:hAnsi="Times New Roman"/>
          <w:spacing w:val="2"/>
          <w:sz w:val="24"/>
          <w:szCs w:val="24"/>
          <w:lang w:val="sq-AL"/>
        </w:rPr>
        <w:t>ë</w:t>
      </w:r>
      <w:r w:rsidR="00B93623" w:rsidRPr="00153294">
        <w:rPr>
          <w:rFonts w:ascii="Times New Roman" w:hAnsi="Times New Roman"/>
          <w:spacing w:val="2"/>
          <w:sz w:val="24"/>
          <w:szCs w:val="24"/>
          <w:lang w:val="sq-AL"/>
        </w:rPr>
        <w:t xml:space="preserve"> l</w:t>
      </w:r>
      <w:r w:rsidR="00E5458F" w:rsidRPr="00153294">
        <w:rPr>
          <w:rFonts w:ascii="Times New Roman" w:hAnsi="Times New Roman"/>
          <w:spacing w:val="2"/>
          <w:sz w:val="24"/>
          <w:szCs w:val="24"/>
          <w:lang w:val="sq-AL"/>
        </w:rPr>
        <w:t>ë</w:t>
      </w:r>
      <w:r w:rsidR="00B93623" w:rsidRPr="00153294">
        <w:rPr>
          <w:rFonts w:ascii="Times New Roman" w:hAnsi="Times New Roman"/>
          <w:spacing w:val="2"/>
          <w:sz w:val="24"/>
          <w:szCs w:val="24"/>
          <w:lang w:val="sq-AL"/>
        </w:rPr>
        <w:t>nd</w:t>
      </w:r>
      <w:r w:rsidR="00E5458F" w:rsidRPr="00153294">
        <w:rPr>
          <w:rFonts w:ascii="Times New Roman" w:hAnsi="Times New Roman"/>
          <w:spacing w:val="2"/>
          <w:sz w:val="24"/>
          <w:szCs w:val="24"/>
          <w:lang w:val="sq-AL"/>
        </w:rPr>
        <w:t>ë</w:t>
      </w:r>
      <w:r w:rsidR="00B93623" w:rsidRPr="00153294">
        <w:rPr>
          <w:rFonts w:ascii="Times New Roman" w:hAnsi="Times New Roman"/>
          <w:spacing w:val="2"/>
          <w:sz w:val="24"/>
          <w:szCs w:val="24"/>
          <w:lang w:val="sq-AL"/>
        </w:rPr>
        <w:t>s s</w:t>
      </w:r>
      <w:r w:rsidR="00E5458F" w:rsidRPr="00153294">
        <w:rPr>
          <w:rFonts w:ascii="Times New Roman" w:hAnsi="Times New Roman"/>
          <w:spacing w:val="2"/>
          <w:sz w:val="24"/>
          <w:szCs w:val="24"/>
          <w:lang w:val="sq-AL"/>
        </w:rPr>
        <w:t>ë</w:t>
      </w:r>
      <w:r w:rsidR="00B93623" w:rsidRPr="00153294">
        <w:rPr>
          <w:rFonts w:ascii="Times New Roman" w:hAnsi="Times New Roman"/>
          <w:spacing w:val="2"/>
          <w:sz w:val="24"/>
          <w:szCs w:val="24"/>
          <w:lang w:val="sq-AL"/>
        </w:rPr>
        <w:t xml:space="preserve"> muzik</w:t>
      </w:r>
      <w:r w:rsidR="00E5458F" w:rsidRPr="00153294">
        <w:rPr>
          <w:rFonts w:ascii="Times New Roman" w:hAnsi="Times New Roman"/>
          <w:spacing w:val="2"/>
          <w:sz w:val="24"/>
          <w:szCs w:val="24"/>
          <w:lang w:val="sq-AL"/>
        </w:rPr>
        <w:t>ë</w:t>
      </w:r>
      <w:r w:rsidR="00B93623" w:rsidRPr="00153294">
        <w:rPr>
          <w:rFonts w:ascii="Times New Roman" w:hAnsi="Times New Roman"/>
          <w:spacing w:val="2"/>
          <w:sz w:val="24"/>
          <w:szCs w:val="24"/>
          <w:lang w:val="sq-AL"/>
        </w:rPr>
        <w:t>s</w:t>
      </w:r>
      <w:r w:rsidR="00D70CF5" w:rsidRPr="00153294">
        <w:rPr>
          <w:rFonts w:ascii="Times New Roman" w:hAnsi="Times New Roman"/>
          <w:spacing w:val="2"/>
          <w:sz w:val="24"/>
          <w:szCs w:val="24"/>
          <w:lang w:val="sq-AL"/>
        </w:rPr>
        <w:t>, ku n</w:t>
      </w:r>
      <w:r w:rsidR="00E5458F" w:rsidRPr="00153294">
        <w:rPr>
          <w:rFonts w:ascii="Times New Roman" w:hAnsi="Times New Roman"/>
          <w:spacing w:val="2"/>
          <w:sz w:val="24"/>
          <w:szCs w:val="24"/>
          <w:lang w:val="sq-AL"/>
        </w:rPr>
        <w:t>ë</w:t>
      </w:r>
      <w:r w:rsidR="00B93623" w:rsidRPr="00153294">
        <w:rPr>
          <w:rFonts w:ascii="Times New Roman" w:hAnsi="Times New Roman"/>
          <w:spacing w:val="2"/>
          <w:sz w:val="24"/>
          <w:szCs w:val="24"/>
          <w:lang w:val="sq-AL"/>
        </w:rPr>
        <w:t xml:space="preserve"> qend</w:t>
      </w:r>
      <w:r w:rsidR="00E5458F" w:rsidRPr="00153294">
        <w:rPr>
          <w:rFonts w:ascii="Times New Roman" w:hAnsi="Times New Roman"/>
          <w:spacing w:val="2"/>
          <w:sz w:val="24"/>
          <w:szCs w:val="24"/>
          <w:lang w:val="sq-AL"/>
        </w:rPr>
        <w:t>ë</w:t>
      </w:r>
      <w:r w:rsidR="00B93623" w:rsidRPr="00153294">
        <w:rPr>
          <w:rFonts w:ascii="Times New Roman" w:hAnsi="Times New Roman"/>
          <w:spacing w:val="2"/>
          <w:sz w:val="24"/>
          <w:szCs w:val="24"/>
          <w:lang w:val="sq-AL"/>
        </w:rPr>
        <w:t xml:space="preserve">r </w:t>
      </w:r>
      <w:r w:rsidR="00263442" w:rsidRPr="00153294">
        <w:rPr>
          <w:rFonts w:ascii="Times New Roman" w:hAnsi="Times New Roman"/>
          <w:spacing w:val="2"/>
          <w:sz w:val="24"/>
          <w:szCs w:val="24"/>
          <w:lang w:val="sq-AL"/>
        </w:rPr>
        <w:t>t</w:t>
      </w:r>
      <w:r w:rsidR="00E5458F" w:rsidRPr="00153294">
        <w:rPr>
          <w:rFonts w:ascii="Times New Roman" w:hAnsi="Times New Roman"/>
          <w:spacing w:val="2"/>
          <w:sz w:val="24"/>
          <w:szCs w:val="24"/>
          <w:lang w:val="sq-AL"/>
        </w:rPr>
        <w:t>ë</w:t>
      </w:r>
      <w:r w:rsidR="00263442" w:rsidRPr="00153294">
        <w:rPr>
          <w:rFonts w:ascii="Times New Roman" w:hAnsi="Times New Roman"/>
          <w:spacing w:val="2"/>
          <w:sz w:val="24"/>
          <w:szCs w:val="24"/>
          <w:lang w:val="sq-AL"/>
        </w:rPr>
        <w:t xml:space="preserve"> m</w:t>
      </w:r>
      <w:r w:rsidR="00E5458F" w:rsidRPr="00153294">
        <w:rPr>
          <w:rFonts w:ascii="Times New Roman" w:hAnsi="Times New Roman"/>
          <w:spacing w:val="2"/>
          <w:sz w:val="24"/>
          <w:szCs w:val="24"/>
          <w:lang w:val="sq-AL"/>
        </w:rPr>
        <w:t>ë</w:t>
      </w:r>
      <w:r w:rsidR="00263442" w:rsidRPr="00153294">
        <w:rPr>
          <w:rFonts w:ascii="Times New Roman" w:hAnsi="Times New Roman"/>
          <w:spacing w:val="2"/>
          <w:sz w:val="24"/>
          <w:szCs w:val="24"/>
          <w:lang w:val="sq-AL"/>
        </w:rPr>
        <w:t>simdh</w:t>
      </w:r>
      <w:r w:rsidR="00E5458F" w:rsidRPr="00153294">
        <w:rPr>
          <w:rFonts w:ascii="Times New Roman" w:hAnsi="Times New Roman"/>
          <w:spacing w:val="2"/>
          <w:sz w:val="24"/>
          <w:szCs w:val="24"/>
          <w:lang w:val="sq-AL"/>
        </w:rPr>
        <w:t>ë</w:t>
      </w:r>
      <w:r w:rsidR="00263442" w:rsidRPr="00153294">
        <w:rPr>
          <w:rFonts w:ascii="Times New Roman" w:hAnsi="Times New Roman"/>
          <w:spacing w:val="2"/>
          <w:sz w:val="24"/>
          <w:szCs w:val="24"/>
          <w:lang w:val="sq-AL"/>
        </w:rPr>
        <w:t xml:space="preserve">nies </w:t>
      </w:r>
      <w:r w:rsidR="00E5458F" w:rsidRPr="00153294">
        <w:rPr>
          <w:rFonts w:ascii="Times New Roman" w:hAnsi="Times New Roman"/>
          <w:spacing w:val="2"/>
          <w:sz w:val="24"/>
          <w:szCs w:val="24"/>
          <w:lang w:val="sq-AL"/>
        </w:rPr>
        <w:t>ë</w:t>
      </w:r>
      <w:r w:rsidR="00B93623" w:rsidRPr="00153294">
        <w:rPr>
          <w:rFonts w:ascii="Times New Roman" w:hAnsi="Times New Roman"/>
          <w:spacing w:val="2"/>
          <w:sz w:val="24"/>
          <w:szCs w:val="24"/>
          <w:lang w:val="sq-AL"/>
        </w:rPr>
        <w:t>sht</w:t>
      </w:r>
      <w:r w:rsidR="00E5458F" w:rsidRPr="00153294">
        <w:rPr>
          <w:rFonts w:ascii="Times New Roman" w:hAnsi="Times New Roman"/>
          <w:spacing w:val="2"/>
          <w:sz w:val="24"/>
          <w:szCs w:val="24"/>
          <w:lang w:val="sq-AL"/>
        </w:rPr>
        <w:t>ë</w:t>
      </w:r>
      <w:r w:rsidR="00B93623" w:rsidRPr="00153294">
        <w:rPr>
          <w:rFonts w:ascii="Times New Roman" w:hAnsi="Times New Roman"/>
          <w:spacing w:val="2"/>
          <w:sz w:val="24"/>
          <w:szCs w:val="24"/>
          <w:lang w:val="sq-AL"/>
        </w:rPr>
        <w:t xml:space="preserve"> nx</w:t>
      </w:r>
      <w:r w:rsidR="00E5458F" w:rsidRPr="00153294">
        <w:rPr>
          <w:rFonts w:ascii="Times New Roman" w:hAnsi="Times New Roman"/>
          <w:spacing w:val="2"/>
          <w:sz w:val="24"/>
          <w:szCs w:val="24"/>
          <w:lang w:val="sq-AL"/>
        </w:rPr>
        <w:t>ë</w:t>
      </w:r>
      <w:r w:rsidR="00B93623" w:rsidRPr="00153294">
        <w:rPr>
          <w:rFonts w:ascii="Times New Roman" w:hAnsi="Times New Roman"/>
          <w:spacing w:val="2"/>
          <w:sz w:val="24"/>
          <w:szCs w:val="24"/>
          <w:lang w:val="sq-AL"/>
        </w:rPr>
        <w:t>n</w:t>
      </w:r>
      <w:r w:rsidR="00E5458F" w:rsidRPr="00153294">
        <w:rPr>
          <w:rFonts w:ascii="Times New Roman" w:hAnsi="Times New Roman"/>
          <w:spacing w:val="2"/>
          <w:sz w:val="24"/>
          <w:szCs w:val="24"/>
          <w:lang w:val="sq-AL"/>
        </w:rPr>
        <w:t>ë</w:t>
      </w:r>
      <w:r w:rsidR="00B93623" w:rsidRPr="00153294">
        <w:rPr>
          <w:rFonts w:ascii="Times New Roman" w:hAnsi="Times New Roman"/>
          <w:spacing w:val="2"/>
          <w:sz w:val="24"/>
          <w:szCs w:val="24"/>
          <w:lang w:val="sq-AL"/>
        </w:rPr>
        <w:t>si</w:t>
      </w:r>
      <w:r w:rsidRPr="00153294">
        <w:rPr>
          <w:rFonts w:ascii="Times New Roman" w:hAnsi="Times New Roman"/>
          <w:spacing w:val="2"/>
          <w:sz w:val="24"/>
          <w:szCs w:val="24"/>
          <w:lang w:val="sq-AL"/>
        </w:rPr>
        <w:t>.</w:t>
      </w:r>
      <w:r w:rsidR="000E74A0" w:rsidRPr="00153294">
        <w:rPr>
          <w:rFonts w:ascii="Times New Roman" w:hAnsi="Times New Roman"/>
          <w:spacing w:val="2"/>
          <w:sz w:val="24"/>
          <w:szCs w:val="24"/>
          <w:lang w:val="sq-AL"/>
        </w:rPr>
        <w:t xml:space="preserve"> M</w:t>
      </w:r>
      <w:r w:rsidR="00E5458F" w:rsidRPr="00153294">
        <w:rPr>
          <w:rFonts w:ascii="Times New Roman" w:hAnsi="Times New Roman"/>
          <w:spacing w:val="2"/>
          <w:sz w:val="24"/>
          <w:szCs w:val="24"/>
          <w:lang w:val="sq-AL"/>
        </w:rPr>
        <w:t>ë</w:t>
      </w:r>
      <w:r w:rsidR="000E74A0" w:rsidRPr="00153294">
        <w:rPr>
          <w:rFonts w:ascii="Times New Roman" w:hAnsi="Times New Roman"/>
          <w:spacing w:val="2"/>
          <w:sz w:val="24"/>
          <w:szCs w:val="24"/>
          <w:lang w:val="sq-AL"/>
        </w:rPr>
        <w:t>suesi duhet t</w:t>
      </w:r>
      <w:r w:rsidR="00E5458F" w:rsidRPr="00153294">
        <w:rPr>
          <w:rFonts w:ascii="Times New Roman" w:hAnsi="Times New Roman"/>
          <w:spacing w:val="2"/>
          <w:sz w:val="24"/>
          <w:szCs w:val="24"/>
          <w:lang w:val="sq-AL"/>
        </w:rPr>
        <w:t>ë</w:t>
      </w:r>
      <w:r w:rsidR="000E74A0" w:rsidRPr="00153294">
        <w:rPr>
          <w:rFonts w:ascii="Times New Roman" w:hAnsi="Times New Roman"/>
          <w:spacing w:val="2"/>
          <w:sz w:val="24"/>
          <w:szCs w:val="24"/>
          <w:lang w:val="sq-AL"/>
        </w:rPr>
        <w:t xml:space="preserve"> ket</w:t>
      </w:r>
      <w:r w:rsidR="00E5458F" w:rsidRPr="00153294">
        <w:rPr>
          <w:rFonts w:ascii="Times New Roman" w:hAnsi="Times New Roman"/>
          <w:spacing w:val="2"/>
          <w:sz w:val="24"/>
          <w:szCs w:val="24"/>
          <w:lang w:val="sq-AL"/>
        </w:rPr>
        <w:t>ë</w:t>
      </w:r>
      <w:r w:rsidR="000E74A0" w:rsidRPr="00153294">
        <w:rPr>
          <w:rFonts w:ascii="Times New Roman" w:hAnsi="Times New Roman"/>
          <w:spacing w:val="2"/>
          <w:sz w:val="24"/>
          <w:szCs w:val="24"/>
          <w:lang w:val="sq-AL"/>
        </w:rPr>
        <w:t xml:space="preserve"> parasysh kompetenca</w:t>
      </w:r>
      <w:r w:rsidR="000C3345" w:rsidRPr="00153294">
        <w:rPr>
          <w:rFonts w:ascii="Times New Roman" w:hAnsi="Times New Roman"/>
          <w:spacing w:val="2"/>
          <w:sz w:val="24"/>
          <w:szCs w:val="24"/>
          <w:lang w:val="sq-AL"/>
        </w:rPr>
        <w:t>t l</w:t>
      </w:r>
      <w:r w:rsidR="00E5458F" w:rsidRPr="00153294">
        <w:rPr>
          <w:rFonts w:ascii="Times New Roman" w:hAnsi="Times New Roman"/>
          <w:spacing w:val="2"/>
          <w:sz w:val="24"/>
          <w:szCs w:val="24"/>
          <w:lang w:val="sq-AL"/>
        </w:rPr>
        <w:t>ë</w:t>
      </w:r>
      <w:r w:rsidR="000C3345" w:rsidRPr="00153294">
        <w:rPr>
          <w:rFonts w:ascii="Times New Roman" w:hAnsi="Times New Roman"/>
          <w:spacing w:val="2"/>
          <w:sz w:val="24"/>
          <w:szCs w:val="24"/>
          <w:lang w:val="sq-AL"/>
        </w:rPr>
        <w:t>ndore dhe rezultate</w:t>
      </w:r>
      <w:r w:rsidR="00F81897">
        <w:rPr>
          <w:rFonts w:ascii="Times New Roman" w:hAnsi="Times New Roman"/>
          <w:spacing w:val="2"/>
          <w:sz w:val="24"/>
          <w:szCs w:val="24"/>
          <w:lang w:val="sq-AL"/>
        </w:rPr>
        <w:t>t që do të arrihen.</w:t>
      </w:r>
      <w:r w:rsidR="00F81897" w:rsidRPr="00153294">
        <w:rPr>
          <w:rFonts w:ascii="Times New Roman" w:hAnsi="Times New Roman"/>
          <w:spacing w:val="2"/>
          <w:sz w:val="24"/>
          <w:szCs w:val="24"/>
          <w:lang w:val="sq-AL"/>
        </w:rPr>
        <w:t xml:space="preserve"> </w:t>
      </w:r>
    </w:p>
    <w:p w:rsidR="00003DEF" w:rsidRPr="00153294" w:rsidRDefault="00D42B61" w:rsidP="00003DEF">
      <w:pPr>
        <w:spacing w:after="0" w:line="360" w:lineRule="auto"/>
        <w:rPr>
          <w:rFonts w:ascii="Times New Roman" w:hAnsi="Times New Roman"/>
          <w:b/>
          <w:sz w:val="24"/>
          <w:szCs w:val="24"/>
          <w:lang w:val="sq-AL"/>
        </w:rPr>
      </w:pPr>
      <w:r w:rsidRPr="00153294">
        <w:rPr>
          <w:rFonts w:ascii="Times New Roman" w:hAnsi="Times New Roman"/>
          <w:b/>
          <w:sz w:val="24"/>
          <w:szCs w:val="24"/>
          <w:lang w:val="sq-AL"/>
        </w:rPr>
        <w:t>2.</w:t>
      </w:r>
      <w:r w:rsidR="00493B16" w:rsidRPr="00153294">
        <w:rPr>
          <w:rFonts w:ascii="Times New Roman" w:hAnsi="Times New Roman"/>
          <w:b/>
          <w:sz w:val="24"/>
          <w:szCs w:val="24"/>
          <w:lang w:val="sq-AL"/>
        </w:rPr>
        <w:t>4</w:t>
      </w:r>
      <w:r w:rsidR="00003DEF" w:rsidRPr="00153294">
        <w:rPr>
          <w:rFonts w:ascii="Times New Roman" w:hAnsi="Times New Roman"/>
          <w:b/>
          <w:sz w:val="24"/>
          <w:szCs w:val="24"/>
          <w:lang w:val="sq-AL"/>
        </w:rPr>
        <w:t>.  Lidhja e muzikës me fushat e tjera kurrikulare</w:t>
      </w:r>
      <w:r w:rsidR="0073081D" w:rsidRPr="00153294">
        <w:rPr>
          <w:rFonts w:ascii="Times New Roman" w:hAnsi="Times New Roman"/>
          <w:b/>
          <w:sz w:val="24"/>
          <w:szCs w:val="24"/>
          <w:lang w:val="sq-AL"/>
        </w:rPr>
        <w:t xml:space="preserve"> - diagram</w:t>
      </w:r>
      <w:r w:rsidR="00AD0F22">
        <w:rPr>
          <w:rFonts w:ascii="Times New Roman" w:hAnsi="Times New Roman"/>
          <w:b/>
          <w:sz w:val="24"/>
          <w:szCs w:val="24"/>
          <w:lang w:val="sq-AL"/>
        </w:rPr>
        <w:t>i</w:t>
      </w:r>
      <w:r w:rsidR="0073081D" w:rsidRPr="00153294">
        <w:rPr>
          <w:rStyle w:val="FootnoteReference"/>
          <w:rFonts w:ascii="Times New Roman" w:hAnsi="Times New Roman"/>
          <w:b/>
          <w:sz w:val="24"/>
          <w:szCs w:val="24"/>
          <w:lang w:val="sq-AL"/>
        </w:rPr>
        <w:footnoteReference w:id="4"/>
      </w:r>
    </w:p>
    <w:p w:rsidR="0073081D" w:rsidRPr="00153294" w:rsidRDefault="0055020C" w:rsidP="002F23D6">
      <w:pPr>
        <w:pStyle w:val="BodyTextIndent"/>
        <w:spacing w:line="360" w:lineRule="auto"/>
        <w:ind w:left="0"/>
        <w:jc w:val="both"/>
        <w:rPr>
          <w:rFonts w:ascii="Times New Roman" w:hAnsi="Times New Roman"/>
          <w:i/>
          <w:sz w:val="24"/>
          <w:szCs w:val="24"/>
        </w:rPr>
      </w:pPr>
      <w:r w:rsidRPr="00153294">
        <w:rPr>
          <w:rFonts w:ascii="Times New Roman" w:hAnsi="Times New Roman"/>
          <w:sz w:val="24"/>
          <w:szCs w:val="24"/>
        </w:rPr>
        <w:t xml:space="preserve">Muzika është e lidhur me lëndët brenda fushës së saj, por edhe me fusha të tjera të nxëni në kurrikul. Melodia, ritmi, harmonia, dinamika, tempi, forma, struktura etj., lidhen shumë mirë me </w:t>
      </w:r>
      <w:r w:rsidRPr="00153294">
        <w:rPr>
          <w:rFonts w:ascii="Times New Roman" w:hAnsi="Times New Roman"/>
          <w:sz w:val="24"/>
          <w:szCs w:val="24"/>
        </w:rPr>
        <w:lastRenderedPageBreak/>
        <w:t>disiplinat e tjera artistike brenda fushës s</w:t>
      </w:r>
      <w:r w:rsidR="00902E9A" w:rsidRPr="00153294">
        <w:rPr>
          <w:rFonts w:ascii="Times New Roman" w:hAnsi="Times New Roman"/>
          <w:sz w:val="24"/>
          <w:szCs w:val="24"/>
        </w:rPr>
        <w:t>ë</w:t>
      </w:r>
      <w:r w:rsidRPr="00153294">
        <w:rPr>
          <w:rFonts w:ascii="Times New Roman" w:hAnsi="Times New Roman"/>
          <w:sz w:val="24"/>
          <w:szCs w:val="24"/>
        </w:rPr>
        <w:t xml:space="preserve"> arteve si: kërcimin, artin pamor, teatrin, por edhe me fusha t</w:t>
      </w:r>
      <w:r w:rsidR="00902E9A" w:rsidRPr="00153294">
        <w:rPr>
          <w:rFonts w:ascii="Times New Roman" w:hAnsi="Times New Roman"/>
          <w:sz w:val="24"/>
          <w:szCs w:val="24"/>
        </w:rPr>
        <w:t>ë</w:t>
      </w:r>
      <w:r w:rsidRPr="00153294">
        <w:rPr>
          <w:rFonts w:ascii="Times New Roman" w:hAnsi="Times New Roman"/>
          <w:sz w:val="24"/>
          <w:szCs w:val="24"/>
        </w:rPr>
        <w:t xml:space="preserve"> tjera t</w:t>
      </w:r>
      <w:r w:rsidR="00902E9A" w:rsidRPr="00153294">
        <w:rPr>
          <w:rFonts w:ascii="Times New Roman" w:hAnsi="Times New Roman"/>
          <w:sz w:val="24"/>
          <w:szCs w:val="24"/>
        </w:rPr>
        <w:t>ë</w:t>
      </w:r>
      <w:r w:rsidRPr="00153294">
        <w:rPr>
          <w:rFonts w:ascii="Times New Roman" w:hAnsi="Times New Roman"/>
          <w:sz w:val="24"/>
          <w:szCs w:val="24"/>
        </w:rPr>
        <w:t xml:space="preserve"> nx</w:t>
      </w:r>
      <w:r w:rsidR="00902E9A" w:rsidRPr="00153294">
        <w:rPr>
          <w:rFonts w:ascii="Times New Roman" w:hAnsi="Times New Roman"/>
          <w:sz w:val="24"/>
          <w:szCs w:val="24"/>
        </w:rPr>
        <w:t>ë</w:t>
      </w:r>
      <w:r w:rsidRPr="00153294">
        <w:rPr>
          <w:rFonts w:ascii="Times New Roman" w:hAnsi="Times New Roman"/>
          <w:sz w:val="24"/>
          <w:szCs w:val="24"/>
        </w:rPr>
        <w:t>ni brenda kurrikul</w:t>
      </w:r>
      <w:r w:rsidR="00902E9A" w:rsidRPr="00153294">
        <w:rPr>
          <w:rFonts w:ascii="Times New Roman" w:hAnsi="Times New Roman"/>
          <w:sz w:val="24"/>
          <w:szCs w:val="24"/>
        </w:rPr>
        <w:t>ë</w:t>
      </w:r>
      <w:r w:rsidRPr="00153294">
        <w:rPr>
          <w:rFonts w:ascii="Times New Roman" w:hAnsi="Times New Roman"/>
          <w:sz w:val="24"/>
          <w:szCs w:val="24"/>
        </w:rPr>
        <w:t>s si: matematikën, gjuhën dhe komunikimin, shkencat shoqërore etj. Kështu mësuesit duhet t’u japin mundësinë nxënësve të konsolidojnë dhe formojnë përvojat që ata kanë krijuar, duke i pasuruar dhe duke u dhënë drejtim të mëtejshëm këtyre përvojave.  Më poshtë paraqiten disa lidhje ndërlëndore të muzikës me lëndë të tjera, të para përmes njohurive.</w:t>
      </w:r>
    </w:p>
    <w:p w:rsidR="0073081D" w:rsidRPr="00153294" w:rsidRDefault="008E7060" w:rsidP="0073081D">
      <w:pPr>
        <w:pStyle w:val="ListParagraph"/>
        <w:tabs>
          <w:tab w:val="left" w:pos="3780"/>
        </w:tabs>
        <w:ind w:left="0"/>
        <w:rPr>
          <w:rFonts w:ascii="Times New Roman" w:hAnsi="Times New Roman"/>
          <w:b/>
          <w:sz w:val="24"/>
          <w:szCs w:val="24"/>
          <w:u w:val="single"/>
          <w:lang w:val="sq-AL"/>
        </w:rPr>
      </w:pPr>
      <w:r>
        <w:rPr>
          <w:rFonts w:ascii="Times New Roman" w:hAnsi="Times New Roman"/>
          <w:b/>
          <w:noProof/>
          <w:sz w:val="24"/>
          <w:szCs w:val="24"/>
          <w:u w:val="single"/>
          <w:lang w:val="sq-A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58" o:spid="_x0000_s1048" type="#_x0000_t98" style="position:absolute;margin-left:354.2pt;margin-top:141.3pt;width:146.05pt;height:149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" fillcolor="#b2a1c7" strokecolor="#8064a2" strokeweight="1pt">
            <v:fill color2="#8064a2" focus="50%" type="gradient"/>
            <v:shadow on="t" type="perspective" color="#3f3151" opacity=".5" origin="-.5,-.5" offset="-6pt,-6pt" matrix=".75,,,.75"/>
            <v:textbox style="mso-next-textbox:#AutoShape 58">
              <w:txbxContent>
                <w:p w:rsidR="008E7060" w:rsidRPr="002B17DB" w:rsidRDefault="008E7060" w:rsidP="0073081D">
                  <w:pPr>
                    <w:rPr>
                      <w:b/>
                    </w:rPr>
                  </w:pPr>
                  <w:r w:rsidRPr="002B17DB">
                    <w:rPr>
                      <w:b/>
                    </w:rPr>
                    <w:t>SHKENCAT SHOQËRORE DHE MJEDISI</w:t>
                  </w:r>
                </w:p>
                <w:p w:rsidR="008E7060" w:rsidRPr="00157B02" w:rsidRDefault="008E7060" w:rsidP="008034EE">
                  <w:pPr>
                    <w:numPr>
                      <w:ilvl w:val="0"/>
                      <w:numId w:val="17"/>
                    </w:numPr>
                    <w:spacing w:after="0" w:line="240" w:lineRule="auto"/>
                    <w:jc w:val="both"/>
                    <w:rPr>
                      <w:sz w:val="20"/>
                      <w:szCs w:val="20"/>
                    </w:rPr>
                  </w:pPr>
                  <w:r w:rsidRPr="00157B02">
                    <w:rPr>
                      <w:sz w:val="20"/>
                      <w:szCs w:val="20"/>
                    </w:rPr>
                    <w:t>Kultura</w:t>
                  </w:r>
                  <w:r>
                    <w:rPr>
                      <w:sz w:val="20"/>
                      <w:szCs w:val="20"/>
                    </w:rPr>
                    <w:t>.</w:t>
                  </w:r>
                </w:p>
                <w:p w:rsidR="008E7060" w:rsidRPr="00157B02" w:rsidRDefault="008E7060" w:rsidP="008034EE">
                  <w:pPr>
                    <w:numPr>
                      <w:ilvl w:val="0"/>
                      <w:numId w:val="17"/>
                    </w:numPr>
                    <w:spacing w:after="0" w:line="240" w:lineRule="auto"/>
                    <w:jc w:val="both"/>
                    <w:rPr>
                      <w:sz w:val="20"/>
                      <w:szCs w:val="20"/>
                    </w:rPr>
                  </w:pPr>
                  <w:r>
                    <w:rPr>
                      <w:sz w:val="20"/>
                      <w:szCs w:val="20"/>
                    </w:rPr>
                    <w:t>Identiteti kombëtar.</w:t>
                  </w:r>
                </w:p>
                <w:p w:rsidR="008E7060" w:rsidRPr="00157B02" w:rsidRDefault="008E7060" w:rsidP="008034EE">
                  <w:pPr>
                    <w:numPr>
                      <w:ilvl w:val="0"/>
                      <w:numId w:val="17"/>
                    </w:numPr>
                    <w:spacing w:after="0" w:line="240" w:lineRule="auto"/>
                    <w:jc w:val="both"/>
                    <w:rPr>
                      <w:sz w:val="20"/>
                      <w:szCs w:val="20"/>
                    </w:rPr>
                  </w:pPr>
                  <w:r w:rsidRPr="00157B02">
                    <w:rPr>
                      <w:sz w:val="20"/>
                      <w:szCs w:val="20"/>
                    </w:rPr>
                    <w:t>Trashëgimia kulturore</w:t>
                  </w:r>
                  <w:r>
                    <w:rPr>
                      <w:sz w:val="20"/>
                      <w:szCs w:val="20"/>
                    </w:rPr>
                    <w:t>.</w:t>
                  </w:r>
                </w:p>
                <w:p w:rsidR="008E7060" w:rsidRPr="00157B02" w:rsidRDefault="008E7060" w:rsidP="008034EE">
                  <w:pPr>
                    <w:numPr>
                      <w:ilvl w:val="0"/>
                      <w:numId w:val="17"/>
                    </w:numPr>
                    <w:spacing w:after="0" w:line="240" w:lineRule="auto"/>
                    <w:jc w:val="both"/>
                    <w:rPr>
                      <w:sz w:val="20"/>
                      <w:szCs w:val="20"/>
                    </w:rPr>
                  </w:pPr>
                  <w:proofErr w:type="gramStart"/>
                  <w:r w:rsidRPr="00157B02">
                    <w:rPr>
                      <w:sz w:val="20"/>
                      <w:szCs w:val="20"/>
                    </w:rPr>
                    <w:t xml:space="preserve">Kostumet </w:t>
                  </w:r>
                  <w:r>
                    <w:rPr>
                      <w:sz w:val="20"/>
                      <w:szCs w:val="20"/>
                    </w:rPr>
                    <w:t>.</w:t>
                  </w:r>
                  <w:proofErr w:type="gramEnd"/>
                </w:p>
                <w:p w:rsidR="008E7060" w:rsidRPr="00505F58" w:rsidRDefault="008E7060" w:rsidP="0073081D">
                  <w:pPr>
                    <w:rPr>
                      <w:sz w:val="18"/>
                      <w:szCs w:val="18"/>
                    </w:rPr>
                  </w:pPr>
                </w:p>
              </w:txbxContent>
            </v:textbox>
          </v:shape>
        </w:pict>
      </w:r>
      <w:r>
        <w:rPr>
          <w:rFonts w:ascii="Times New Roman" w:hAnsi="Times New Roman"/>
          <w:b/>
          <w:noProof/>
          <w:sz w:val="24"/>
          <w:szCs w:val="24"/>
          <w:u w:val="single"/>
          <w:lang w:val="sq-AL"/>
        </w:rPr>
        <w:pict>
          <v:shape id="AutoShape 54" o:spid="_x0000_s1049" type="#_x0000_t98" style="position:absolute;margin-left:236.45pt;margin-top:49.9pt;width:135.55pt;height:122.3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" fillcolor="#c2d69b" strokecolor="#9bbb59" strokeweight="1pt">
            <v:fill color2="#9bbb59" focus="50%" type="gradient"/>
            <v:shadow on="t" type="perspective" color="#4e6128" opacity=".5" origin="-.5,-.5" offset="-6pt,-6pt" matrix=".75,,,.75"/>
            <v:textbox style="mso-next-textbox:#AutoShape 54">
              <w:txbxContent>
                <w:p w:rsidR="008E7060" w:rsidRPr="002B17DB" w:rsidRDefault="008E7060" w:rsidP="0073081D">
                  <w:pPr>
                    <w:jc w:val="center"/>
                    <w:rPr>
                      <w:b/>
                    </w:rPr>
                  </w:pPr>
                  <w:r w:rsidRPr="002B17DB">
                    <w:rPr>
                      <w:b/>
                    </w:rPr>
                    <w:t>SHKENCAT E NATYRËS</w:t>
                  </w:r>
                </w:p>
                <w:p w:rsidR="008E7060" w:rsidRPr="00157B02" w:rsidRDefault="008E7060" w:rsidP="008034EE">
                  <w:pPr>
                    <w:numPr>
                      <w:ilvl w:val="0"/>
                      <w:numId w:val="13"/>
                    </w:numPr>
                    <w:spacing w:after="0" w:line="240" w:lineRule="auto"/>
                    <w:rPr>
                      <w:sz w:val="20"/>
                      <w:szCs w:val="20"/>
                    </w:rPr>
                  </w:pPr>
                  <w:r w:rsidRPr="00157B02">
                    <w:rPr>
                      <w:sz w:val="20"/>
                      <w:szCs w:val="20"/>
                    </w:rPr>
                    <w:t>Harmonia</w:t>
                  </w:r>
                  <w:r>
                    <w:rPr>
                      <w:sz w:val="20"/>
                      <w:szCs w:val="20"/>
                    </w:rPr>
                    <w:t>.</w:t>
                  </w:r>
                </w:p>
                <w:p w:rsidR="008E7060" w:rsidRPr="00157B02" w:rsidRDefault="008E7060" w:rsidP="008034EE">
                  <w:pPr>
                    <w:numPr>
                      <w:ilvl w:val="0"/>
                      <w:numId w:val="13"/>
                    </w:numPr>
                    <w:spacing w:after="0" w:line="240" w:lineRule="auto"/>
                    <w:rPr>
                      <w:sz w:val="20"/>
                      <w:szCs w:val="20"/>
                    </w:rPr>
                  </w:pPr>
                  <w:r w:rsidRPr="00157B02">
                    <w:rPr>
                      <w:sz w:val="20"/>
                      <w:szCs w:val="20"/>
                    </w:rPr>
                    <w:t>Dinamika</w:t>
                  </w:r>
                  <w:r>
                    <w:rPr>
                      <w:sz w:val="20"/>
                      <w:szCs w:val="20"/>
                    </w:rPr>
                    <w:t>.</w:t>
                  </w:r>
                </w:p>
                <w:p w:rsidR="008E7060" w:rsidRPr="00886949" w:rsidRDefault="008E7060" w:rsidP="008034EE">
                  <w:pPr>
                    <w:numPr>
                      <w:ilvl w:val="0"/>
                      <w:numId w:val="13"/>
                    </w:numPr>
                    <w:spacing w:after="0" w:line="240" w:lineRule="auto"/>
                    <w:rPr>
                      <w:sz w:val="20"/>
                      <w:szCs w:val="20"/>
                    </w:rPr>
                  </w:pPr>
                  <w:r w:rsidRPr="00157B02">
                    <w:rPr>
                      <w:sz w:val="20"/>
                      <w:szCs w:val="20"/>
                    </w:rPr>
                    <w:t>Valët</w:t>
                  </w:r>
                  <w:r>
                    <w:rPr>
                      <w:sz w:val="20"/>
                      <w:szCs w:val="20"/>
                    </w:rPr>
                    <w:t>.</w:t>
                  </w:r>
                </w:p>
              </w:txbxContent>
            </v:textbox>
          </v:shape>
        </w:pict>
      </w:r>
      <w:r>
        <w:rPr>
          <w:rFonts w:ascii="Times New Roman" w:hAnsi="Times New Roman"/>
          <w:b/>
          <w:noProof/>
          <w:sz w:val="24"/>
          <w:szCs w:val="24"/>
          <w:u w:val="single"/>
          <w:lang w:val="sq-AL"/>
        </w:rPr>
        <w:pict>
          <v:shape id="AutoShape 55" o:spid="_x0000_s1050" type="#_x0000_t98" style="position:absolute;margin-left:28.95pt;margin-top:206.05pt;width:156.2pt;height:114.1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" fillcolor="#92cddc" strokecolor="#4bacc6" strokeweight="1pt">
            <v:fill color2="#4bacc6" focus="50%" type="gradient"/>
            <v:shadow on="t" type="perspective" color="#205867" opacity=".5" origin="-.5,-.5" offset="-6pt,-6pt" matrix=".75,,,.75"/>
            <v:textbox style="mso-next-textbox:#AutoShape 55">
              <w:txbxContent>
                <w:p w:rsidR="008E7060" w:rsidRPr="00DF790D" w:rsidRDefault="008E7060" w:rsidP="0073081D">
                  <w:pPr>
                    <w:rPr>
                      <w:b/>
                    </w:rPr>
                  </w:pPr>
                  <w:r w:rsidRPr="00DF790D">
                    <w:rPr>
                      <w:b/>
                    </w:rPr>
                    <w:t>MATEMATIKA</w:t>
                  </w:r>
                </w:p>
                <w:p w:rsidR="008E7060" w:rsidRPr="00157B02" w:rsidRDefault="008E7060" w:rsidP="008034EE">
                  <w:pPr>
                    <w:pStyle w:val="BodyTextIndent"/>
                    <w:numPr>
                      <w:ilvl w:val="0"/>
                      <w:numId w:val="14"/>
                    </w:numPr>
                    <w:spacing w:after="0" w:line="240" w:lineRule="auto"/>
                    <w:jc w:val="both"/>
                    <w:rPr>
                      <w:lang w:val="en-US"/>
                    </w:rPr>
                  </w:pPr>
                  <w:r>
                    <w:rPr>
                      <w:lang w:val="en-US"/>
                    </w:rPr>
                    <w:t>Thyesat ¼,2/4,3/4,4/4.</w:t>
                  </w:r>
                </w:p>
                <w:p w:rsidR="008E7060" w:rsidRPr="00157B02" w:rsidRDefault="008E7060" w:rsidP="008034EE">
                  <w:pPr>
                    <w:pStyle w:val="BodyTextIndent"/>
                    <w:numPr>
                      <w:ilvl w:val="0"/>
                      <w:numId w:val="14"/>
                    </w:numPr>
                    <w:spacing w:after="0" w:line="240" w:lineRule="auto"/>
                    <w:jc w:val="both"/>
                    <w:rPr>
                      <w:lang w:val="en-US"/>
                    </w:rPr>
                  </w:pPr>
                  <w:r>
                    <w:rPr>
                      <w:lang w:val="en-US"/>
                    </w:rPr>
                    <w:t>3/8,6/8.</w:t>
                  </w:r>
                </w:p>
                <w:p w:rsidR="008E7060" w:rsidRPr="00157B02" w:rsidRDefault="008E7060" w:rsidP="008034EE">
                  <w:pPr>
                    <w:pStyle w:val="BodyTextIndent"/>
                    <w:numPr>
                      <w:ilvl w:val="0"/>
                      <w:numId w:val="14"/>
                    </w:numPr>
                    <w:spacing w:after="0" w:line="240" w:lineRule="auto"/>
                    <w:jc w:val="both"/>
                    <w:rPr>
                      <w:lang w:val="en-US"/>
                    </w:rPr>
                  </w:pPr>
                  <w:r w:rsidRPr="00157B02">
                    <w:rPr>
                      <w:lang w:val="en-US"/>
                    </w:rPr>
                    <w:t>5/8,7/8,9/8</w:t>
                  </w:r>
                  <w:r>
                    <w:rPr>
                      <w:lang w:val="en-US"/>
                    </w:rPr>
                    <w:t>.</w:t>
                  </w:r>
                </w:p>
                <w:p w:rsidR="008E7060" w:rsidRPr="00157B02" w:rsidRDefault="008E7060" w:rsidP="008034EE">
                  <w:pPr>
                    <w:pStyle w:val="BodyTextIndent"/>
                    <w:numPr>
                      <w:ilvl w:val="0"/>
                      <w:numId w:val="14"/>
                    </w:numPr>
                    <w:spacing w:line="360" w:lineRule="auto"/>
                    <w:jc w:val="both"/>
                    <w:rPr>
                      <w:lang w:val="en-US"/>
                    </w:rPr>
                  </w:pPr>
                  <w:r w:rsidRPr="00157B02">
                    <w:t>Intervalet</w:t>
                  </w:r>
                  <w:r>
                    <w:t>.</w:t>
                  </w:r>
                </w:p>
                <w:p w:rsidR="008E7060" w:rsidRPr="00493442" w:rsidRDefault="008E7060" w:rsidP="0073081D">
                  <w:pPr>
                    <w:rPr>
                      <w:sz w:val="18"/>
                      <w:szCs w:val="18"/>
                    </w:rPr>
                  </w:pPr>
                </w:p>
              </w:txbxContent>
            </v:textbox>
          </v:shape>
        </w:pict>
      </w:r>
      <w:r>
        <w:rPr>
          <w:rFonts w:ascii="Times New Roman" w:hAnsi="Times New Roman"/>
          <w:b/>
          <w:noProof/>
          <w:sz w:val="24"/>
          <w:szCs w:val="24"/>
          <w:u w:val="single"/>
          <w:lang w:val="sq-AL"/>
        </w:rPr>
        <w:pict>
          <v:shape id="AutoShape 57" o:spid="_x0000_s1051" type="#_x0000_t98" style="position:absolute;margin-left:319.8pt;margin-top:290.3pt;width:155.55pt;height:127.8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" fillcolor="#938953">
            <v:fill color2="#e9e7dd" angle="90" focus="100%" type="gradient"/>
            <v:shadow on="t" type="perspective" opacity=".5" origin="-.5,-.5" offset="-6pt,-6pt" matrix=".75,,,.75"/>
            <v:textbox style="mso-next-textbox:#AutoShape 57">
              <w:txbxContent>
                <w:p w:rsidR="008E7060" w:rsidRPr="002B17DB" w:rsidRDefault="008E7060" w:rsidP="0073081D">
                  <w:pPr>
                    <w:rPr>
                      <w:b/>
                    </w:rPr>
                  </w:pPr>
                  <w:r w:rsidRPr="002B17DB">
                    <w:rPr>
                      <w:b/>
                    </w:rPr>
                    <w:t>EDUKIMI FIZIK, SPORTET DHE SHËNDETI</w:t>
                  </w:r>
                </w:p>
                <w:p w:rsidR="008E7060" w:rsidRPr="00157B02" w:rsidRDefault="008E7060" w:rsidP="008034EE">
                  <w:pPr>
                    <w:numPr>
                      <w:ilvl w:val="0"/>
                      <w:numId w:val="16"/>
                    </w:numPr>
                    <w:spacing w:after="0" w:line="240" w:lineRule="auto"/>
                    <w:jc w:val="both"/>
                    <w:rPr>
                      <w:sz w:val="20"/>
                      <w:szCs w:val="20"/>
                    </w:rPr>
                  </w:pPr>
                  <w:r w:rsidRPr="00157B02">
                    <w:rPr>
                      <w:sz w:val="20"/>
                      <w:szCs w:val="20"/>
                    </w:rPr>
                    <w:t>Ecja marsh</w:t>
                  </w:r>
                  <w:r>
                    <w:rPr>
                      <w:sz w:val="20"/>
                      <w:szCs w:val="20"/>
                    </w:rPr>
                    <w:t>.</w:t>
                  </w:r>
                </w:p>
                <w:p w:rsidR="008E7060" w:rsidRPr="00157B02" w:rsidRDefault="008E7060" w:rsidP="008034EE">
                  <w:pPr>
                    <w:numPr>
                      <w:ilvl w:val="0"/>
                      <w:numId w:val="16"/>
                    </w:numPr>
                    <w:spacing w:after="0" w:line="240" w:lineRule="auto"/>
                    <w:jc w:val="both"/>
                    <w:rPr>
                      <w:sz w:val="20"/>
                      <w:szCs w:val="20"/>
                    </w:rPr>
                  </w:pPr>
                  <w:r w:rsidRPr="00157B02">
                    <w:rPr>
                      <w:sz w:val="20"/>
                      <w:szCs w:val="20"/>
                    </w:rPr>
                    <w:t>Ritmi</w:t>
                  </w:r>
                  <w:r>
                    <w:rPr>
                      <w:sz w:val="20"/>
                      <w:szCs w:val="20"/>
                    </w:rPr>
                    <w:t>.</w:t>
                  </w:r>
                </w:p>
                <w:p w:rsidR="008E7060" w:rsidRPr="00157B02" w:rsidRDefault="008E7060" w:rsidP="008034EE">
                  <w:pPr>
                    <w:numPr>
                      <w:ilvl w:val="0"/>
                      <w:numId w:val="16"/>
                    </w:numPr>
                    <w:spacing w:after="0" w:line="240" w:lineRule="auto"/>
                    <w:jc w:val="both"/>
                    <w:rPr>
                      <w:color w:val="000000"/>
                      <w:sz w:val="20"/>
                      <w:szCs w:val="20"/>
                    </w:rPr>
                  </w:pPr>
                  <w:r>
                    <w:rPr>
                      <w:color w:val="000000"/>
                      <w:sz w:val="20"/>
                      <w:szCs w:val="20"/>
                    </w:rPr>
                    <w:t>Vallëzimi.</w:t>
                  </w:r>
                </w:p>
                <w:p w:rsidR="008E7060" w:rsidRPr="00157B02" w:rsidRDefault="008E7060" w:rsidP="008034EE">
                  <w:pPr>
                    <w:numPr>
                      <w:ilvl w:val="0"/>
                      <w:numId w:val="16"/>
                    </w:numPr>
                    <w:spacing w:after="0" w:line="240" w:lineRule="auto"/>
                    <w:jc w:val="both"/>
                    <w:rPr>
                      <w:sz w:val="20"/>
                      <w:szCs w:val="20"/>
                    </w:rPr>
                  </w:pPr>
                  <w:r w:rsidRPr="00157B02">
                    <w:rPr>
                      <w:color w:val="000000"/>
                      <w:sz w:val="20"/>
                      <w:szCs w:val="20"/>
                    </w:rPr>
                    <w:t>Melodia</w:t>
                  </w:r>
                  <w:r>
                    <w:rPr>
                      <w:color w:val="000000"/>
                      <w:sz w:val="20"/>
                      <w:szCs w:val="20"/>
                    </w:rPr>
                    <w:t>.</w:t>
                  </w:r>
                </w:p>
                <w:p w:rsidR="008E7060" w:rsidRPr="00157B02" w:rsidRDefault="008E7060" w:rsidP="008034EE">
                  <w:pPr>
                    <w:numPr>
                      <w:ilvl w:val="0"/>
                      <w:numId w:val="16"/>
                    </w:numPr>
                    <w:spacing w:after="0" w:line="240" w:lineRule="auto"/>
                    <w:jc w:val="both"/>
                    <w:rPr>
                      <w:sz w:val="20"/>
                      <w:szCs w:val="20"/>
                    </w:rPr>
                  </w:pPr>
                  <w:proofErr w:type="gramStart"/>
                  <w:r w:rsidRPr="00157B02">
                    <w:rPr>
                      <w:color w:val="000000"/>
                      <w:sz w:val="20"/>
                      <w:szCs w:val="20"/>
                    </w:rPr>
                    <w:t xml:space="preserve">Ritmi  </w:t>
                  </w:r>
                  <w:r>
                    <w:rPr>
                      <w:color w:val="000000"/>
                      <w:sz w:val="20"/>
                      <w:szCs w:val="20"/>
                    </w:rPr>
                    <w:t>.</w:t>
                  </w:r>
                  <w:proofErr w:type="gramEnd"/>
                </w:p>
              </w:txbxContent>
            </v:textbox>
          </v:shape>
        </w:pict>
      </w:r>
      <w:r>
        <w:rPr>
          <w:rFonts w:ascii="Times New Roman" w:hAnsi="Times New Roman"/>
          <w:b/>
          <w:noProof/>
          <w:sz w:val="24"/>
          <w:szCs w:val="24"/>
          <w:u w:val="single"/>
          <w:lang w:val="sq-AL"/>
        </w:rPr>
        <w:pict>
          <v:shape id="AutoShape 56" o:spid="_x0000_s1052" type="#_x0000_t98" style="position:absolute;margin-left:14pt;margin-top:311.85pt;width:284.25pt;height:132.5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" fillcolor="#fabf8f" strokecolor="#f79646" strokeweight="1pt">
            <v:fill color2="#f79646" focus="50%" type="gradient"/>
            <v:shadow on="t" type="perspective" color="#974706" opacity=".5" origin="-.5,-.5" offset="-6pt,-6pt" matrix=".75,,,.75"/>
            <v:textbox style="mso-next-textbox:#AutoShape 56">
              <w:txbxContent>
                <w:p w:rsidR="008E7060" w:rsidRPr="00DF790D" w:rsidRDefault="008E7060" w:rsidP="0073081D">
                  <w:pPr>
                    <w:rPr>
                      <w:b/>
                    </w:rPr>
                  </w:pPr>
                  <w:r w:rsidRPr="00DF790D">
                    <w:rPr>
                      <w:b/>
                    </w:rPr>
                    <w:t>TEKNOLOGJIA DHE TIK</w:t>
                  </w:r>
                </w:p>
                <w:p w:rsidR="008E7060" w:rsidRPr="00157B02" w:rsidRDefault="008E7060" w:rsidP="008034EE">
                  <w:pPr>
                    <w:numPr>
                      <w:ilvl w:val="0"/>
                      <w:numId w:val="15"/>
                    </w:numPr>
                    <w:spacing w:after="0" w:line="240" w:lineRule="auto"/>
                    <w:jc w:val="both"/>
                    <w:rPr>
                      <w:sz w:val="20"/>
                      <w:szCs w:val="20"/>
                    </w:rPr>
                  </w:pPr>
                  <w:r w:rsidRPr="00157B02">
                    <w:rPr>
                      <w:sz w:val="20"/>
                      <w:szCs w:val="20"/>
                    </w:rPr>
                    <w:t xml:space="preserve">Mbledhja e informacionit mbi jetën </w:t>
                  </w:r>
                  <w:proofErr w:type="gramStart"/>
                  <w:r w:rsidRPr="00157B02">
                    <w:rPr>
                      <w:sz w:val="20"/>
                      <w:szCs w:val="20"/>
                    </w:rPr>
                    <w:t>kompozitorëve  nëpërmjet</w:t>
                  </w:r>
                  <w:proofErr w:type="gramEnd"/>
                  <w:r w:rsidRPr="00157B02">
                    <w:rPr>
                      <w:sz w:val="20"/>
                      <w:szCs w:val="20"/>
                    </w:rPr>
                    <w:t xml:space="preserve"> internetit</w:t>
                  </w:r>
                  <w:r>
                    <w:rPr>
                      <w:sz w:val="20"/>
                      <w:szCs w:val="20"/>
                    </w:rPr>
                    <w:t>.</w:t>
                  </w:r>
                </w:p>
                <w:p w:rsidR="008E7060" w:rsidRPr="00157B02" w:rsidRDefault="008E7060" w:rsidP="008034EE">
                  <w:pPr>
                    <w:numPr>
                      <w:ilvl w:val="0"/>
                      <w:numId w:val="15"/>
                    </w:numPr>
                    <w:spacing w:after="0" w:line="240" w:lineRule="auto"/>
                    <w:jc w:val="both"/>
                    <w:rPr>
                      <w:sz w:val="20"/>
                      <w:szCs w:val="20"/>
                    </w:rPr>
                  </w:pPr>
                  <w:r w:rsidRPr="00157B02">
                    <w:rPr>
                      <w:sz w:val="20"/>
                      <w:szCs w:val="20"/>
                    </w:rPr>
                    <w:t>Organizimi dhe përpunimi i informacionit të gjetur</w:t>
                  </w:r>
                  <w:r>
                    <w:rPr>
                      <w:sz w:val="20"/>
                      <w:szCs w:val="20"/>
                    </w:rPr>
                    <w:t>.</w:t>
                  </w:r>
                </w:p>
                <w:p w:rsidR="008E7060" w:rsidRPr="00157B02" w:rsidRDefault="008E7060" w:rsidP="008034EE">
                  <w:pPr>
                    <w:numPr>
                      <w:ilvl w:val="0"/>
                      <w:numId w:val="15"/>
                    </w:numPr>
                    <w:spacing w:after="0" w:line="240" w:lineRule="auto"/>
                    <w:jc w:val="both"/>
                    <w:rPr>
                      <w:sz w:val="20"/>
                      <w:szCs w:val="20"/>
                    </w:rPr>
                  </w:pPr>
                  <w:r w:rsidRPr="00157B02">
                    <w:rPr>
                      <w:sz w:val="20"/>
                      <w:szCs w:val="20"/>
                    </w:rPr>
                    <w:t>Analiza dhe interpretimi i informacionit</w:t>
                  </w:r>
                  <w:r>
                    <w:rPr>
                      <w:sz w:val="20"/>
                      <w:szCs w:val="20"/>
                    </w:rPr>
                    <w:t>.</w:t>
                  </w:r>
                </w:p>
                <w:p w:rsidR="008E7060" w:rsidRPr="00157B02" w:rsidRDefault="008E7060" w:rsidP="008034EE">
                  <w:pPr>
                    <w:numPr>
                      <w:ilvl w:val="0"/>
                      <w:numId w:val="15"/>
                    </w:numPr>
                    <w:spacing w:after="0" w:line="240" w:lineRule="auto"/>
                    <w:jc w:val="both"/>
                    <w:rPr>
                      <w:sz w:val="20"/>
                      <w:szCs w:val="20"/>
                    </w:rPr>
                  </w:pPr>
                  <w:r w:rsidRPr="00157B02">
                    <w:rPr>
                      <w:sz w:val="20"/>
                      <w:szCs w:val="20"/>
                    </w:rPr>
                    <w:t>Paraqitja dhe prezantimi i tyre në ppt</w:t>
                  </w:r>
                  <w:r>
                    <w:rPr>
                      <w:sz w:val="20"/>
                      <w:szCs w:val="20"/>
                    </w:rPr>
                    <w:t>.</w:t>
                  </w:r>
                </w:p>
                <w:p w:rsidR="008E7060" w:rsidRPr="00505F58" w:rsidRDefault="008E7060" w:rsidP="0073081D">
                  <w:pPr>
                    <w:pStyle w:val="ListParagraph"/>
                    <w:rPr>
                      <w:sz w:val="18"/>
                      <w:szCs w:val="18"/>
                    </w:rPr>
                  </w:pPr>
                </w:p>
              </w:txbxContent>
            </v:textbox>
          </v:shape>
        </w:pict>
      </w:r>
      <w:r>
        <w:rPr>
          <w:rFonts w:ascii="Times New Roman" w:hAnsi="Times New Roman"/>
          <w:b/>
          <w:noProof/>
          <w:sz w:val="24"/>
          <w:szCs w:val="24"/>
          <w:u w:val="single"/>
          <w:lang w:val="sq-AL"/>
        </w:rPr>
        <w:pict>
          <v:oval id="Oval 52" o:spid="_x0000_s1053" style="position:absolute;margin-left:198.4pt;margin-top:206.05pt;width:121.4pt;height:102.8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" fillcolor="#95b3d7">
            <v:fill color2="#4f81bd" focus="50%" type="gradient"/>
            <v:shadow color="#243f60" offset="1pt"/>
            <o:extrusion v:ext="view" color="#95b3d7" on="t"/>
            <v:textbox style="mso-next-textbox:#Oval 52">
              <w:txbxContent>
                <w:p w:rsidR="008E7060" w:rsidRDefault="008E7060" w:rsidP="0073081D">
                  <w:pPr>
                    <w:jc w:val="center"/>
                    <w:rPr>
                      <w:b/>
                      <w:color w:val="C00000"/>
                      <w:sz w:val="28"/>
                      <w:szCs w:val="28"/>
                    </w:rPr>
                  </w:pPr>
                </w:p>
                <w:p w:rsidR="008E7060" w:rsidRPr="00DF790D" w:rsidRDefault="008E7060" w:rsidP="00DF790D">
                  <w:pPr>
                    <w:rPr>
                      <w:b/>
                      <w:color w:val="C00000"/>
                      <w:sz w:val="32"/>
                      <w:szCs w:val="32"/>
                    </w:rPr>
                  </w:pPr>
                  <w:r w:rsidRPr="00DF790D">
                    <w:rPr>
                      <w:b/>
                      <w:color w:val="C00000"/>
                      <w:sz w:val="32"/>
                      <w:szCs w:val="32"/>
                    </w:rPr>
                    <w:t>MUZIKA</w:t>
                  </w:r>
                </w:p>
                <w:p w:rsidR="008E7060" w:rsidRDefault="008E7060" w:rsidP="0073081D">
                  <w:pPr>
                    <w:pStyle w:val="ListParagraph"/>
                    <w:ind w:left="142"/>
                  </w:pPr>
                </w:p>
                <w:p w:rsidR="008E7060" w:rsidRDefault="008E7060" w:rsidP="0073081D"/>
              </w:txbxContent>
            </v:textbox>
          </v:oval>
        </w:pict>
      </w:r>
      <w:r>
        <w:rPr>
          <w:rFonts w:ascii="Times New Roman" w:hAnsi="Times New Roman"/>
          <w:b/>
          <w:noProof/>
          <w:sz w:val="24"/>
          <w:szCs w:val="24"/>
          <w:u w:val="single"/>
          <w:lang w:val="sq-AL"/>
        </w:rPr>
        <w:pict>
          <v:shape id="AutoShape 53" o:spid="_x0000_s1054" type="#_x0000_t98" style="position:absolute;margin-left:21.35pt;margin-top:68.6pt;width:195.6pt;height:137.4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" fillcolor="#d99594" strokecolor="#c0504d" strokeweight="1pt">
            <v:fill color2="#c0504d" focus="50%" type="gradient"/>
            <v:shadow on="t" type="perspective" color="#622423" opacity=".5" origin="-.5,-.5" offset="-6pt,-6pt" matrix=".75,,,.75"/>
            <v:textbox style="mso-next-textbox:#AutoShape 53">
              <w:txbxContent>
                <w:p w:rsidR="008E7060" w:rsidRPr="00DF790D" w:rsidRDefault="008E7060" w:rsidP="0073081D">
                  <w:pPr>
                    <w:rPr>
                      <w:b/>
                    </w:rPr>
                  </w:pPr>
                  <w:r w:rsidRPr="00DF790D">
                    <w:rPr>
                      <w:b/>
                    </w:rPr>
                    <w:t>GJUHËT DHE KOMUNIKIMI</w:t>
                  </w:r>
                </w:p>
                <w:p w:rsidR="008E7060" w:rsidRPr="00157B02" w:rsidRDefault="008E7060" w:rsidP="008034EE">
                  <w:pPr>
                    <w:numPr>
                      <w:ilvl w:val="0"/>
                      <w:numId w:val="12"/>
                    </w:numPr>
                    <w:spacing w:after="0" w:line="240" w:lineRule="auto"/>
                    <w:rPr>
                      <w:sz w:val="20"/>
                      <w:szCs w:val="20"/>
                    </w:rPr>
                  </w:pPr>
                  <w:r w:rsidRPr="00157B02">
                    <w:rPr>
                      <w:sz w:val="20"/>
                      <w:szCs w:val="20"/>
                    </w:rPr>
                    <w:t>Leximi dhe shkrimi i të dhënave muzikore</w:t>
                  </w:r>
                  <w:r>
                    <w:rPr>
                      <w:sz w:val="20"/>
                      <w:szCs w:val="20"/>
                    </w:rPr>
                    <w:t>.</w:t>
                  </w:r>
                </w:p>
                <w:p w:rsidR="008E7060" w:rsidRPr="00157B02" w:rsidRDefault="008E7060" w:rsidP="008034EE">
                  <w:pPr>
                    <w:numPr>
                      <w:ilvl w:val="0"/>
                      <w:numId w:val="12"/>
                    </w:numPr>
                    <w:spacing w:after="0" w:line="240" w:lineRule="auto"/>
                    <w:rPr>
                      <w:sz w:val="20"/>
                      <w:szCs w:val="20"/>
                    </w:rPr>
                  </w:pPr>
                  <w:r w:rsidRPr="00157B02">
                    <w:rPr>
                      <w:sz w:val="20"/>
                      <w:szCs w:val="20"/>
                    </w:rPr>
                    <w:t>Përkthimi i njohurive muzikore</w:t>
                  </w:r>
                  <w:r>
                    <w:rPr>
                      <w:sz w:val="20"/>
                      <w:szCs w:val="20"/>
                    </w:rPr>
                    <w:t>.</w:t>
                  </w:r>
                </w:p>
                <w:p w:rsidR="008E7060" w:rsidRPr="00157B02" w:rsidRDefault="008E7060" w:rsidP="008034EE">
                  <w:pPr>
                    <w:numPr>
                      <w:ilvl w:val="0"/>
                      <w:numId w:val="12"/>
                    </w:numPr>
                    <w:spacing w:after="0" w:line="240" w:lineRule="auto"/>
                    <w:rPr>
                      <w:sz w:val="20"/>
                      <w:szCs w:val="20"/>
                    </w:rPr>
                  </w:pPr>
                  <w:r w:rsidRPr="00157B02">
                    <w:rPr>
                      <w:sz w:val="20"/>
                      <w:szCs w:val="20"/>
                    </w:rPr>
                    <w:t xml:space="preserve">Mbrojtja e një argumenti duke u bazuar në njohuritë </w:t>
                  </w:r>
                  <w:proofErr w:type="gramStart"/>
                  <w:r w:rsidRPr="00157B02">
                    <w:rPr>
                      <w:sz w:val="20"/>
                      <w:szCs w:val="20"/>
                    </w:rPr>
                    <w:t xml:space="preserve">muzikore </w:t>
                  </w:r>
                  <w:r>
                    <w:rPr>
                      <w:sz w:val="20"/>
                      <w:szCs w:val="20"/>
                    </w:rPr>
                    <w:t>.</w:t>
                  </w:r>
                  <w:proofErr w:type="gramEnd"/>
                </w:p>
                <w:p w:rsidR="008E7060" w:rsidRDefault="008E7060" w:rsidP="0073081D">
                  <w:pPr>
                    <w:rPr>
                      <w:sz w:val="18"/>
                      <w:szCs w:val="18"/>
                    </w:rPr>
                  </w:pPr>
                </w:p>
                <w:p w:rsidR="008E7060" w:rsidRDefault="008E7060" w:rsidP="0073081D">
                  <w:pPr>
                    <w:rPr>
                      <w:sz w:val="18"/>
                      <w:szCs w:val="18"/>
                    </w:rPr>
                  </w:pPr>
                </w:p>
                <w:p w:rsidR="008E7060" w:rsidRPr="00D46331" w:rsidRDefault="008E7060" w:rsidP="0073081D">
                  <w:pPr>
                    <w:rPr>
                      <w:sz w:val="18"/>
                      <w:szCs w:val="18"/>
                    </w:rPr>
                  </w:pPr>
                </w:p>
              </w:txbxContent>
            </v:textbox>
          </v:shape>
        </w:pict>
      </w:r>
      <w:r w:rsidR="008D5F42" w:rsidRPr="00153294">
        <w:rPr>
          <w:rFonts w:ascii="Times New Roman" w:hAnsi="Times New Roman"/>
          <w:b/>
          <w:noProof/>
          <w:sz w:val="24"/>
          <w:szCs w:val="24"/>
          <w:u w:val="single"/>
        </w:rPr>
        <w:drawing>
          <wp:inline distT="0" distB="0" distL="0" distR="0">
            <wp:extent cx="6151778" cy="6073569"/>
            <wp:effectExtent l="419100" t="0" r="421005" b="0"/>
            <wp:docPr id="1" name="Diagram 1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3221E2" w:rsidRPr="00153294" w:rsidRDefault="003221E2" w:rsidP="00EF0E2B">
      <w:pPr>
        <w:spacing w:after="0" w:line="360" w:lineRule="auto"/>
        <w:jc w:val="both"/>
        <w:rPr>
          <w:rFonts w:ascii="Times New Roman" w:eastAsia="Batang" w:hAnsi="Times New Roman"/>
          <w:lang w:val="sq-AL"/>
        </w:rPr>
      </w:pPr>
    </w:p>
    <w:p w:rsidR="00B9225E" w:rsidRPr="00153294" w:rsidRDefault="00BD7F79" w:rsidP="000949B5">
      <w:pPr>
        <w:pStyle w:val="ListParagraph"/>
        <w:numPr>
          <w:ilvl w:val="0"/>
          <w:numId w:val="25"/>
        </w:numPr>
        <w:shd w:val="clear" w:color="auto" w:fill="D9D9D9"/>
        <w:spacing w:after="0" w:line="360" w:lineRule="auto"/>
        <w:rPr>
          <w:rFonts w:ascii="Times New Roman" w:hAnsi="Times New Roman"/>
          <w:b/>
          <w:sz w:val="24"/>
          <w:szCs w:val="24"/>
          <w:lang w:val="sq-AL"/>
        </w:rPr>
      </w:pPr>
      <w:r w:rsidRPr="00153294">
        <w:rPr>
          <w:rFonts w:ascii="Times New Roman" w:hAnsi="Times New Roman"/>
          <w:b/>
          <w:lang w:val="sq-AL"/>
        </w:rPr>
        <w:t xml:space="preserve"> PLANIFIKIMI I </w:t>
      </w:r>
      <w:r w:rsidR="003D23E3" w:rsidRPr="00153294">
        <w:rPr>
          <w:rFonts w:ascii="Times New Roman" w:hAnsi="Times New Roman"/>
          <w:b/>
          <w:lang w:val="sq-AL"/>
        </w:rPr>
        <w:t>KURRIKUL</w:t>
      </w:r>
      <w:r w:rsidR="00902E9A" w:rsidRPr="00153294">
        <w:rPr>
          <w:rFonts w:ascii="Times New Roman" w:hAnsi="Times New Roman"/>
          <w:b/>
          <w:lang w:val="sq-AL"/>
        </w:rPr>
        <w:t>Ë</w:t>
      </w:r>
      <w:r w:rsidR="003D23E3" w:rsidRPr="00153294">
        <w:rPr>
          <w:rFonts w:ascii="Times New Roman" w:hAnsi="Times New Roman"/>
          <w:b/>
          <w:lang w:val="sq-AL"/>
        </w:rPr>
        <w:t>S</w:t>
      </w:r>
    </w:p>
    <w:p w:rsidR="00003DEF" w:rsidRPr="00153294" w:rsidRDefault="00003DEF" w:rsidP="00003DEF">
      <w:pPr>
        <w:spacing w:after="0" w:line="360" w:lineRule="auto"/>
        <w:ind w:left="360"/>
        <w:rPr>
          <w:rFonts w:ascii="Times New Roman" w:hAnsi="Times New Roman"/>
          <w:sz w:val="24"/>
          <w:szCs w:val="24"/>
          <w:lang w:val="sq-AL"/>
        </w:rPr>
      </w:pPr>
    </w:p>
    <w:p w:rsidR="00852DF3" w:rsidRPr="00153294" w:rsidRDefault="002012FE" w:rsidP="00D80B2E">
      <w:pPr>
        <w:spacing w:line="360" w:lineRule="auto"/>
        <w:jc w:val="both"/>
        <w:rPr>
          <w:rFonts w:ascii="Times New Roman" w:hAnsi="Times New Roman"/>
          <w:sz w:val="24"/>
          <w:szCs w:val="24"/>
          <w:lang w:val="sq-AL"/>
        </w:rPr>
      </w:pPr>
      <w:r w:rsidRPr="00153294">
        <w:rPr>
          <w:rFonts w:ascii="Times New Roman" w:hAnsi="Times New Roman"/>
          <w:sz w:val="24"/>
          <w:szCs w:val="24"/>
          <w:lang w:val="sq-AL"/>
        </w:rPr>
        <w:t xml:space="preserve">Planifikimi i </w:t>
      </w:r>
      <w:r w:rsidR="003D23E3" w:rsidRPr="00153294">
        <w:rPr>
          <w:rFonts w:ascii="Times New Roman" w:hAnsi="Times New Roman"/>
          <w:sz w:val="24"/>
          <w:szCs w:val="24"/>
          <w:lang w:val="sq-AL"/>
        </w:rPr>
        <w:t>kurrikul</w:t>
      </w:r>
      <w:r w:rsidR="00902E9A" w:rsidRPr="00153294">
        <w:rPr>
          <w:rFonts w:ascii="Times New Roman" w:hAnsi="Times New Roman"/>
          <w:sz w:val="24"/>
          <w:szCs w:val="24"/>
          <w:lang w:val="sq-AL"/>
        </w:rPr>
        <w:t>ë</w:t>
      </w:r>
      <w:r w:rsidR="003D23E3" w:rsidRPr="00153294">
        <w:rPr>
          <w:rFonts w:ascii="Times New Roman" w:hAnsi="Times New Roman"/>
          <w:sz w:val="24"/>
          <w:szCs w:val="24"/>
          <w:lang w:val="sq-AL"/>
        </w:rPr>
        <w:t>s</w:t>
      </w:r>
      <w:r w:rsidR="00736676" w:rsidRPr="00153294">
        <w:rPr>
          <w:rFonts w:ascii="Times New Roman" w:hAnsi="Times New Roman"/>
          <w:sz w:val="24"/>
          <w:szCs w:val="24"/>
          <w:lang w:val="sq-AL"/>
        </w:rPr>
        <w:t xml:space="preserve"> </w:t>
      </w:r>
      <w:r w:rsidR="00902E9A" w:rsidRPr="00153294">
        <w:rPr>
          <w:rFonts w:ascii="Times New Roman" w:hAnsi="Times New Roman"/>
          <w:sz w:val="24"/>
          <w:szCs w:val="24"/>
          <w:lang w:val="sq-AL"/>
        </w:rPr>
        <w:t>ë</w:t>
      </w:r>
      <w:r w:rsidRPr="00153294">
        <w:rPr>
          <w:rFonts w:ascii="Times New Roman" w:hAnsi="Times New Roman"/>
          <w:sz w:val="24"/>
          <w:szCs w:val="24"/>
          <w:lang w:val="sq-AL"/>
        </w:rPr>
        <w:t>sht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nj</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proces mjaft i r</w:t>
      </w:r>
      <w:r w:rsidR="00902E9A" w:rsidRPr="00153294">
        <w:rPr>
          <w:rFonts w:ascii="Times New Roman" w:hAnsi="Times New Roman"/>
          <w:sz w:val="24"/>
          <w:szCs w:val="24"/>
          <w:lang w:val="sq-AL"/>
        </w:rPr>
        <w:t>ë</w:t>
      </w:r>
      <w:r w:rsidRPr="00153294">
        <w:rPr>
          <w:rFonts w:ascii="Times New Roman" w:hAnsi="Times New Roman"/>
          <w:sz w:val="24"/>
          <w:szCs w:val="24"/>
          <w:lang w:val="sq-AL"/>
        </w:rPr>
        <w:t>nd</w:t>
      </w:r>
      <w:r w:rsidR="00902E9A" w:rsidRPr="00153294">
        <w:rPr>
          <w:rFonts w:ascii="Times New Roman" w:hAnsi="Times New Roman"/>
          <w:sz w:val="24"/>
          <w:szCs w:val="24"/>
          <w:lang w:val="sq-AL"/>
        </w:rPr>
        <w:t>ë</w:t>
      </w:r>
      <w:r w:rsidRPr="00153294">
        <w:rPr>
          <w:rFonts w:ascii="Times New Roman" w:hAnsi="Times New Roman"/>
          <w:sz w:val="24"/>
          <w:szCs w:val="24"/>
          <w:lang w:val="sq-AL"/>
        </w:rPr>
        <w:t>sish</w:t>
      </w:r>
      <w:r w:rsidR="00902E9A" w:rsidRPr="00153294">
        <w:rPr>
          <w:rFonts w:ascii="Times New Roman" w:hAnsi="Times New Roman"/>
          <w:sz w:val="24"/>
          <w:szCs w:val="24"/>
          <w:lang w:val="sq-AL"/>
        </w:rPr>
        <w:t>ë</w:t>
      </w:r>
      <w:r w:rsidRPr="00153294">
        <w:rPr>
          <w:rFonts w:ascii="Times New Roman" w:hAnsi="Times New Roman"/>
          <w:sz w:val="24"/>
          <w:szCs w:val="24"/>
          <w:lang w:val="sq-AL"/>
        </w:rPr>
        <w:t>m n</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pun</w:t>
      </w:r>
      <w:r w:rsidR="00902E9A" w:rsidRPr="00153294">
        <w:rPr>
          <w:rFonts w:ascii="Times New Roman" w:hAnsi="Times New Roman"/>
          <w:sz w:val="24"/>
          <w:szCs w:val="24"/>
          <w:lang w:val="sq-AL"/>
        </w:rPr>
        <w:t>ë</w:t>
      </w:r>
      <w:r w:rsidRPr="00153294">
        <w:rPr>
          <w:rFonts w:ascii="Times New Roman" w:hAnsi="Times New Roman"/>
          <w:sz w:val="24"/>
          <w:szCs w:val="24"/>
          <w:lang w:val="sq-AL"/>
        </w:rPr>
        <w:t>n e m</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suesit </w:t>
      </w:r>
      <w:r w:rsidR="00FB2E8A" w:rsidRPr="00153294">
        <w:rPr>
          <w:rFonts w:ascii="Times New Roman" w:hAnsi="Times New Roman"/>
          <w:sz w:val="24"/>
          <w:szCs w:val="24"/>
          <w:lang w:val="sq-AL"/>
        </w:rPr>
        <w:t>q</w:t>
      </w:r>
      <w:r w:rsidR="00902E9A" w:rsidRPr="00153294">
        <w:rPr>
          <w:rFonts w:ascii="Times New Roman" w:hAnsi="Times New Roman"/>
          <w:sz w:val="24"/>
          <w:szCs w:val="24"/>
          <w:lang w:val="sq-AL"/>
        </w:rPr>
        <w:t>ë</w:t>
      </w:r>
      <w:r w:rsidR="00FB2E8A" w:rsidRPr="00153294">
        <w:rPr>
          <w:rFonts w:ascii="Times New Roman" w:hAnsi="Times New Roman"/>
          <w:sz w:val="24"/>
          <w:szCs w:val="24"/>
          <w:lang w:val="sq-AL"/>
        </w:rPr>
        <w:t xml:space="preserve"> zgjat gjith</w:t>
      </w:r>
      <w:r w:rsidR="00902E9A" w:rsidRPr="00153294">
        <w:rPr>
          <w:rFonts w:ascii="Times New Roman" w:hAnsi="Times New Roman"/>
          <w:sz w:val="24"/>
          <w:szCs w:val="24"/>
          <w:lang w:val="sq-AL"/>
        </w:rPr>
        <w:t>ë</w:t>
      </w:r>
      <w:r w:rsidR="00FB2E8A" w:rsidRPr="00153294">
        <w:rPr>
          <w:rFonts w:ascii="Times New Roman" w:hAnsi="Times New Roman"/>
          <w:sz w:val="24"/>
          <w:szCs w:val="24"/>
          <w:lang w:val="sq-AL"/>
        </w:rPr>
        <w:t xml:space="preserve"> viti</w:t>
      </w:r>
      <w:r w:rsidR="006D0FAC">
        <w:rPr>
          <w:rFonts w:ascii="Times New Roman" w:hAnsi="Times New Roman"/>
          <w:sz w:val="24"/>
          <w:szCs w:val="24"/>
          <w:lang w:val="sq-AL"/>
        </w:rPr>
        <w:t>n</w:t>
      </w:r>
      <w:r w:rsidR="00FB2E8A" w:rsidRPr="00153294">
        <w:rPr>
          <w:rFonts w:ascii="Times New Roman" w:hAnsi="Times New Roman"/>
          <w:sz w:val="24"/>
          <w:szCs w:val="24"/>
          <w:lang w:val="sq-AL"/>
        </w:rPr>
        <w:t xml:space="preserve"> shkollor. Përgatitja e dokumenteve q</w:t>
      </w:r>
      <w:r w:rsidR="00902E9A" w:rsidRPr="00153294">
        <w:rPr>
          <w:rFonts w:ascii="Times New Roman" w:hAnsi="Times New Roman"/>
          <w:sz w:val="24"/>
          <w:szCs w:val="24"/>
          <w:lang w:val="sq-AL"/>
        </w:rPr>
        <w:t>ë</w:t>
      </w:r>
      <w:r w:rsidR="00FB2E8A" w:rsidRPr="00153294">
        <w:rPr>
          <w:rFonts w:ascii="Times New Roman" w:hAnsi="Times New Roman"/>
          <w:sz w:val="24"/>
          <w:szCs w:val="24"/>
          <w:lang w:val="sq-AL"/>
        </w:rPr>
        <w:t xml:space="preserve"> shoq</w:t>
      </w:r>
      <w:r w:rsidR="00902E9A" w:rsidRPr="00153294">
        <w:rPr>
          <w:rFonts w:ascii="Times New Roman" w:hAnsi="Times New Roman"/>
          <w:sz w:val="24"/>
          <w:szCs w:val="24"/>
          <w:lang w:val="sq-AL"/>
        </w:rPr>
        <w:t>ë</w:t>
      </w:r>
      <w:r w:rsidR="00FB2E8A" w:rsidRPr="00153294">
        <w:rPr>
          <w:rFonts w:ascii="Times New Roman" w:hAnsi="Times New Roman"/>
          <w:sz w:val="24"/>
          <w:szCs w:val="24"/>
          <w:lang w:val="sq-AL"/>
        </w:rPr>
        <w:t>rojn</w:t>
      </w:r>
      <w:r w:rsidR="00902E9A" w:rsidRPr="00153294">
        <w:rPr>
          <w:rFonts w:ascii="Times New Roman" w:hAnsi="Times New Roman"/>
          <w:sz w:val="24"/>
          <w:szCs w:val="24"/>
          <w:lang w:val="sq-AL"/>
        </w:rPr>
        <w:t>ë</w:t>
      </w:r>
      <w:r w:rsidR="00FB2E8A" w:rsidRPr="00153294">
        <w:rPr>
          <w:rFonts w:ascii="Times New Roman" w:hAnsi="Times New Roman"/>
          <w:sz w:val="24"/>
          <w:szCs w:val="24"/>
          <w:lang w:val="sq-AL"/>
        </w:rPr>
        <w:t xml:space="preserve"> pun</w:t>
      </w:r>
      <w:r w:rsidR="00902E9A" w:rsidRPr="00153294">
        <w:rPr>
          <w:rFonts w:ascii="Times New Roman" w:hAnsi="Times New Roman"/>
          <w:sz w:val="24"/>
          <w:szCs w:val="24"/>
          <w:lang w:val="sq-AL"/>
        </w:rPr>
        <w:t>ë</w:t>
      </w:r>
      <w:r w:rsidR="00FB2E8A" w:rsidRPr="00153294">
        <w:rPr>
          <w:rFonts w:ascii="Times New Roman" w:hAnsi="Times New Roman"/>
          <w:sz w:val="24"/>
          <w:szCs w:val="24"/>
          <w:lang w:val="sq-AL"/>
        </w:rPr>
        <w:t>n e tij p</w:t>
      </w:r>
      <w:r w:rsidR="00902E9A" w:rsidRPr="00153294">
        <w:rPr>
          <w:rFonts w:ascii="Times New Roman" w:hAnsi="Times New Roman"/>
          <w:sz w:val="24"/>
          <w:szCs w:val="24"/>
          <w:lang w:val="sq-AL"/>
        </w:rPr>
        <w:t>ë</w:t>
      </w:r>
      <w:r w:rsidR="00FB2E8A" w:rsidRPr="00153294">
        <w:rPr>
          <w:rFonts w:ascii="Times New Roman" w:hAnsi="Times New Roman"/>
          <w:sz w:val="24"/>
          <w:szCs w:val="24"/>
          <w:lang w:val="sq-AL"/>
        </w:rPr>
        <w:t>rgjat</w:t>
      </w:r>
      <w:r w:rsidR="00902E9A" w:rsidRPr="00153294">
        <w:rPr>
          <w:rFonts w:ascii="Times New Roman" w:hAnsi="Times New Roman"/>
          <w:sz w:val="24"/>
          <w:szCs w:val="24"/>
          <w:lang w:val="sq-AL"/>
        </w:rPr>
        <w:t>ë</w:t>
      </w:r>
      <w:r w:rsidR="00FB2E8A" w:rsidRPr="00153294">
        <w:rPr>
          <w:rFonts w:ascii="Times New Roman" w:hAnsi="Times New Roman"/>
          <w:sz w:val="24"/>
          <w:szCs w:val="24"/>
          <w:lang w:val="sq-AL"/>
        </w:rPr>
        <w:t xml:space="preserve"> vitit janë t</w:t>
      </w:r>
      <w:r w:rsidR="00902E9A" w:rsidRPr="00153294">
        <w:rPr>
          <w:rFonts w:ascii="Times New Roman" w:hAnsi="Times New Roman"/>
          <w:sz w:val="24"/>
          <w:szCs w:val="24"/>
          <w:lang w:val="sq-AL"/>
        </w:rPr>
        <w:t>ë</w:t>
      </w:r>
      <w:r w:rsidR="00FB2E8A" w:rsidRPr="00153294">
        <w:rPr>
          <w:rFonts w:ascii="Times New Roman" w:hAnsi="Times New Roman"/>
          <w:sz w:val="24"/>
          <w:szCs w:val="24"/>
          <w:lang w:val="sq-AL"/>
        </w:rPr>
        <w:t xml:space="preserve"> shumta</w:t>
      </w:r>
      <w:r w:rsidR="00356133" w:rsidRPr="00153294">
        <w:rPr>
          <w:rFonts w:ascii="Times New Roman" w:hAnsi="Times New Roman"/>
          <w:sz w:val="24"/>
          <w:szCs w:val="24"/>
          <w:lang w:val="sq-AL"/>
        </w:rPr>
        <w:t xml:space="preserve"> dhe kan</w:t>
      </w:r>
      <w:r w:rsidR="00902E9A" w:rsidRPr="00153294">
        <w:rPr>
          <w:rFonts w:ascii="Times New Roman" w:hAnsi="Times New Roman"/>
          <w:sz w:val="24"/>
          <w:szCs w:val="24"/>
          <w:lang w:val="sq-AL"/>
        </w:rPr>
        <w:t>ë</w:t>
      </w:r>
      <w:r w:rsidR="00356133" w:rsidRPr="00153294">
        <w:rPr>
          <w:rFonts w:ascii="Times New Roman" w:hAnsi="Times New Roman"/>
          <w:sz w:val="24"/>
          <w:szCs w:val="24"/>
          <w:lang w:val="sq-AL"/>
        </w:rPr>
        <w:t xml:space="preserve"> t</w:t>
      </w:r>
      <w:r w:rsidR="00902E9A" w:rsidRPr="00153294">
        <w:rPr>
          <w:rFonts w:ascii="Times New Roman" w:hAnsi="Times New Roman"/>
          <w:sz w:val="24"/>
          <w:szCs w:val="24"/>
          <w:lang w:val="sq-AL"/>
        </w:rPr>
        <w:t>ë</w:t>
      </w:r>
      <w:r w:rsidR="00356133" w:rsidRPr="00153294">
        <w:rPr>
          <w:rFonts w:ascii="Times New Roman" w:hAnsi="Times New Roman"/>
          <w:sz w:val="24"/>
          <w:szCs w:val="24"/>
          <w:lang w:val="sq-AL"/>
        </w:rPr>
        <w:t xml:space="preserve"> b</w:t>
      </w:r>
      <w:r w:rsidR="00902E9A" w:rsidRPr="00153294">
        <w:rPr>
          <w:rFonts w:ascii="Times New Roman" w:hAnsi="Times New Roman"/>
          <w:sz w:val="24"/>
          <w:szCs w:val="24"/>
          <w:lang w:val="sq-AL"/>
        </w:rPr>
        <w:t>ë</w:t>
      </w:r>
      <w:r w:rsidR="00356133" w:rsidRPr="00153294">
        <w:rPr>
          <w:rFonts w:ascii="Times New Roman" w:hAnsi="Times New Roman"/>
          <w:sz w:val="24"/>
          <w:szCs w:val="24"/>
          <w:lang w:val="sq-AL"/>
        </w:rPr>
        <w:t>jn</w:t>
      </w:r>
      <w:r w:rsidR="00902E9A" w:rsidRPr="00153294">
        <w:rPr>
          <w:rFonts w:ascii="Times New Roman" w:hAnsi="Times New Roman"/>
          <w:sz w:val="24"/>
          <w:szCs w:val="24"/>
          <w:lang w:val="sq-AL"/>
        </w:rPr>
        <w:t>ë</w:t>
      </w:r>
      <w:r w:rsidR="00356133" w:rsidRPr="00153294">
        <w:rPr>
          <w:rFonts w:ascii="Times New Roman" w:hAnsi="Times New Roman"/>
          <w:sz w:val="24"/>
          <w:szCs w:val="24"/>
          <w:lang w:val="sq-AL"/>
        </w:rPr>
        <w:t xml:space="preserve"> me </w:t>
      </w:r>
      <w:r w:rsidR="00356133" w:rsidRPr="00153294">
        <w:rPr>
          <w:rFonts w:ascii="Times New Roman" w:hAnsi="Times New Roman"/>
          <w:i/>
          <w:sz w:val="24"/>
          <w:szCs w:val="24"/>
          <w:lang w:val="sq-AL"/>
        </w:rPr>
        <w:t>planifikimin e kurrikul</w:t>
      </w:r>
      <w:r w:rsidR="00902E9A" w:rsidRPr="00153294">
        <w:rPr>
          <w:rFonts w:ascii="Times New Roman" w:hAnsi="Times New Roman"/>
          <w:i/>
          <w:sz w:val="24"/>
          <w:szCs w:val="24"/>
          <w:lang w:val="sq-AL"/>
        </w:rPr>
        <w:t>ë</w:t>
      </w:r>
      <w:r w:rsidR="00356133" w:rsidRPr="00153294">
        <w:rPr>
          <w:rFonts w:ascii="Times New Roman" w:hAnsi="Times New Roman"/>
          <w:i/>
          <w:sz w:val="24"/>
          <w:szCs w:val="24"/>
          <w:lang w:val="sq-AL"/>
        </w:rPr>
        <w:t>s</w:t>
      </w:r>
      <w:r w:rsidR="00736676" w:rsidRPr="00153294">
        <w:rPr>
          <w:rFonts w:ascii="Times New Roman" w:hAnsi="Times New Roman"/>
          <w:i/>
          <w:sz w:val="24"/>
          <w:szCs w:val="24"/>
          <w:lang w:val="sq-AL"/>
        </w:rPr>
        <w:t xml:space="preserve"> </w:t>
      </w:r>
      <w:r w:rsidR="00DE55ED" w:rsidRPr="00153294">
        <w:rPr>
          <w:rFonts w:ascii="Times New Roman" w:hAnsi="Times New Roman"/>
          <w:sz w:val="24"/>
          <w:szCs w:val="24"/>
          <w:lang w:val="sq-AL"/>
        </w:rPr>
        <w:t xml:space="preserve">dhe </w:t>
      </w:r>
      <w:r w:rsidR="00356133" w:rsidRPr="00153294">
        <w:rPr>
          <w:rFonts w:ascii="Times New Roman" w:hAnsi="Times New Roman"/>
          <w:i/>
          <w:sz w:val="24"/>
          <w:szCs w:val="24"/>
          <w:lang w:val="sq-AL"/>
        </w:rPr>
        <w:t xml:space="preserve">dokumentet </w:t>
      </w:r>
      <w:r w:rsidR="00356133" w:rsidRPr="00153294">
        <w:rPr>
          <w:rFonts w:ascii="Times New Roman" w:hAnsi="Times New Roman"/>
          <w:sz w:val="24"/>
          <w:szCs w:val="24"/>
          <w:lang w:val="sq-AL"/>
        </w:rPr>
        <w:t>p</w:t>
      </w:r>
      <w:r w:rsidR="00902E9A" w:rsidRPr="00153294">
        <w:rPr>
          <w:rFonts w:ascii="Times New Roman" w:hAnsi="Times New Roman"/>
          <w:sz w:val="24"/>
          <w:szCs w:val="24"/>
          <w:lang w:val="sq-AL"/>
        </w:rPr>
        <w:t>ë</w:t>
      </w:r>
      <w:r w:rsidR="00356133" w:rsidRPr="00153294">
        <w:rPr>
          <w:rFonts w:ascii="Times New Roman" w:hAnsi="Times New Roman"/>
          <w:sz w:val="24"/>
          <w:szCs w:val="24"/>
          <w:lang w:val="sq-AL"/>
        </w:rPr>
        <w:t>rkat</w:t>
      </w:r>
      <w:r w:rsidR="00902E9A" w:rsidRPr="00153294">
        <w:rPr>
          <w:rFonts w:ascii="Times New Roman" w:hAnsi="Times New Roman"/>
          <w:sz w:val="24"/>
          <w:szCs w:val="24"/>
          <w:lang w:val="sq-AL"/>
        </w:rPr>
        <w:t>ë</w:t>
      </w:r>
      <w:r w:rsidR="00356133" w:rsidRPr="00153294">
        <w:rPr>
          <w:rFonts w:ascii="Times New Roman" w:hAnsi="Times New Roman"/>
          <w:sz w:val="24"/>
          <w:szCs w:val="24"/>
          <w:lang w:val="sq-AL"/>
        </w:rPr>
        <w:t>se</w:t>
      </w:r>
      <w:r w:rsidR="00DE55ED" w:rsidRPr="00153294">
        <w:rPr>
          <w:rFonts w:ascii="Times New Roman" w:hAnsi="Times New Roman"/>
          <w:sz w:val="24"/>
          <w:szCs w:val="24"/>
          <w:lang w:val="sq-AL"/>
        </w:rPr>
        <w:t xml:space="preserve">.  Planifikimi këtyre dokumenteve </w:t>
      </w:r>
      <w:r w:rsidR="008E1D67" w:rsidRPr="00153294">
        <w:rPr>
          <w:rFonts w:ascii="Times New Roman" w:hAnsi="Times New Roman"/>
          <w:sz w:val="24"/>
          <w:szCs w:val="24"/>
          <w:lang w:val="sq-AL"/>
        </w:rPr>
        <w:t>t</w:t>
      </w:r>
      <w:r w:rsidR="00902E9A" w:rsidRPr="00153294">
        <w:rPr>
          <w:rFonts w:ascii="Times New Roman" w:hAnsi="Times New Roman"/>
          <w:sz w:val="24"/>
          <w:szCs w:val="24"/>
          <w:lang w:val="sq-AL"/>
        </w:rPr>
        <w:t>ë</w:t>
      </w:r>
      <w:r w:rsidR="008E1D67" w:rsidRPr="00153294">
        <w:rPr>
          <w:rFonts w:ascii="Times New Roman" w:hAnsi="Times New Roman"/>
          <w:sz w:val="24"/>
          <w:szCs w:val="24"/>
          <w:lang w:val="sq-AL"/>
        </w:rPr>
        <w:t xml:space="preserve"> kurrikul</w:t>
      </w:r>
      <w:r w:rsidR="00902E9A" w:rsidRPr="00153294">
        <w:rPr>
          <w:rFonts w:ascii="Times New Roman" w:hAnsi="Times New Roman"/>
          <w:sz w:val="24"/>
          <w:szCs w:val="24"/>
          <w:lang w:val="sq-AL"/>
        </w:rPr>
        <w:t>ë</w:t>
      </w:r>
      <w:r w:rsidR="008E1D67" w:rsidRPr="00153294">
        <w:rPr>
          <w:rFonts w:ascii="Times New Roman" w:hAnsi="Times New Roman"/>
          <w:sz w:val="24"/>
          <w:szCs w:val="24"/>
          <w:lang w:val="sq-AL"/>
        </w:rPr>
        <w:t>s s</w:t>
      </w:r>
      <w:r w:rsidR="00902E9A" w:rsidRPr="00153294">
        <w:rPr>
          <w:rFonts w:ascii="Times New Roman" w:hAnsi="Times New Roman"/>
          <w:sz w:val="24"/>
          <w:szCs w:val="24"/>
          <w:lang w:val="sq-AL"/>
        </w:rPr>
        <w:t>ë</w:t>
      </w:r>
      <w:r w:rsidR="008E1D67" w:rsidRPr="00153294">
        <w:rPr>
          <w:rFonts w:ascii="Times New Roman" w:hAnsi="Times New Roman"/>
          <w:sz w:val="24"/>
          <w:szCs w:val="24"/>
          <w:lang w:val="sq-AL"/>
        </w:rPr>
        <w:t xml:space="preserve"> re </w:t>
      </w:r>
      <w:r w:rsidR="00DE55ED" w:rsidRPr="00153294">
        <w:rPr>
          <w:rFonts w:ascii="Times New Roman" w:hAnsi="Times New Roman"/>
          <w:sz w:val="24"/>
          <w:szCs w:val="24"/>
          <w:lang w:val="sq-AL"/>
        </w:rPr>
        <w:t xml:space="preserve">nga mësuesi </w:t>
      </w:r>
      <w:r w:rsidR="00D80B2E" w:rsidRPr="00153294">
        <w:rPr>
          <w:rFonts w:ascii="Times New Roman" w:hAnsi="Times New Roman"/>
          <w:sz w:val="24"/>
          <w:szCs w:val="24"/>
          <w:lang w:val="sq-AL"/>
        </w:rPr>
        <w:t xml:space="preserve">kërkon: </w:t>
      </w:r>
      <w:r w:rsidR="00D80B2E" w:rsidRPr="00153294">
        <w:rPr>
          <w:rFonts w:ascii="Times New Roman" w:hAnsi="Times New Roman"/>
          <w:lang w:val="sq-AL"/>
        </w:rPr>
        <w:t>liri</w:t>
      </w:r>
      <w:r w:rsidR="00DE55ED" w:rsidRPr="00153294">
        <w:rPr>
          <w:rFonts w:ascii="Times New Roman" w:hAnsi="Times New Roman"/>
          <w:lang w:val="sq-AL"/>
        </w:rPr>
        <w:t xml:space="preserve">, </w:t>
      </w:r>
      <w:r w:rsidR="00D80B2E" w:rsidRPr="00153294">
        <w:rPr>
          <w:rFonts w:ascii="Times New Roman" w:hAnsi="Times New Roman"/>
          <w:lang w:val="sq-AL"/>
        </w:rPr>
        <w:t>fleksibilitet</w:t>
      </w:r>
      <w:r w:rsidR="00DE55ED" w:rsidRPr="00153294">
        <w:rPr>
          <w:rFonts w:ascii="Times New Roman" w:hAnsi="Times New Roman"/>
          <w:lang w:val="sq-AL"/>
        </w:rPr>
        <w:t xml:space="preserve"> dhe </w:t>
      </w:r>
      <w:r w:rsidR="00D80B2E" w:rsidRPr="00153294">
        <w:rPr>
          <w:rFonts w:ascii="Times New Roman" w:hAnsi="Times New Roman"/>
          <w:lang w:val="sq-AL"/>
        </w:rPr>
        <w:t xml:space="preserve"> p</w:t>
      </w:r>
      <w:r w:rsidR="00DE55ED" w:rsidRPr="00153294">
        <w:rPr>
          <w:rFonts w:ascii="Times New Roman" w:hAnsi="Times New Roman"/>
          <w:lang w:val="sq-AL"/>
        </w:rPr>
        <w:t>ërgje</w:t>
      </w:r>
      <w:r w:rsidR="006D0FAC">
        <w:rPr>
          <w:rFonts w:ascii="Times New Roman" w:hAnsi="Times New Roman"/>
          <w:lang w:val="sq-AL"/>
        </w:rPr>
        <w:t>gj</w:t>
      </w:r>
      <w:r w:rsidR="00D80B2E" w:rsidRPr="00153294">
        <w:rPr>
          <w:rFonts w:ascii="Times New Roman" w:hAnsi="Times New Roman"/>
          <w:lang w:val="sq-AL"/>
        </w:rPr>
        <w:t xml:space="preserve">shmëri </w:t>
      </w:r>
      <w:r w:rsidR="00DE55ED" w:rsidRPr="00153294">
        <w:rPr>
          <w:rFonts w:ascii="Times New Roman" w:hAnsi="Times New Roman"/>
          <w:lang w:val="sq-AL"/>
        </w:rPr>
        <w:t>në planifikim.</w:t>
      </w:r>
      <w:r w:rsidR="006D0FAC">
        <w:rPr>
          <w:rFonts w:ascii="Times New Roman" w:hAnsi="Times New Roman"/>
          <w:lang w:val="sq-AL"/>
        </w:rPr>
        <w:t xml:space="preserve"> </w:t>
      </w:r>
      <w:r w:rsidR="00D80B2E" w:rsidRPr="00153294">
        <w:rPr>
          <w:rFonts w:ascii="Times New Roman" w:hAnsi="Times New Roman"/>
          <w:sz w:val="24"/>
          <w:szCs w:val="24"/>
          <w:lang w:val="sq-AL"/>
        </w:rPr>
        <w:t>K</w:t>
      </w:r>
      <w:r w:rsidR="00902E9A" w:rsidRPr="00153294">
        <w:rPr>
          <w:rFonts w:ascii="Times New Roman" w:hAnsi="Times New Roman"/>
          <w:sz w:val="24"/>
          <w:szCs w:val="24"/>
          <w:lang w:val="sq-AL"/>
        </w:rPr>
        <w:t>ë</w:t>
      </w:r>
      <w:r w:rsidR="00D80B2E" w:rsidRPr="00153294">
        <w:rPr>
          <w:rFonts w:ascii="Times New Roman" w:hAnsi="Times New Roman"/>
          <w:sz w:val="24"/>
          <w:szCs w:val="24"/>
          <w:lang w:val="sq-AL"/>
        </w:rPr>
        <w:t>to dokumente janë:</w:t>
      </w:r>
    </w:p>
    <w:p w:rsidR="00A40193" w:rsidRPr="00153294" w:rsidRDefault="00A40193" w:rsidP="00782CF4">
      <w:pPr>
        <w:numPr>
          <w:ilvl w:val="0"/>
          <w:numId w:val="4"/>
        </w:numPr>
        <w:spacing w:after="0" w:line="360" w:lineRule="auto"/>
        <w:jc w:val="both"/>
        <w:rPr>
          <w:rFonts w:ascii="Times New Roman" w:hAnsi="Times New Roman"/>
          <w:sz w:val="24"/>
          <w:szCs w:val="24"/>
          <w:lang w:val="sq-AL"/>
        </w:rPr>
      </w:pPr>
      <w:r w:rsidRPr="00153294">
        <w:rPr>
          <w:rFonts w:ascii="Times New Roman" w:hAnsi="Times New Roman"/>
          <w:sz w:val="24"/>
          <w:szCs w:val="24"/>
          <w:lang w:val="sq-AL"/>
        </w:rPr>
        <w:t xml:space="preserve">Plani vjetor i lëndës Muzikë </w:t>
      </w:r>
    </w:p>
    <w:p w:rsidR="00A40193" w:rsidRPr="00153294" w:rsidRDefault="00A40193" w:rsidP="008E1D67">
      <w:pPr>
        <w:numPr>
          <w:ilvl w:val="0"/>
          <w:numId w:val="4"/>
        </w:numPr>
        <w:spacing w:after="0" w:line="360" w:lineRule="auto"/>
        <w:jc w:val="both"/>
        <w:rPr>
          <w:rFonts w:ascii="Times New Roman" w:hAnsi="Times New Roman"/>
          <w:sz w:val="24"/>
          <w:szCs w:val="24"/>
          <w:lang w:val="sq-AL"/>
        </w:rPr>
      </w:pPr>
      <w:r w:rsidRPr="00153294">
        <w:rPr>
          <w:rFonts w:ascii="Times New Roman" w:hAnsi="Times New Roman"/>
          <w:sz w:val="24"/>
          <w:szCs w:val="24"/>
          <w:lang w:val="sq-AL"/>
        </w:rPr>
        <w:t>Plani 3 mujor (i ndërthur</w:t>
      </w:r>
      <w:r w:rsidR="00782CF4" w:rsidRPr="00153294">
        <w:rPr>
          <w:rFonts w:ascii="Times New Roman" w:hAnsi="Times New Roman"/>
          <w:sz w:val="24"/>
          <w:szCs w:val="24"/>
          <w:lang w:val="sq-AL"/>
        </w:rPr>
        <w:t xml:space="preserve"> sipas tematikave</w:t>
      </w:r>
      <w:r w:rsidRPr="00153294">
        <w:rPr>
          <w:rFonts w:ascii="Times New Roman" w:hAnsi="Times New Roman"/>
          <w:sz w:val="24"/>
          <w:szCs w:val="24"/>
          <w:lang w:val="sq-AL"/>
        </w:rPr>
        <w:t>)</w:t>
      </w:r>
    </w:p>
    <w:p w:rsidR="003221E2" w:rsidRPr="00153294" w:rsidRDefault="003221E2" w:rsidP="00A304A3">
      <w:pPr>
        <w:spacing w:after="0" w:line="360" w:lineRule="auto"/>
        <w:jc w:val="both"/>
        <w:rPr>
          <w:rFonts w:ascii="Times New Roman" w:hAnsi="Times New Roman"/>
          <w:sz w:val="24"/>
          <w:szCs w:val="24"/>
          <w:lang w:val="sq-AL"/>
        </w:rPr>
      </w:pPr>
      <w:r w:rsidRPr="00153294">
        <w:rPr>
          <w:rFonts w:ascii="Times New Roman" w:hAnsi="Times New Roman"/>
          <w:sz w:val="24"/>
          <w:szCs w:val="24"/>
          <w:lang w:val="sq-AL"/>
        </w:rPr>
        <w:t>Planifikimi i planit vjetor dhe tremujor, b</w:t>
      </w:r>
      <w:r w:rsidR="00902E9A" w:rsidRPr="00153294">
        <w:rPr>
          <w:rFonts w:ascii="Times New Roman" w:hAnsi="Times New Roman"/>
          <w:sz w:val="24"/>
          <w:szCs w:val="24"/>
          <w:lang w:val="sq-AL"/>
        </w:rPr>
        <w:t>ë</w:t>
      </w:r>
      <w:r w:rsidRPr="00153294">
        <w:rPr>
          <w:rFonts w:ascii="Times New Roman" w:hAnsi="Times New Roman"/>
          <w:sz w:val="24"/>
          <w:szCs w:val="24"/>
          <w:lang w:val="sq-AL"/>
        </w:rPr>
        <w:t>het sipas ndarjes s</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kohës mësimore q</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sugjeron programi mësimor i muzikës dh</w:t>
      </w:r>
      <w:r w:rsidR="00902E9A" w:rsidRPr="00153294">
        <w:rPr>
          <w:rFonts w:ascii="Times New Roman" w:hAnsi="Times New Roman"/>
          <w:sz w:val="24"/>
          <w:szCs w:val="24"/>
          <w:lang w:val="sq-AL"/>
        </w:rPr>
        <w:t>ë</w:t>
      </w:r>
      <w:r w:rsidRPr="00153294">
        <w:rPr>
          <w:rFonts w:ascii="Times New Roman" w:hAnsi="Times New Roman"/>
          <w:sz w:val="24"/>
          <w:szCs w:val="24"/>
          <w:lang w:val="sq-AL"/>
        </w:rPr>
        <w:t>n</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n</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tabelën e mëposhtme:</w:t>
      </w:r>
    </w:p>
    <w:p w:rsidR="003221E2" w:rsidRPr="00153294" w:rsidRDefault="003221E2" w:rsidP="00A304A3">
      <w:pPr>
        <w:spacing w:after="0" w:line="360" w:lineRule="auto"/>
        <w:jc w:val="both"/>
        <w:rPr>
          <w:rFonts w:ascii="Times New Roman" w:hAnsi="Times New Roman"/>
          <w:sz w:val="24"/>
          <w:szCs w:val="24"/>
          <w:lang w:val="sq-AL"/>
        </w:rPr>
      </w:pPr>
    </w:p>
    <w:p w:rsidR="003221E2" w:rsidRPr="00153294" w:rsidRDefault="003221E2" w:rsidP="003221E2">
      <w:pPr>
        <w:pStyle w:val="Caption"/>
        <w:rPr>
          <w:rFonts w:ascii="Times New Roman" w:hAnsi="Times New Roman"/>
          <w:color w:val="17365D"/>
        </w:rPr>
      </w:pPr>
      <w:r w:rsidRPr="00153294">
        <w:rPr>
          <w:rFonts w:ascii="Times New Roman" w:hAnsi="Times New Roman"/>
          <w:color w:val="17365D"/>
        </w:rPr>
        <w:t xml:space="preserve">Tabela </w:t>
      </w:r>
      <w:r w:rsidR="000651D1" w:rsidRPr="00153294">
        <w:rPr>
          <w:rFonts w:ascii="Times New Roman" w:hAnsi="Times New Roman"/>
          <w:color w:val="17365D"/>
        </w:rPr>
        <w:fldChar w:fldCharType="begin"/>
      </w:r>
      <w:r w:rsidRPr="00153294">
        <w:rPr>
          <w:rFonts w:ascii="Times New Roman" w:hAnsi="Times New Roman"/>
          <w:color w:val="17365D"/>
        </w:rPr>
        <w:instrText xml:space="preserve"> SEQ Tabela \* ARABIC </w:instrText>
      </w:r>
      <w:r w:rsidR="000651D1" w:rsidRPr="00153294">
        <w:rPr>
          <w:rFonts w:ascii="Times New Roman" w:hAnsi="Times New Roman"/>
          <w:color w:val="17365D"/>
        </w:rPr>
        <w:fldChar w:fldCharType="separate"/>
      </w:r>
      <w:r w:rsidR="00EF4607" w:rsidRPr="00153294">
        <w:rPr>
          <w:rFonts w:ascii="Times New Roman" w:hAnsi="Times New Roman"/>
          <w:noProof/>
          <w:color w:val="17365D"/>
        </w:rPr>
        <w:t>1</w:t>
      </w:r>
      <w:r w:rsidR="000651D1" w:rsidRPr="00153294">
        <w:rPr>
          <w:rFonts w:ascii="Times New Roman" w:hAnsi="Times New Roman"/>
          <w:color w:val="17365D"/>
        </w:rPr>
        <w:fldChar w:fldCharType="end"/>
      </w:r>
      <w:r w:rsidRPr="00153294">
        <w:rPr>
          <w:rFonts w:ascii="Times New Roman" w:hAnsi="Times New Roman"/>
          <w:color w:val="17365D"/>
        </w:rPr>
        <w:t>:  Orë të sugjeruara për çdo tematikë</w:t>
      </w:r>
    </w:p>
    <w:tbl>
      <w:tblPr>
        <w:tblW w:w="9629" w:type="dxa"/>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818"/>
        <w:gridCol w:w="2152"/>
        <w:gridCol w:w="1493"/>
        <w:gridCol w:w="2225"/>
        <w:gridCol w:w="1941"/>
      </w:tblGrid>
      <w:tr w:rsidR="003221E2" w:rsidRPr="00153294" w:rsidTr="00286065">
        <w:trPr>
          <w:jc w:val="center"/>
        </w:trPr>
        <w:tc>
          <w:tcPr>
            <w:tcW w:w="1818" w:type="dxa"/>
            <w:tcBorders>
              <w:top w:val="single" w:sz="8" w:space="0" w:color="FFFFFF"/>
              <w:left w:val="single" w:sz="8" w:space="0" w:color="FFFFFF"/>
              <w:bottom w:val="single" w:sz="24" w:space="0" w:color="FFFFFF"/>
              <w:right w:val="single" w:sz="8" w:space="0" w:color="FFFFFF"/>
            </w:tcBorders>
            <w:shd w:val="clear" w:color="auto" w:fill="4BACC6"/>
          </w:tcPr>
          <w:p w:rsidR="003221E2" w:rsidRPr="00153294" w:rsidRDefault="003221E2" w:rsidP="00382EE4">
            <w:pPr>
              <w:jc w:val="center"/>
              <w:rPr>
                <w:rFonts w:ascii="Times New Roman" w:hAnsi="Times New Roman"/>
                <w:b/>
                <w:bCs/>
                <w:color w:val="1F497D"/>
                <w:sz w:val="20"/>
                <w:szCs w:val="20"/>
                <w:lang w:val="sq-AL"/>
              </w:rPr>
            </w:pPr>
          </w:p>
        </w:tc>
        <w:tc>
          <w:tcPr>
            <w:tcW w:w="2152" w:type="dxa"/>
            <w:tcBorders>
              <w:top w:val="single" w:sz="8" w:space="0" w:color="FFFFFF"/>
              <w:left w:val="single" w:sz="8" w:space="0" w:color="FFFFFF"/>
              <w:bottom w:val="single" w:sz="24" w:space="0" w:color="FFFFFF"/>
              <w:right w:val="single" w:sz="8" w:space="0" w:color="FFFFFF"/>
            </w:tcBorders>
            <w:shd w:val="clear" w:color="auto" w:fill="4BACC6"/>
          </w:tcPr>
          <w:p w:rsidR="003221E2" w:rsidRPr="00153294" w:rsidRDefault="003221E2" w:rsidP="00382EE4">
            <w:pPr>
              <w:jc w:val="center"/>
              <w:rPr>
                <w:rFonts w:ascii="Times New Roman" w:hAnsi="Times New Roman"/>
                <w:b/>
                <w:bCs/>
                <w:color w:val="1F497D"/>
                <w:sz w:val="20"/>
                <w:szCs w:val="20"/>
                <w:lang w:val="sq-AL"/>
              </w:rPr>
            </w:pPr>
            <w:r w:rsidRPr="00153294">
              <w:rPr>
                <w:rFonts w:ascii="Times New Roman" w:hAnsi="Times New Roman"/>
                <w:b/>
                <w:bCs/>
                <w:color w:val="1F497D"/>
                <w:sz w:val="20"/>
                <w:szCs w:val="20"/>
                <w:lang w:val="sq-AL"/>
              </w:rPr>
              <w:t>Gjuha dhe komunikimi muzikor</w:t>
            </w:r>
          </w:p>
          <w:p w:rsidR="003221E2" w:rsidRPr="00153294" w:rsidRDefault="003221E2" w:rsidP="00382EE4">
            <w:pPr>
              <w:jc w:val="center"/>
              <w:rPr>
                <w:rFonts w:ascii="Times New Roman" w:hAnsi="Times New Roman"/>
                <w:b/>
                <w:bCs/>
                <w:color w:val="1F497D"/>
                <w:sz w:val="20"/>
                <w:szCs w:val="20"/>
                <w:lang w:val="sq-AL"/>
              </w:rPr>
            </w:pPr>
          </w:p>
        </w:tc>
        <w:tc>
          <w:tcPr>
            <w:tcW w:w="1493" w:type="dxa"/>
            <w:tcBorders>
              <w:top w:val="single" w:sz="8" w:space="0" w:color="FFFFFF"/>
              <w:left w:val="single" w:sz="8" w:space="0" w:color="FFFFFF"/>
              <w:bottom w:val="single" w:sz="24" w:space="0" w:color="FFFFFF"/>
              <w:right w:val="single" w:sz="8" w:space="0" w:color="FFFFFF"/>
            </w:tcBorders>
            <w:shd w:val="clear" w:color="auto" w:fill="4BACC6"/>
          </w:tcPr>
          <w:p w:rsidR="003221E2" w:rsidRPr="00153294" w:rsidRDefault="003221E2" w:rsidP="00382EE4">
            <w:pPr>
              <w:jc w:val="center"/>
              <w:rPr>
                <w:rFonts w:ascii="Times New Roman" w:hAnsi="Times New Roman"/>
                <w:b/>
                <w:bCs/>
                <w:color w:val="1F497D"/>
                <w:sz w:val="20"/>
                <w:szCs w:val="20"/>
                <w:lang w:val="sq-AL"/>
              </w:rPr>
            </w:pPr>
            <w:r w:rsidRPr="00153294">
              <w:rPr>
                <w:rFonts w:ascii="Times New Roman" w:hAnsi="Times New Roman"/>
                <w:b/>
                <w:bCs/>
                <w:color w:val="1F497D"/>
                <w:sz w:val="20"/>
                <w:szCs w:val="20"/>
                <w:lang w:val="sq-AL"/>
              </w:rPr>
              <w:t>Teknikat dhe proceset</w:t>
            </w:r>
          </w:p>
          <w:p w:rsidR="003221E2" w:rsidRPr="00153294" w:rsidRDefault="003221E2" w:rsidP="00382EE4">
            <w:pPr>
              <w:jc w:val="center"/>
              <w:rPr>
                <w:rFonts w:ascii="Times New Roman" w:hAnsi="Times New Roman"/>
                <w:b/>
                <w:bCs/>
                <w:color w:val="1F497D"/>
                <w:sz w:val="20"/>
                <w:szCs w:val="20"/>
                <w:lang w:val="sq-AL"/>
              </w:rPr>
            </w:pPr>
          </w:p>
        </w:tc>
        <w:tc>
          <w:tcPr>
            <w:tcW w:w="2225" w:type="dxa"/>
            <w:tcBorders>
              <w:top w:val="single" w:sz="8" w:space="0" w:color="FFFFFF"/>
              <w:left w:val="single" w:sz="8" w:space="0" w:color="FFFFFF"/>
              <w:bottom w:val="single" w:sz="24" w:space="0" w:color="FFFFFF"/>
              <w:right w:val="single" w:sz="8" w:space="0" w:color="FFFFFF"/>
            </w:tcBorders>
            <w:shd w:val="clear" w:color="auto" w:fill="4BACC6"/>
          </w:tcPr>
          <w:p w:rsidR="003221E2" w:rsidRPr="00153294" w:rsidRDefault="003221E2" w:rsidP="00382EE4">
            <w:pPr>
              <w:jc w:val="center"/>
              <w:rPr>
                <w:rFonts w:ascii="Times New Roman" w:hAnsi="Times New Roman"/>
                <w:b/>
                <w:bCs/>
                <w:color w:val="1F497D"/>
                <w:sz w:val="20"/>
                <w:szCs w:val="20"/>
                <w:lang w:val="sq-AL"/>
              </w:rPr>
            </w:pPr>
            <w:r w:rsidRPr="00153294">
              <w:rPr>
                <w:rFonts w:ascii="Times New Roman" w:hAnsi="Times New Roman"/>
                <w:b/>
                <w:bCs/>
                <w:color w:val="1F497D"/>
                <w:sz w:val="20"/>
                <w:szCs w:val="20"/>
                <w:lang w:val="sq-AL"/>
              </w:rPr>
              <w:t xml:space="preserve">             Historia,          </w:t>
            </w:r>
          </w:p>
          <w:p w:rsidR="003221E2" w:rsidRPr="00153294" w:rsidRDefault="003221E2" w:rsidP="00382EE4">
            <w:pPr>
              <w:rPr>
                <w:rFonts w:ascii="Times New Roman" w:hAnsi="Times New Roman"/>
                <w:b/>
                <w:bCs/>
                <w:color w:val="1F497D"/>
                <w:sz w:val="20"/>
                <w:szCs w:val="20"/>
                <w:lang w:val="sq-AL"/>
              </w:rPr>
            </w:pPr>
            <w:r w:rsidRPr="00153294">
              <w:rPr>
                <w:rFonts w:ascii="Times New Roman" w:hAnsi="Times New Roman"/>
                <w:b/>
                <w:bCs/>
                <w:color w:val="1F497D"/>
                <w:sz w:val="20"/>
                <w:szCs w:val="20"/>
                <w:lang w:val="sq-AL"/>
              </w:rPr>
              <w:t xml:space="preserve">                    muzika dhe          </w:t>
            </w:r>
          </w:p>
          <w:p w:rsidR="003221E2" w:rsidRPr="00153294" w:rsidRDefault="003221E2" w:rsidP="00382EE4">
            <w:pPr>
              <w:rPr>
                <w:rFonts w:ascii="Times New Roman" w:hAnsi="Times New Roman"/>
                <w:b/>
                <w:bCs/>
                <w:color w:val="1F497D"/>
                <w:sz w:val="20"/>
                <w:szCs w:val="20"/>
                <w:lang w:val="sq-AL"/>
              </w:rPr>
            </w:pPr>
            <w:r w:rsidRPr="00153294">
              <w:rPr>
                <w:rFonts w:ascii="Times New Roman" w:hAnsi="Times New Roman"/>
                <w:b/>
                <w:bCs/>
                <w:color w:val="1F497D"/>
                <w:sz w:val="20"/>
                <w:szCs w:val="20"/>
                <w:lang w:val="sq-AL"/>
              </w:rPr>
              <w:t xml:space="preserve">                   shoqëria</w:t>
            </w:r>
          </w:p>
        </w:tc>
        <w:tc>
          <w:tcPr>
            <w:tcW w:w="1941" w:type="dxa"/>
            <w:tcBorders>
              <w:top w:val="single" w:sz="8" w:space="0" w:color="FFFFFF"/>
              <w:left w:val="single" w:sz="8" w:space="0" w:color="FFFFFF"/>
              <w:bottom w:val="single" w:sz="24" w:space="0" w:color="FFFFFF"/>
              <w:right w:val="single" w:sz="8" w:space="0" w:color="FFFFFF"/>
            </w:tcBorders>
            <w:shd w:val="clear" w:color="auto" w:fill="4BACC6"/>
          </w:tcPr>
          <w:p w:rsidR="003221E2" w:rsidRPr="00153294" w:rsidRDefault="003221E2" w:rsidP="00382EE4">
            <w:pPr>
              <w:rPr>
                <w:rFonts w:ascii="Times New Roman" w:hAnsi="Times New Roman"/>
                <w:b/>
                <w:bCs/>
                <w:color w:val="1F497D"/>
                <w:sz w:val="20"/>
                <w:szCs w:val="20"/>
                <w:lang w:val="sq-AL"/>
              </w:rPr>
            </w:pPr>
            <w:r w:rsidRPr="00153294">
              <w:rPr>
                <w:rFonts w:ascii="Times New Roman" w:hAnsi="Times New Roman"/>
                <w:b/>
                <w:bCs/>
                <w:color w:val="1F497D"/>
                <w:sz w:val="20"/>
                <w:szCs w:val="20"/>
                <w:lang w:val="sq-AL"/>
              </w:rPr>
              <w:t>Gjithsej orë</w:t>
            </w:r>
          </w:p>
        </w:tc>
      </w:tr>
      <w:tr w:rsidR="003221E2" w:rsidRPr="00153294" w:rsidTr="00286065">
        <w:trPr>
          <w:jc w:val="center"/>
        </w:trPr>
        <w:tc>
          <w:tcPr>
            <w:tcW w:w="1818" w:type="dxa"/>
            <w:tcBorders>
              <w:top w:val="single" w:sz="8" w:space="0" w:color="FFFFFF"/>
              <w:left w:val="single" w:sz="8" w:space="0" w:color="FFFFFF"/>
              <w:bottom w:val="nil"/>
              <w:right w:val="single" w:sz="24" w:space="0" w:color="FFFFFF"/>
            </w:tcBorders>
            <w:shd w:val="clear" w:color="auto" w:fill="4BACC6"/>
          </w:tcPr>
          <w:p w:rsidR="003221E2" w:rsidRPr="00153294" w:rsidRDefault="00160C5D" w:rsidP="00382EE4">
            <w:pPr>
              <w:jc w:val="center"/>
              <w:rPr>
                <w:rFonts w:ascii="Times New Roman" w:hAnsi="Times New Roman"/>
                <w:b/>
                <w:bCs/>
                <w:color w:val="1F497D"/>
                <w:sz w:val="20"/>
                <w:szCs w:val="20"/>
                <w:lang w:val="sq-AL"/>
              </w:rPr>
            </w:pPr>
            <w:r w:rsidRPr="00153294">
              <w:rPr>
                <w:rFonts w:ascii="Times New Roman" w:hAnsi="Times New Roman"/>
                <w:b/>
                <w:bCs/>
                <w:color w:val="1F497D"/>
                <w:sz w:val="20"/>
                <w:szCs w:val="20"/>
                <w:lang w:val="sq-AL"/>
              </w:rPr>
              <w:t>Shkalla e tretë</w:t>
            </w:r>
          </w:p>
        </w:tc>
        <w:tc>
          <w:tcPr>
            <w:tcW w:w="2152" w:type="dxa"/>
            <w:tcBorders>
              <w:top w:val="single" w:sz="8" w:space="0" w:color="FFFFFF"/>
              <w:left w:val="single" w:sz="8" w:space="0" w:color="FFFFFF"/>
              <w:bottom w:val="single" w:sz="8" w:space="0" w:color="FFFFFF"/>
              <w:right w:val="single" w:sz="8" w:space="0" w:color="FFFFFF"/>
            </w:tcBorders>
            <w:shd w:val="clear" w:color="auto" w:fill="A5D5E2"/>
          </w:tcPr>
          <w:p w:rsidR="003221E2" w:rsidRPr="00153294" w:rsidRDefault="003221E2" w:rsidP="00382EE4">
            <w:pPr>
              <w:jc w:val="center"/>
              <w:rPr>
                <w:rFonts w:ascii="Times New Roman" w:hAnsi="Times New Roman"/>
                <w:b/>
                <w:color w:val="1F497D"/>
                <w:sz w:val="20"/>
                <w:szCs w:val="20"/>
                <w:lang w:val="sq-AL"/>
              </w:rPr>
            </w:pPr>
          </w:p>
        </w:tc>
        <w:tc>
          <w:tcPr>
            <w:tcW w:w="1493" w:type="dxa"/>
            <w:tcBorders>
              <w:top w:val="single" w:sz="8" w:space="0" w:color="FFFFFF"/>
              <w:left w:val="single" w:sz="8" w:space="0" w:color="FFFFFF"/>
              <w:bottom w:val="single" w:sz="8" w:space="0" w:color="FFFFFF"/>
              <w:right w:val="single" w:sz="8" w:space="0" w:color="FFFFFF"/>
            </w:tcBorders>
            <w:shd w:val="clear" w:color="auto" w:fill="A5D5E2"/>
          </w:tcPr>
          <w:p w:rsidR="003221E2" w:rsidRPr="00153294" w:rsidRDefault="003221E2" w:rsidP="00382EE4">
            <w:pPr>
              <w:jc w:val="center"/>
              <w:rPr>
                <w:rFonts w:ascii="Times New Roman" w:hAnsi="Times New Roman"/>
                <w:b/>
                <w:color w:val="1F497D"/>
                <w:sz w:val="20"/>
                <w:szCs w:val="20"/>
                <w:lang w:val="sq-AL"/>
              </w:rPr>
            </w:pPr>
          </w:p>
        </w:tc>
        <w:tc>
          <w:tcPr>
            <w:tcW w:w="2225" w:type="dxa"/>
            <w:tcBorders>
              <w:top w:val="single" w:sz="8" w:space="0" w:color="FFFFFF"/>
              <w:left w:val="single" w:sz="8" w:space="0" w:color="FFFFFF"/>
              <w:bottom w:val="single" w:sz="8" w:space="0" w:color="FFFFFF"/>
              <w:right w:val="single" w:sz="8" w:space="0" w:color="FFFFFF"/>
            </w:tcBorders>
            <w:shd w:val="clear" w:color="auto" w:fill="A5D5E2"/>
          </w:tcPr>
          <w:p w:rsidR="003221E2" w:rsidRPr="00153294" w:rsidRDefault="003221E2" w:rsidP="00382EE4">
            <w:pPr>
              <w:jc w:val="center"/>
              <w:rPr>
                <w:rFonts w:ascii="Times New Roman" w:hAnsi="Times New Roman"/>
                <w:b/>
                <w:color w:val="1F497D"/>
                <w:sz w:val="20"/>
                <w:szCs w:val="20"/>
                <w:lang w:val="sq-AL"/>
              </w:rPr>
            </w:pPr>
          </w:p>
        </w:tc>
        <w:tc>
          <w:tcPr>
            <w:tcW w:w="1941" w:type="dxa"/>
            <w:tcBorders>
              <w:top w:val="single" w:sz="8" w:space="0" w:color="FFFFFF"/>
              <w:left w:val="single" w:sz="8" w:space="0" w:color="FFFFFF"/>
              <w:bottom w:val="single" w:sz="8" w:space="0" w:color="FFFFFF"/>
              <w:right w:val="single" w:sz="8" w:space="0" w:color="FFFFFF"/>
            </w:tcBorders>
            <w:shd w:val="clear" w:color="auto" w:fill="A5D5E2"/>
          </w:tcPr>
          <w:p w:rsidR="003221E2" w:rsidRPr="00153294" w:rsidRDefault="003221E2" w:rsidP="00382EE4">
            <w:pPr>
              <w:pStyle w:val="ListParagraph"/>
              <w:rPr>
                <w:rFonts w:ascii="Times New Roman" w:hAnsi="Times New Roman"/>
                <w:b/>
                <w:color w:val="1F497D"/>
                <w:sz w:val="20"/>
                <w:szCs w:val="20"/>
                <w:lang w:val="sq-AL"/>
              </w:rPr>
            </w:pPr>
          </w:p>
        </w:tc>
      </w:tr>
      <w:tr w:rsidR="003221E2" w:rsidRPr="00153294" w:rsidTr="00286065">
        <w:trPr>
          <w:jc w:val="center"/>
        </w:trPr>
        <w:tc>
          <w:tcPr>
            <w:tcW w:w="1818" w:type="dxa"/>
            <w:tcBorders>
              <w:left w:val="single" w:sz="8" w:space="0" w:color="FFFFFF"/>
              <w:bottom w:val="nil"/>
              <w:right w:val="single" w:sz="24" w:space="0" w:color="FFFFFF"/>
            </w:tcBorders>
            <w:shd w:val="clear" w:color="auto" w:fill="4BACC6"/>
          </w:tcPr>
          <w:p w:rsidR="003221E2" w:rsidRPr="00153294" w:rsidRDefault="003221E2" w:rsidP="00160C5D">
            <w:pPr>
              <w:jc w:val="center"/>
              <w:rPr>
                <w:rFonts w:ascii="Times New Roman" w:hAnsi="Times New Roman"/>
                <w:b/>
                <w:bCs/>
                <w:color w:val="1F497D"/>
                <w:sz w:val="20"/>
                <w:szCs w:val="20"/>
                <w:lang w:val="sq-AL"/>
              </w:rPr>
            </w:pPr>
            <w:r w:rsidRPr="00153294">
              <w:rPr>
                <w:rFonts w:ascii="Times New Roman" w:hAnsi="Times New Roman"/>
                <w:b/>
                <w:bCs/>
                <w:color w:val="1F497D"/>
                <w:sz w:val="20"/>
                <w:szCs w:val="20"/>
                <w:lang w:val="sq-AL"/>
              </w:rPr>
              <w:t>Klasa e gjashtë</w:t>
            </w:r>
          </w:p>
        </w:tc>
        <w:tc>
          <w:tcPr>
            <w:tcW w:w="2152" w:type="dxa"/>
            <w:shd w:val="clear" w:color="auto" w:fill="D2EAF1"/>
          </w:tcPr>
          <w:p w:rsidR="003221E2" w:rsidRPr="00153294" w:rsidRDefault="003221E2" w:rsidP="00382EE4">
            <w:pPr>
              <w:jc w:val="center"/>
              <w:rPr>
                <w:rFonts w:ascii="Times New Roman" w:hAnsi="Times New Roman"/>
                <w:color w:val="1F497D"/>
                <w:sz w:val="20"/>
                <w:szCs w:val="20"/>
                <w:lang w:val="sq-AL"/>
              </w:rPr>
            </w:pPr>
            <w:r w:rsidRPr="00153294">
              <w:rPr>
                <w:rFonts w:ascii="Times New Roman" w:hAnsi="Times New Roman"/>
                <w:color w:val="1F497D"/>
                <w:sz w:val="20"/>
                <w:szCs w:val="20"/>
                <w:lang w:val="sq-AL"/>
              </w:rPr>
              <w:t>14</w:t>
            </w:r>
          </w:p>
        </w:tc>
        <w:tc>
          <w:tcPr>
            <w:tcW w:w="1493" w:type="dxa"/>
            <w:shd w:val="clear" w:color="auto" w:fill="D2EAF1"/>
          </w:tcPr>
          <w:p w:rsidR="003221E2" w:rsidRPr="00153294" w:rsidRDefault="003221E2" w:rsidP="00382EE4">
            <w:pPr>
              <w:jc w:val="center"/>
              <w:rPr>
                <w:rFonts w:ascii="Times New Roman" w:hAnsi="Times New Roman"/>
                <w:color w:val="1F497D"/>
                <w:sz w:val="20"/>
                <w:szCs w:val="20"/>
                <w:lang w:val="sq-AL"/>
              </w:rPr>
            </w:pPr>
            <w:r w:rsidRPr="00153294">
              <w:rPr>
                <w:rFonts w:ascii="Times New Roman" w:hAnsi="Times New Roman"/>
                <w:color w:val="1F497D"/>
                <w:sz w:val="20"/>
                <w:szCs w:val="20"/>
                <w:lang w:val="sq-AL"/>
              </w:rPr>
              <w:t>15</w:t>
            </w:r>
          </w:p>
        </w:tc>
        <w:tc>
          <w:tcPr>
            <w:tcW w:w="2225" w:type="dxa"/>
            <w:shd w:val="clear" w:color="auto" w:fill="D2EAF1"/>
          </w:tcPr>
          <w:p w:rsidR="003221E2" w:rsidRPr="00153294" w:rsidRDefault="003221E2" w:rsidP="00382EE4">
            <w:pPr>
              <w:jc w:val="center"/>
              <w:rPr>
                <w:rFonts w:ascii="Times New Roman" w:hAnsi="Times New Roman"/>
                <w:color w:val="1F497D"/>
                <w:sz w:val="20"/>
                <w:szCs w:val="20"/>
                <w:lang w:val="sq-AL"/>
              </w:rPr>
            </w:pPr>
            <w:r w:rsidRPr="00153294">
              <w:rPr>
                <w:rFonts w:ascii="Times New Roman" w:hAnsi="Times New Roman"/>
                <w:color w:val="1F497D"/>
                <w:sz w:val="20"/>
                <w:szCs w:val="20"/>
                <w:lang w:val="sq-AL"/>
              </w:rPr>
              <w:t>6</w:t>
            </w:r>
          </w:p>
        </w:tc>
        <w:tc>
          <w:tcPr>
            <w:tcW w:w="1941" w:type="dxa"/>
            <w:shd w:val="clear" w:color="auto" w:fill="D2EAF1"/>
          </w:tcPr>
          <w:p w:rsidR="003221E2" w:rsidRPr="00153294" w:rsidRDefault="003221E2" w:rsidP="00D03206">
            <w:pPr>
              <w:rPr>
                <w:rFonts w:ascii="Times New Roman" w:hAnsi="Times New Roman"/>
                <w:color w:val="1F497D"/>
                <w:sz w:val="20"/>
                <w:szCs w:val="20"/>
                <w:lang w:val="sq-AL"/>
              </w:rPr>
            </w:pPr>
            <w:r w:rsidRPr="00153294">
              <w:rPr>
                <w:rFonts w:ascii="Times New Roman" w:hAnsi="Times New Roman"/>
                <w:color w:val="1F497D"/>
                <w:sz w:val="20"/>
                <w:szCs w:val="20"/>
                <w:lang w:val="sq-AL"/>
              </w:rPr>
              <w:t xml:space="preserve">  3</w:t>
            </w:r>
            <w:r w:rsidR="00D03206" w:rsidRPr="00153294">
              <w:rPr>
                <w:rFonts w:ascii="Times New Roman" w:hAnsi="Times New Roman"/>
                <w:color w:val="1F497D"/>
                <w:sz w:val="20"/>
                <w:szCs w:val="20"/>
                <w:lang w:val="sq-AL"/>
              </w:rPr>
              <w:t>6</w:t>
            </w:r>
            <w:r w:rsidRPr="00153294">
              <w:rPr>
                <w:rFonts w:ascii="Times New Roman" w:hAnsi="Times New Roman"/>
                <w:color w:val="1F497D"/>
                <w:sz w:val="20"/>
                <w:szCs w:val="20"/>
                <w:lang w:val="sq-AL"/>
              </w:rPr>
              <w:t xml:space="preserve">  orë</w:t>
            </w:r>
          </w:p>
        </w:tc>
      </w:tr>
    </w:tbl>
    <w:p w:rsidR="003221E2" w:rsidRPr="00153294" w:rsidRDefault="003221E2" w:rsidP="00A304A3">
      <w:pPr>
        <w:spacing w:after="0" w:line="360" w:lineRule="auto"/>
        <w:jc w:val="both"/>
        <w:rPr>
          <w:rFonts w:ascii="Times New Roman" w:hAnsi="Times New Roman"/>
          <w:sz w:val="24"/>
          <w:szCs w:val="24"/>
          <w:lang w:val="sq-AL"/>
        </w:rPr>
      </w:pPr>
    </w:p>
    <w:p w:rsidR="00117B5F" w:rsidRPr="00153294" w:rsidRDefault="00117B5F" w:rsidP="00A304A3">
      <w:pPr>
        <w:spacing w:after="0" w:line="360" w:lineRule="auto"/>
        <w:jc w:val="both"/>
        <w:rPr>
          <w:rFonts w:ascii="Times New Roman" w:hAnsi="Times New Roman"/>
          <w:sz w:val="24"/>
          <w:szCs w:val="24"/>
          <w:lang w:val="sq-AL"/>
        </w:rPr>
      </w:pPr>
    </w:p>
    <w:p w:rsidR="00117B5F" w:rsidRPr="00153294" w:rsidRDefault="00117B5F" w:rsidP="00A304A3">
      <w:pPr>
        <w:spacing w:after="0" w:line="360" w:lineRule="auto"/>
        <w:jc w:val="both"/>
        <w:rPr>
          <w:rFonts w:ascii="Times New Roman" w:hAnsi="Times New Roman"/>
          <w:sz w:val="24"/>
          <w:szCs w:val="24"/>
          <w:lang w:val="sq-AL"/>
        </w:rPr>
      </w:pPr>
    </w:p>
    <w:p w:rsidR="00DE55ED" w:rsidRPr="00153294" w:rsidRDefault="00A304A3" w:rsidP="00A304A3">
      <w:pPr>
        <w:spacing w:after="0" w:line="360" w:lineRule="auto"/>
        <w:jc w:val="both"/>
        <w:rPr>
          <w:rFonts w:ascii="Times New Roman" w:hAnsi="Times New Roman"/>
          <w:i/>
          <w:sz w:val="24"/>
          <w:szCs w:val="24"/>
          <w:lang w:val="sq-AL"/>
        </w:rPr>
      </w:pPr>
      <w:r w:rsidRPr="00153294">
        <w:rPr>
          <w:rFonts w:ascii="Times New Roman" w:hAnsi="Times New Roman"/>
          <w:sz w:val="24"/>
          <w:szCs w:val="24"/>
          <w:lang w:val="sq-AL"/>
        </w:rPr>
        <w:t xml:space="preserve">Planifikimi vjetor i programit </w:t>
      </w:r>
      <w:r w:rsidR="00902E9A" w:rsidRPr="00153294">
        <w:rPr>
          <w:rFonts w:ascii="Times New Roman" w:hAnsi="Times New Roman"/>
          <w:sz w:val="24"/>
          <w:szCs w:val="24"/>
          <w:lang w:val="sq-AL"/>
        </w:rPr>
        <w:t>ë</w:t>
      </w:r>
      <w:r w:rsidRPr="00153294">
        <w:rPr>
          <w:rFonts w:ascii="Times New Roman" w:hAnsi="Times New Roman"/>
          <w:sz w:val="24"/>
          <w:szCs w:val="24"/>
          <w:lang w:val="sq-AL"/>
        </w:rPr>
        <w:t>sht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i </w:t>
      </w:r>
      <w:r w:rsidR="002149ED" w:rsidRPr="00153294">
        <w:rPr>
          <w:rFonts w:ascii="Times New Roman" w:hAnsi="Times New Roman"/>
          <w:sz w:val="24"/>
          <w:szCs w:val="24"/>
          <w:lang w:val="sq-AL"/>
        </w:rPr>
        <w:t>ndërtuar me tremujor</w:t>
      </w:r>
      <w:r w:rsidR="00B705FA">
        <w:rPr>
          <w:rFonts w:ascii="Times New Roman" w:hAnsi="Times New Roman"/>
          <w:sz w:val="24"/>
          <w:szCs w:val="24"/>
          <w:lang w:val="sq-AL"/>
        </w:rPr>
        <w:t>ë</w:t>
      </w:r>
      <w:r w:rsidR="00782CF4" w:rsidRPr="00153294">
        <w:rPr>
          <w:rFonts w:ascii="Times New Roman" w:hAnsi="Times New Roman"/>
          <w:sz w:val="24"/>
          <w:szCs w:val="24"/>
          <w:lang w:val="sq-AL"/>
        </w:rPr>
        <w:t>, ku secili tremujor ka nj</w:t>
      </w:r>
      <w:r w:rsidR="00902E9A" w:rsidRPr="00153294">
        <w:rPr>
          <w:rFonts w:ascii="Times New Roman" w:hAnsi="Times New Roman"/>
          <w:sz w:val="24"/>
          <w:szCs w:val="24"/>
          <w:lang w:val="sq-AL"/>
        </w:rPr>
        <w:t>ë</w:t>
      </w:r>
      <w:r w:rsidR="00782CF4" w:rsidRPr="00153294">
        <w:rPr>
          <w:rFonts w:ascii="Times New Roman" w:hAnsi="Times New Roman"/>
          <w:sz w:val="24"/>
          <w:szCs w:val="24"/>
          <w:lang w:val="sq-AL"/>
        </w:rPr>
        <w:t xml:space="preserve"> grup t</w:t>
      </w:r>
      <w:r w:rsidR="00902E9A" w:rsidRPr="00153294">
        <w:rPr>
          <w:rFonts w:ascii="Times New Roman" w:hAnsi="Times New Roman"/>
          <w:sz w:val="24"/>
          <w:szCs w:val="24"/>
          <w:lang w:val="sq-AL"/>
        </w:rPr>
        <w:t>ë</w:t>
      </w:r>
      <w:r w:rsidR="00782CF4" w:rsidRPr="00153294">
        <w:rPr>
          <w:rFonts w:ascii="Times New Roman" w:hAnsi="Times New Roman"/>
          <w:sz w:val="24"/>
          <w:szCs w:val="24"/>
          <w:lang w:val="sq-AL"/>
        </w:rPr>
        <w:t xml:space="preserve"> caktuar orësh, n</w:t>
      </w:r>
      <w:r w:rsidR="00902E9A" w:rsidRPr="00153294">
        <w:rPr>
          <w:rFonts w:ascii="Times New Roman" w:hAnsi="Times New Roman"/>
          <w:sz w:val="24"/>
          <w:szCs w:val="24"/>
          <w:lang w:val="sq-AL"/>
        </w:rPr>
        <w:t>ë</w:t>
      </w:r>
      <w:r w:rsidR="00782CF4" w:rsidRPr="00153294">
        <w:rPr>
          <w:rFonts w:ascii="Times New Roman" w:hAnsi="Times New Roman"/>
          <w:sz w:val="24"/>
          <w:szCs w:val="24"/>
          <w:lang w:val="sq-AL"/>
        </w:rPr>
        <w:t xml:space="preserve"> baz</w:t>
      </w:r>
      <w:r w:rsidR="00902E9A" w:rsidRPr="00153294">
        <w:rPr>
          <w:rFonts w:ascii="Times New Roman" w:hAnsi="Times New Roman"/>
          <w:sz w:val="24"/>
          <w:szCs w:val="24"/>
          <w:lang w:val="sq-AL"/>
        </w:rPr>
        <w:t>ë</w:t>
      </w:r>
      <w:r w:rsidR="00782CF4" w:rsidRPr="00153294">
        <w:rPr>
          <w:rFonts w:ascii="Times New Roman" w:hAnsi="Times New Roman"/>
          <w:sz w:val="24"/>
          <w:szCs w:val="24"/>
          <w:lang w:val="sq-AL"/>
        </w:rPr>
        <w:t xml:space="preserve"> t</w:t>
      </w:r>
      <w:r w:rsidR="00902E9A" w:rsidRPr="00153294">
        <w:rPr>
          <w:rFonts w:ascii="Times New Roman" w:hAnsi="Times New Roman"/>
          <w:sz w:val="24"/>
          <w:szCs w:val="24"/>
          <w:lang w:val="sq-AL"/>
        </w:rPr>
        <w:t>ë</w:t>
      </w:r>
      <w:r w:rsidR="00782CF4" w:rsidRPr="00153294">
        <w:rPr>
          <w:rFonts w:ascii="Times New Roman" w:hAnsi="Times New Roman"/>
          <w:sz w:val="24"/>
          <w:szCs w:val="24"/>
          <w:lang w:val="sq-AL"/>
        </w:rPr>
        <w:t xml:space="preserve"> periudhës kohore t</w:t>
      </w:r>
      <w:r w:rsidR="00902E9A" w:rsidRPr="00153294">
        <w:rPr>
          <w:rFonts w:ascii="Times New Roman" w:hAnsi="Times New Roman"/>
          <w:sz w:val="24"/>
          <w:szCs w:val="24"/>
          <w:lang w:val="sq-AL"/>
        </w:rPr>
        <w:t>ë</w:t>
      </w:r>
      <w:r w:rsidR="00782CF4" w:rsidRPr="00153294">
        <w:rPr>
          <w:rFonts w:ascii="Times New Roman" w:hAnsi="Times New Roman"/>
          <w:sz w:val="24"/>
          <w:szCs w:val="24"/>
          <w:lang w:val="sq-AL"/>
        </w:rPr>
        <w:t xml:space="preserve"> përcaktuara n</w:t>
      </w:r>
      <w:r w:rsidR="00902E9A" w:rsidRPr="00153294">
        <w:rPr>
          <w:rFonts w:ascii="Times New Roman" w:hAnsi="Times New Roman"/>
          <w:sz w:val="24"/>
          <w:szCs w:val="24"/>
          <w:lang w:val="sq-AL"/>
        </w:rPr>
        <w:t>ë</w:t>
      </w:r>
      <w:r w:rsidR="00782CF4" w:rsidRPr="00153294">
        <w:rPr>
          <w:rFonts w:ascii="Times New Roman" w:hAnsi="Times New Roman"/>
          <w:sz w:val="24"/>
          <w:szCs w:val="24"/>
          <w:lang w:val="sq-AL"/>
        </w:rPr>
        <w:t xml:space="preserve"> udhëzimin e çdo fillim viti t</w:t>
      </w:r>
      <w:r w:rsidR="00902E9A" w:rsidRPr="00153294">
        <w:rPr>
          <w:rFonts w:ascii="Times New Roman" w:hAnsi="Times New Roman"/>
          <w:sz w:val="24"/>
          <w:szCs w:val="24"/>
          <w:lang w:val="sq-AL"/>
        </w:rPr>
        <w:t>ë</w:t>
      </w:r>
      <w:r w:rsidR="00782CF4" w:rsidRPr="00153294">
        <w:rPr>
          <w:rFonts w:ascii="Times New Roman" w:hAnsi="Times New Roman"/>
          <w:sz w:val="24"/>
          <w:szCs w:val="24"/>
          <w:lang w:val="sq-AL"/>
        </w:rPr>
        <w:t xml:space="preserve"> ri shkollor </w:t>
      </w:r>
      <w:r w:rsidR="002149ED" w:rsidRPr="00153294">
        <w:rPr>
          <w:rFonts w:ascii="Times New Roman" w:hAnsi="Times New Roman"/>
          <w:sz w:val="24"/>
          <w:szCs w:val="24"/>
          <w:lang w:val="sq-AL"/>
        </w:rPr>
        <w:t xml:space="preserve">. Pra kemi </w:t>
      </w:r>
      <w:r w:rsidR="00782CF4" w:rsidRPr="00153294">
        <w:rPr>
          <w:rFonts w:ascii="Times New Roman" w:hAnsi="Times New Roman"/>
          <w:sz w:val="24"/>
          <w:szCs w:val="24"/>
          <w:lang w:val="sq-AL"/>
        </w:rPr>
        <w:t>tashm</w:t>
      </w:r>
      <w:r w:rsidR="00902E9A" w:rsidRPr="00153294">
        <w:rPr>
          <w:rFonts w:ascii="Times New Roman" w:hAnsi="Times New Roman"/>
          <w:sz w:val="24"/>
          <w:szCs w:val="24"/>
          <w:lang w:val="sq-AL"/>
        </w:rPr>
        <w:t>ë</w:t>
      </w:r>
      <w:r w:rsidR="00782CF4" w:rsidRPr="00153294">
        <w:rPr>
          <w:rFonts w:ascii="Times New Roman" w:hAnsi="Times New Roman"/>
          <w:sz w:val="24"/>
          <w:szCs w:val="24"/>
          <w:lang w:val="sq-AL"/>
        </w:rPr>
        <w:t xml:space="preserve"> nj</w:t>
      </w:r>
      <w:r w:rsidR="00902E9A" w:rsidRPr="00153294">
        <w:rPr>
          <w:rFonts w:ascii="Times New Roman" w:hAnsi="Times New Roman"/>
          <w:sz w:val="24"/>
          <w:szCs w:val="24"/>
          <w:lang w:val="sq-AL"/>
        </w:rPr>
        <w:t>ë</w:t>
      </w:r>
      <w:r w:rsidR="00782CF4" w:rsidRPr="00153294">
        <w:rPr>
          <w:rFonts w:ascii="Times New Roman" w:hAnsi="Times New Roman"/>
          <w:sz w:val="24"/>
          <w:szCs w:val="24"/>
          <w:lang w:val="sq-AL"/>
        </w:rPr>
        <w:t xml:space="preserve"> term t</w:t>
      </w:r>
      <w:r w:rsidR="00902E9A" w:rsidRPr="00153294">
        <w:rPr>
          <w:rFonts w:ascii="Times New Roman" w:hAnsi="Times New Roman"/>
          <w:sz w:val="24"/>
          <w:szCs w:val="24"/>
          <w:lang w:val="sq-AL"/>
        </w:rPr>
        <w:t>ë</w:t>
      </w:r>
      <w:r w:rsidR="00782CF4" w:rsidRPr="00153294">
        <w:rPr>
          <w:rFonts w:ascii="Times New Roman" w:hAnsi="Times New Roman"/>
          <w:sz w:val="24"/>
          <w:szCs w:val="24"/>
          <w:lang w:val="sq-AL"/>
        </w:rPr>
        <w:t xml:space="preserve"> ri </w:t>
      </w:r>
      <w:r w:rsidR="00782CF4" w:rsidRPr="00153294">
        <w:rPr>
          <w:rFonts w:ascii="Times New Roman" w:hAnsi="Times New Roman"/>
          <w:i/>
          <w:sz w:val="24"/>
          <w:szCs w:val="24"/>
          <w:lang w:val="sq-AL"/>
        </w:rPr>
        <w:t xml:space="preserve">tre mujor </w:t>
      </w:r>
      <w:r w:rsidR="00782CF4" w:rsidRPr="00153294">
        <w:rPr>
          <w:rFonts w:ascii="Times New Roman" w:hAnsi="Times New Roman"/>
          <w:sz w:val="24"/>
          <w:szCs w:val="24"/>
          <w:lang w:val="sq-AL"/>
        </w:rPr>
        <w:t xml:space="preserve">dhe jo </w:t>
      </w:r>
      <w:r w:rsidR="00782CF4" w:rsidRPr="00153294">
        <w:rPr>
          <w:rFonts w:ascii="Times New Roman" w:hAnsi="Times New Roman"/>
          <w:i/>
          <w:sz w:val="24"/>
          <w:szCs w:val="24"/>
          <w:lang w:val="sq-AL"/>
        </w:rPr>
        <w:t>semestër.</w:t>
      </w:r>
    </w:p>
    <w:p w:rsidR="00A304A3" w:rsidRPr="00153294" w:rsidRDefault="004E5995" w:rsidP="00425E39">
      <w:pPr>
        <w:spacing w:after="0" w:line="360" w:lineRule="auto"/>
        <w:jc w:val="both"/>
        <w:rPr>
          <w:rFonts w:ascii="Times New Roman" w:hAnsi="Times New Roman"/>
          <w:sz w:val="24"/>
          <w:szCs w:val="24"/>
          <w:lang w:val="sq-AL"/>
        </w:rPr>
      </w:pPr>
      <w:r w:rsidRPr="00153294">
        <w:rPr>
          <w:rFonts w:ascii="Times New Roman" w:hAnsi="Times New Roman"/>
          <w:sz w:val="24"/>
          <w:szCs w:val="24"/>
          <w:lang w:val="sq-AL"/>
        </w:rPr>
        <w:t>P</w:t>
      </w:r>
      <w:r w:rsidR="00902E9A" w:rsidRPr="00153294">
        <w:rPr>
          <w:rFonts w:ascii="Times New Roman" w:hAnsi="Times New Roman"/>
          <w:sz w:val="24"/>
          <w:szCs w:val="24"/>
          <w:lang w:val="sq-AL"/>
        </w:rPr>
        <w:t>ë</w:t>
      </w:r>
      <w:r w:rsidRPr="00153294">
        <w:rPr>
          <w:rFonts w:ascii="Times New Roman" w:hAnsi="Times New Roman"/>
          <w:sz w:val="24"/>
          <w:szCs w:val="24"/>
          <w:lang w:val="sq-AL"/>
        </w:rPr>
        <w:t>r shkak 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specifik</w:t>
      </w:r>
      <w:r w:rsidR="00902E9A" w:rsidRPr="00153294">
        <w:rPr>
          <w:rFonts w:ascii="Times New Roman" w:hAnsi="Times New Roman"/>
          <w:sz w:val="24"/>
          <w:szCs w:val="24"/>
          <w:lang w:val="sq-AL"/>
        </w:rPr>
        <w:t>ë</w:t>
      </w:r>
      <w:r w:rsidRPr="00153294">
        <w:rPr>
          <w:rFonts w:ascii="Times New Roman" w:hAnsi="Times New Roman"/>
          <w:sz w:val="24"/>
          <w:szCs w:val="24"/>
          <w:lang w:val="sq-AL"/>
        </w:rPr>
        <w:t>s q</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ka l</w:t>
      </w:r>
      <w:r w:rsidR="00902E9A" w:rsidRPr="00153294">
        <w:rPr>
          <w:rFonts w:ascii="Times New Roman" w:hAnsi="Times New Roman"/>
          <w:sz w:val="24"/>
          <w:szCs w:val="24"/>
          <w:lang w:val="sq-AL"/>
        </w:rPr>
        <w:t>ë</w:t>
      </w:r>
      <w:r w:rsidRPr="00153294">
        <w:rPr>
          <w:rFonts w:ascii="Times New Roman" w:hAnsi="Times New Roman"/>
          <w:sz w:val="24"/>
          <w:szCs w:val="24"/>
          <w:lang w:val="sq-AL"/>
        </w:rPr>
        <w:t>nda e muzikës, pasi ajo duhet 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nd</w:t>
      </w:r>
      <w:r w:rsidR="00902E9A" w:rsidRPr="00153294">
        <w:rPr>
          <w:rFonts w:ascii="Times New Roman" w:hAnsi="Times New Roman"/>
          <w:sz w:val="24"/>
          <w:szCs w:val="24"/>
          <w:lang w:val="sq-AL"/>
        </w:rPr>
        <w:t>ë</w:t>
      </w:r>
      <w:r w:rsidRPr="00153294">
        <w:rPr>
          <w:rFonts w:ascii="Times New Roman" w:hAnsi="Times New Roman"/>
          <w:sz w:val="24"/>
          <w:szCs w:val="24"/>
          <w:lang w:val="sq-AL"/>
        </w:rPr>
        <w:t>rthur</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tematikat me njëra</w:t>
      </w:r>
      <w:r w:rsidR="00B705FA">
        <w:rPr>
          <w:rFonts w:ascii="Times New Roman" w:hAnsi="Times New Roman"/>
          <w:sz w:val="24"/>
          <w:szCs w:val="24"/>
          <w:lang w:val="sq-AL"/>
        </w:rPr>
        <w:t>-</w:t>
      </w:r>
      <w:r w:rsidRPr="00153294">
        <w:rPr>
          <w:rFonts w:ascii="Times New Roman" w:hAnsi="Times New Roman"/>
          <w:sz w:val="24"/>
          <w:szCs w:val="24"/>
          <w:lang w:val="sq-AL"/>
        </w:rPr>
        <w:t>tjetr</w:t>
      </w:r>
      <w:r w:rsidR="00902E9A" w:rsidRPr="00153294">
        <w:rPr>
          <w:rFonts w:ascii="Times New Roman" w:hAnsi="Times New Roman"/>
          <w:sz w:val="24"/>
          <w:szCs w:val="24"/>
          <w:lang w:val="sq-AL"/>
        </w:rPr>
        <w:t>ë</w:t>
      </w:r>
      <w:r w:rsidRPr="00153294">
        <w:rPr>
          <w:rFonts w:ascii="Times New Roman" w:hAnsi="Times New Roman"/>
          <w:sz w:val="24"/>
          <w:szCs w:val="24"/>
          <w:lang w:val="sq-AL"/>
        </w:rPr>
        <w:t>n, p</w:t>
      </w:r>
      <w:r w:rsidR="00902E9A" w:rsidRPr="00153294">
        <w:rPr>
          <w:rFonts w:ascii="Times New Roman" w:hAnsi="Times New Roman"/>
          <w:sz w:val="24"/>
          <w:szCs w:val="24"/>
          <w:lang w:val="sq-AL"/>
        </w:rPr>
        <w:t>ë</w:t>
      </w:r>
      <w:r w:rsidRPr="00153294">
        <w:rPr>
          <w:rFonts w:ascii="Times New Roman" w:hAnsi="Times New Roman"/>
          <w:sz w:val="24"/>
          <w:szCs w:val="24"/>
          <w:lang w:val="sq-AL"/>
        </w:rPr>
        <w:t>r 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mos e b</w:t>
      </w:r>
      <w:r w:rsidR="00902E9A" w:rsidRPr="00153294">
        <w:rPr>
          <w:rFonts w:ascii="Times New Roman" w:hAnsi="Times New Roman"/>
          <w:sz w:val="24"/>
          <w:szCs w:val="24"/>
          <w:lang w:val="sq-AL"/>
        </w:rPr>
        <w:t>ë</w:t>
      </w:r>
      <w:r w:rsidRPr="00153294">
        <w:rPr>
          <w:rFonts w:ascii="Times New Roman" w:hAnsi="Times New Roman"/>
          <w:sz w:val="24"/>
          <w:szCs w:val="24"/>
          <w:lang w:val="sq-AL"/>
        </w:rPr>
        <w:t>r</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monotone orën mësimore dhe l</w:t>
      </w:r>
      <w:r w:rsidR="00902E9A" w:rsidRPr="00153294">
        <w:rPr>
          <w:rFonts w:ascii="Times New Roman" w:hAnsi="Times New Roman"/>
          <w:sz w:val="24"/>
          <w:szCs w:val="24"/>
          <w:lang w:val="sq-AL"/>
        </w:rPr>
        <w:t>ë</w:t>
      </w:r>
      <w:r w:rsidRPr="00153294">
        <w:rPr>
          <w:rFonts w:ascii="Times New Roman" w:hAnsi="Times New Roman"/>
          <w:sz w:val="24"/>
          <w:szCs w:val="24"/>
          <w:lang w:val="sq-AL"/>
        </w:rPr>
        <w:t>nd</w:t>
      </w:r>
      <w:r w:rsidR="00902E9A" w:rsidRPr="00153294">
        <w:rPr>
          <w:rFonts w:ascii="Times New Roman" w:hAnsi="Times New Roman"/>
          <w:sz w:val="24"/>
          <w:szCs w:val="24"/>
          <w:lang w:val="sq-AL"/>
        </w:rPr>
        <w:t>ë</w:t>
      </w:r>
      <w:r w:rsidRPr="00153294">
        <w:rPr>
          <w:rFonts w:ascii="Times New Roman" w:hAnsi="Times New Roman"/>
          <w:sz w:val="24"/>
          <w:szCs w:val="24"/>
          <w:lang w:val="sq-AL"/>
        </w:rPr>
        <w:t>n, dhe p</w:t>
      </w:r>
      <w:r w:rsidR="00902E9A" w:rsidRPr="00153294">
        <w:rPr>
          <w:rFonts w:ascii="Times New Roman" w:hAnsi="Times New Roman"/>
          <w:sz w:val="24"/>
          <w:szCs w:val="24"/>
          <w:lang w:val="sq-AL"/>
        </w:rPr>
        <w:t>ë</w:t>
      </w:r>
      <w:r w:rsidRPr="00153294">
        <w:rPr>
          <w:rFonts w:ascii="Times New Roman" w:hAnsi="Times New Roman"/>
          <w:sz w:val="24"/>
          <w:szCs w:val="24"/>
          <w:lang w:val="sq-AL"/>
        </w:rPr>
        <w:t>r 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ndërthurur njohurit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me njëra</w:t>
      </w:r>
      <w:r w:rsidR="00716C00">
        <w:rPr>
          <w:rFonts w:ascii="Times New Roman" w:hAnsi="Times New Roman"/>
          <w:sz w:val="24"/>
          <w:szCs w:val="24"/>
          <w:lang w:val="sq-AL"/>
        </w:rPr>
        <w:t>-</w:t>
      </w:r>
      <w:r w:rsidRPr="00153294">
        <w:rPr>
          <w:rFonts w:ascii="Times New Roman" w:hAnsi="Times New Roman"/>
          <w:sz w:val="24"/>
          <w:szCs w:val="24"/>
          <w:lang w:val="sq-AL"/>
        </w:rPr>
        <w:t>tjetr</w:t>
      </w:r>
      <w:r w:rsidR="00902E9A" w:rsidRPr="00153294">
        <w:rPr>
          <w:rFonts w:ascii="Times New Roman" w:hAnsi="Times New Roman"/>
          <w:sz w:val="24"/>
          <w:szCs w:val="24"/>
          <w:lang w:val="sq-AL"/>
        </w:rPr>
        <w:t>ë</w:t>
      </w:r>
      <w:r w:rsidRPr="00153294">
        <w:rPr>
          <w:rFonts w:ascii="Times New Roman" w:hAnsi="Times New Roman"/>
          <w:sz w:val="24"/>
          <w:szCs w:val="24"/>
          <w:lang w:val="sq-AL"/>
        </w:rPr>
        <w:t>n</w:t>
      </w:r>
      <w:r w:rsidR="00097022" w:rsidRPr="00153294">
        <w:rPr>
          <w:rFonts w:ascii="Times New Roman" w:hAnsi="Times New Roman"/>
          <w:sz w:val="24"/>
          <w:szCs w:val="24"/>
          <w:lang w:val="sq-AL"/>
        </w:rPr>
        <w:t xml:space="preserve"> p</w:t>
      </w:r>
      <w:r w:rsidR="00902E9A" w:rsidRPr="00153294">
        <w:rPr>
          <w:rFonts w:ascii="Times New Roman" w:hAnsi="Times New Roman"/>
          <w:sz w:val="24"/>
          <w:szCs w:val="24"/>
          <w:lang w:val="sq-AL"/>
        </w:rPr>
        <w:t>ë</w:t>
      </w:r>
      <w:r w:rsidR="00097022" w:rsidRPr="00153294">
        <w:rPr>
          <w:rFonts w:ascii="Times New Roman" w:hAnsi="Times New Roman"/>
          <w:sz w:val="24"/>
          <w:szCs w:val="24"/>
          <w:lang w:val="sq-AL"/>
        </w:rPr>
        <w:t>rgjat</w:t>
      </w:r>
      <w:r w:rsidR="00902E9A" w:rsidRPr="00153294">
        <w:rPr>
          <w:rFonts w:ascii="Times New Roman" w:hAnsi="Times New Roman"/>
          <w:sz w:val="24"/>
          <w:szCs w:val="24"/>
          <w:lang w:val="sq-AL"/>
        </w:rPr>
        <w:t>ë</w:t>
      </w:r>
      <w:r w:rsidR="00097022" w:rsidRPr="00153294">
        <w:rPr>
          <w:rFonts w:ascii="Times New Roman" w:hAnsi="Times New Roman"/>
          <w:sz w:val="24"/>
          <w:szCs w:val="24"/>
          <w:lang w:val="sq-AL"/>
        </w:rPr>
        <w:t xml:space="preserve"> a) planifikimit vjetor t</w:t>
      </w:r>
      <w:r w:rsidR="00902E9A" w:rsidRPr="00153294">
        <w:rPr>
          <w:rFonts w:ascii="Times New Roman" w:hAnsi="Times New Roman"/>
          <w:sz w:val="24"/>
          <w:szCs w:val="24"/>
          <w:lang w:val="sq-AL"/>
        </w:rPr>
        <w:t>ë</w:t>
      </w:r>
      <w:r w:rsidR="00097022" w:rsidRPr="00153294">
        <w:rPr>
          <w:rFonts w:ascii="Times New Roman" w:hAnsi="Times New Roman"/>
          <w:sz w:val="24"/>
          <w:szCs w:val="24"/>
          <w:lang w:val="sq-AL"/>
        </w:rPr>
        <w:t xml:space="preserve"> tremujor</w:t>
      </w:r>
      <w:r w:rsidR="00902E9A" w:rsidRPr="00153294">
        <w:rPr>
          <w:rFonts w:ascii="Times New Roman" w:hAnsi="Times New Roman"/>
          <w:sz w:val="24"/>
          <w:szCs w:val="24"/>
          <w:lang w:val="sq-AL"/>
        </w:rPr>
        <w:t>ë</w:t>
      </w:r>
      <w:r w:rsidR="00097022" w:rsidRPr="00153294">
        <w:rPr>
          <w:rFonts w:ascii="Times New Roman" w:hAnsi="Times New Roman"/>
          <w:sz w:val="24"/>
          <w:szCs w:val="24"/>
          <w:lang w:val="sq-AL"/>
        </w:rPr>
        <w:t>ve dhe m</w:t>
      </w:r>
      <w:r w:rsidR="00902E9A" w:rsidRPr="00153294">
        <w:rPr>
          <w:rFonts w:ascii="Times New Roman" w:hAnsi="Times New Roman"/>
          <w:sz w:val="24"/>
          <w:szCs w:val="24"/>
          <w:lang w:val="sq-AL"/>
        </w:rPr>
        <w:t>ë</w:t>
      </w:r>
      <w:r w:rsidR="00097022" w:rsidRPr="00153294">
        <w:rPr>
          <w:rFonts w:ascii="Times New Roman" w:hAnsi="Times New Roman"/>
          <w:sz w:val="24"/>
          <w:szCs w:val="24"/>
          <w:lang w:val="sq-AL"/>
        </w:rPr>
        <w:t xml:space="preserve"> pas gjat</w:t>
      </w:r>
      <w:r w:rsidR="00902E9A" w:rsidRPr="00153294">
        <w:rPr>
          <w:rFonts w:ascii="Times New Roman" w:hAnsi="Times New Roman"/>
          <w:sz w:val="24"/>
          <w:szCs w:val="24"/>
          <w:lang w:val="sq-AL"/>
        </w:rPr>
        <w:t>ë</w:t>
      </w:r>
      <w:r w:rsidR="00097022" w:rsidRPr="00153294">
        <w:rPr>
          <w:rFonts w:ascii="Times New Roman" w:hAnsi="Times New Roman"/>
          <w:sz w:val="24"/>
          <w:szCs w:val="24"/>
          <w:lang w:val="sq-AL"/>
        </w:rPr>
        <w:t xml:space="preserve"> b) planifikimit vjetor tem</w:t>
      </w:r>
      <w:r w:rsidR="00902E9A" w:rsidRPr="00153294">
        <w:rPr>
          <w:rFonts w:ascii="Times New Roman" w:hAnsi="Times New Roman"/>
          <w:sz w:val="24"/>
          <w:szCs w:val="24"/>
          <w:lang w:val="sq-AL"/>
        </w:rPr>
        <w:t>ë</w:t>
      </w:r>
      <w:r w:rsidR="00097022" w:rsidRPr="00153294">
        <w:rPr>
          <w:rFonts w:ascii="Times New Roman" w:hAnsi="Times New Roman"/>
          <w:sz w:val="24"/>
          <w:szCs w:val="24"/>
          <w:lang w:val="sq-AL"/>
        </w:rPr>
        <w:t xml:space="preserve"> p</w:t>
      </w:r>
      <w:r w:rsidR="00902E9A" w:rsidRPr="00153294">
        <w:rPr>
          <w:rFonts w:ascii="Times New Roman" w:hAnsi="Times New Roman"/>
          <w:sz w:val="24"/>
          <w:szCs w:val="24"/>
          <w:lang w:val="sq-AL"/>
        </w:rPr>
        <w:t>ë</w:t>
      </w:r>
      <w:r w:rsidR="00097022" w:rsidRPr="00153294">
        <w:rPr>
          <w:rFonts w:ascii="Times New Roman" w:hAnsi="Times New Roman"/>
          <w:sz w:val="24"/>
          <w:szCs w:val="24"/>
          <w:lang w:val="sq-AL"/>
        </w:rPr>
        <w:t>r tem</w:t>
      </w:r>
      <w:r w:rsidR="00902E9A" w:rsidRPr="00153294">
        <w:rPr>
          <w:rFonts w:ascii="Times New Roman" w:hAnsi="Times New Roman"/>
          <w:sz w:val="24"/>
          <w:szCs w:val="24"/>
          <w:lang w:val="sq-AL"/>
        </w:rPr>
        <w:t>ë</w:t>
      </w:r>
      <w:r w:rsidR="00097022" w:rsidRPr="00153294">
        <w:rPr>
          <w:rFonts w:ascii="Times New Roman" w:hAnsi="Times New Roman"/>
          <w:sz w:val="24"/>
          <w:szCs w:val="24"/>
          <w:lang w:val="sq-AL"/>
        </w:rPr>
        <w:t>.</w:t>
      </w:r>
    </w:p>
    <w:p w:rsidR="007376F6" w:rsidRDefault="007376F6" w:rsidP="00425E39">
      <w:pPr>
        <w:spacing w:after="0" w:line="360" w:lineRule="auto"/>
        <w:jc w:val="both"/>
        <w:rPr>
          <w:rFonts w:ascii="Times New Roman" w:hAnsi="Times New Roman"/>
          <w:sz w:val="24"/>
          <w:szCs w:val="24"/>
          <w:lang w:val="sq-AL"/>
        </w:rPr>
      </w:pPr>
      <w:r w:rsidRPr="00153294">
        <w:rPr>
          <w:rFonts w:ascii="Times New Roman" w:hAnsi="Times New Roman"/>
          <w:sz w:val="24"/>
          <w:szCs w:val="24"/>
          <w:lang w:val="sq-AL"/>
        </w:rPr>
        <w:lastRenderedPageBreak/>
        <w:t>Tremujor</w:t>
      </w:r>
      <w:r w:rsidR="00902E9A" w:rsidRPr="00153294">
        <w:rPr>
          <w:rFonts w:ascii="Times New Roman" w:hAnsi="Times New Roman"/>
          <w:sz w:val="24"/>
          <w:szCs w:val="24"/>
          <w:lang w:val="sq-AL"/>
        </w:rPr>
        <w:t>ë</w:t>
      </w:r>
      <w:r w:rsidRPr="00153294">
        <w:rPr>
          <w:rFonts w:ascii="Times New Roman" w:hAnsi="Times New Roman"/>
          <w:sz w:val="24"/>
          <w:szCs w:val="24"/>
          <w:lang w:val="sq-AL"/>
        </w:rPr>
        <w:t>t n</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modelin e m</w:t>
      </w:r>
      <w:r w:rsidR="00902E9A" w:rsidRPr="00153294">
        <w:rPr>
          <w:rFonts w:ascii="Times New Roman" w:hAnsi="Times New Roman"/>
          <w:sz w:val="24"/>
          <w:szCs w:val="24"/>
          <w:lang w:val="sq-AL"/>
        </w:rPr>
        <w:t>ë</w:t>
      </w:r>
      <w:r w:rsidRPr="00153294">
        <w:rPr>
          <w:rFonts w:ascii="Times New Roman" w:hAnsi="Times New Roman"/>
          <w:sz w:val="24"/>
          <w:szCs w:val="24"/>
          <w:lang w:val="sq-AL"/>
        </w:rPr>
        <w:t>posht</w:t>
      </w:r>
      <w:r w:rsidR="00902E9A" w:rsidRPr="00153294">
        <w:rPr>
          <w:rFonts w:ascii="Times New Roman" w:hAnsi="Times New Roman"/>
          <w:sz w:val="24"/>
          <w:szCs w:val="24"/>
          <w:lang w:val="sq-AL"/>
        </w:rPr>
        <w:t>ë</w:t>
      </w:r>
      <w:r w:rsidRPr="00153294">
        <w:rPr>
          <w:rFonts w:ascii="Times New Roman" w:hAnsi="Times New Roman"/>
          <w:sz w:val="24"/>
          <w:szCs w:val="24"/>
          <w:lang w:val="sq-AL"/>
        </w:rPr>
        <w:t>m i kemi ndar</w:t>
      </w:r>
      <w:r w:rsidR="00902E9A" w:rsidRPr="00153294">
        <w:rPr>
          <w:rFonts w:ascii="Times New Roman" w:hAnsi="Times New Roman"/>
          <w:sz w:val="24"/>
          <w:szCs w:val="24"/>
          <w:lang w:val="sq-AL"/>
        </w:rPr>
        <w:t>ë</w:t>
      </w:r>
      <w:r w:rsidRPr="00153294">
        <w:rPr>
          <w:rFonts w:ascii="Times New Roman" w:hAnsi="Times New Roman"/>
          <w:sz w:val="24"/>
          <w:szCs w:val="24"/>
          <w:lang w:val="sq-AL"/>
        </w:rPr>
        <w:t>, duke b</w:t>
      </w:r>
      <w:r w:rsidR="00902E9A" w:rsidRPr="00153294">
        <w:rPr>
          <w:rFonts w:ascii="Times New Roman" w:hAnsi="Times New Roman"/>
          <w:sz w:val="24"/>
          <w:szCs w:val="24"/>
          <w:lang w:val="sq-AL"/>
        </w:rPr>
        <w:t>ë</w:t>
      </w:r>
      <w:r w:rsidRPr="00153294">
        <w:rPr>
          <w:rFonts w:ascii="Times New Roman" w:hAnsi="Times New Roman"/>
          <w:sz w:val="24"/>
          <w:szCs w:val="24"/>
          <w:lang w:val="sq-AL"/>
        </w:rPr>
        <w:t>r</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nj</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përllogaritje 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p</w:t>
      </w:r>
      <w:r w:rsidR="00902E9A" w:rsidRPr="00153294">
        <w:rPr>
          <w:rFonts w:ascii="Times New Roman" w:hAnsi="Times New Roman"/>
          <w:sz w:val="24"/>
          <w:szCs w:val="24"/>
          <w:lang w:val="sq-AL"/>
        </w:rPr>
        <w:t>ë</w:t>
      </w:r>
      <w:r w:rsidRPr="00153294">
        <w:rPr>
          <w:rFonts w:ascii="Times New Roman" w:hAnsi="Times New Roman"/>
          <w:sz w:val="24"/>
          <w:szCs w:val="24"/>
          <w:lang w:val="sq-AL"/>
        </w:rPr>
        <w:t>raf</w:t>
      </w:r>
      <w:r w:rsidR="00902E9A" w:rsidRPr="00153294">
        <w:rPr>
          <w:rFonts w:ascii="Times New Roman" w:hAnsi="Times New Roman"/>
          <w:sz w:val="24"/>
          <w:szCs w:val="24"/>
          <w:lang w:val="sq-AL"/>
        </w:rPr>
        <w:t>ë</w:t>
      </w:r>
      <w:r w:rsidRPr="00153294">
        <w:rPr>
          <w:rFonts w:ascii="Times New Roman" w:hAnsi="Times New Roman"/>
          <w:sz w:val="24"/>
          <w:szCs w:val="24"/>
          <w:lang w:val="sq-AL"/>
        </w:rPr>
        <w:t>rt 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zgjatjes s</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shkollës p</w:t>
      </w:r>
      <w:r w:rsidR="00902E9A" w:rsidRPr="00153294">
        <w:rPr>
          <w:rFonts w:ascii="Times New Roman" w:hAnsi="Times New Roman"/>
          <w:sz w:val="24"/>
          <w:szCs w:val="24"/>
          <w:lang w:val="sq-AL"/>
        </w:rPr>
        <w:t>ë</w:t>
      </w:r>
      <w:r w:rsidRPr="00153294">
        <w:rPr>
          <w:rFonts w:ascii="Times New Roman" w:hAnsi="Times New Roman"/>
          <w:sz w:val="24"/>
          <w:szCs w:val="24"/>
          <w:lang w:val="sq-AL"/>
        </w:rPr>
        <w:t>rgjat</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këtyre periudhave me + ose –</w:t>
      </w:r>
      <w:r w:rsidR="00716C00">
        <w:rPr>
          <w:rFonts w:ascii="Times New Roman" w:hAnsi="Times New Roman"/>
          <w:sz w:val="24"/>
          <w:szCs w:val="24"/>
          <w:lang w:val="sq-AL"/>
        </w:rPr>
        <w:t>,</w:t>
      </w:r>
      <w:r w:rsidRPr="00153294">
        <w:rPr>
          <w:rFonts w:ascii="Times New Roman" w:hAnsi="Times New Roman"/>
          <w:sz w:val="24"/>
          <w:szCs w:val="24"/>
          <w:lang w:val="sq-AL"/>
        </w:rPr>
        <w:t xml:space="preserve"> q</w:t>
      </w:r>
      <w:r w:rsidR="00902E9A" w:rsidRPr="00153294">
        <w:rPr>
          <w:rFonts w:ascii="Times New Roman" w:hAnsi="Times New Roman"/>
          <w:sz w:val="24"/>
          <w:szCs w:val="24"/>
          <w:lang w:val="sq-AL"/>
        </w:rPr>
        <w:t>ë</w:t>
      </w:r>
      <w:r w:rsidRPr="00153294">
        <w:rPr>
          <w:rFonts w:ascii="Times New Roman" w:hAnsi="Times New Roman"/>
          <w:sz w:val="24"/>
          <w:szCs w:val="24"/>
          <w:lang w:val="sq-AL"/>
        </w:rPr>
        <w:t xml:space="preserve"> çdo </w:t>
      </w:r>
      <w:r w:rsidR="00736676" w:rsidRPr="00153294">
        <w:rPr>
          <w:rFonts w:ascii="Times New Roman" w:hAnsi="Times New Roman"/>
          <w:sz w:val="24"/>
          <w:szCs w:val="24"/>
          <w:lang w:val="sq-AL"/>
        </w:rPr>
        <w:t>m</w:t>
      </w:r>
      <w:r w:rsidR="00902E9A" w:rsidRPr="00153294">
        <w:rPr>
          <w:rFonts w:ascii="Times New Roman" w:hAnsi="Times New Roman"/>
          <w:sz w:val="24"/>
          <w:szCs w:val="24"/>
          <w:lang w:val="sq-AL"/>
        </w:rPr>
        <w:t>ë</w:t>
      </w:r>
      <w:r w:rsidRPr="00153294">
        <w:rPr>
          <w:rFonts w:ascii="Times New Roman" w:hAnsi="Times New Roman"/>
          <w:sz w:val="24"/>
          <w:szCs w:val="24"/>
          <w:lang w:val="sq-AL"/>
        </w:rPr>
        <w:t>sues i llogarit vet</w:t>
      </w:r>
      <w:r w:rsidR="00902E9A" w:rsidRPr="00153294">
        <w:rPr>
          <w:rFonts w:ascii="Times New Roman" w:hAnsi="Times New Roman"/>
          <w:sz w:val="24"/>
          <w:szCs w:val="24"/>
          <w:lang w:val="sq-AL"/>
        </w:rPr>
        <w:t>ë</w:t>
      </w:r>
      <w:r w:rsidRPr="00153294">
        <w:rPr>
          <w:rFonts w:ascii="Times New Roman" w:hAnsi="Times New Roman"/>
          <w:sz w:val="24"/>
          <w:szCs w:val="24"/>
          <w:lang w:val="sq-AL"/>
        </w:rPr>
        <w:t>.</w:t>
      </w:r>
    </w:p>
    <w:tbl>
      <w:tblPr>
        <w:tblpPr w:leftFromText="180" w:rightFromText="180" w:vertAnchor="text" w:horzAnchor="margin" w:tblpXSpec="center" w:tblpY="243"/>
        <w:tblOverlap w:val="never"/>
        <w:tblW w:w="12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2425"/>
        <w:gridCol w:w="3330"/>
        <w:gridCol w:w="2700"/>
        <w:gridCol w:w="4230"/>
      </w:tblGrid>
      <w:tr w:rsidR="00BE19F4" w:rsidRPr="00153294" w:rsidTr="00BE19F4">
        <w:trPr>
          <w:trHeight w:val="216"/>
        </w:trPr>
        <w:tc>
          <w:tcPr>
            <w:tcW w:w="2425" w:type="dxa"/>
            <w:vMerge w:val="restart"/>
            <w:shd w:val="clear" w:color="auto" w:fill="FFFFFF"/>
          </w:tcPr>
          <w:p w:rsidR="00BE19F4" w:rsidRPr="00153294" w:rsidRDefault="00BE19F4" w:rsidP="00BE19F4">
            <w:pPr>
              <w:spacing w:after="0" w:line="240" w:lineRule="auto"/>
              <w:rPr>
                <w:rFonts w:ascii="Times New Roman" w:hAnsi="Times New Roman"/>
                <w:b/>
                <w:color w:val="244061"/>
                <w:sz w:val="20"/>
                <w:szCs w:val="20"/>
                <w:lang w:val="sq-AL" w:eastAsia="sq-AL"/>
              </w:rPr>
            </w:pPr>
          </w:p>
          <w:p w:rsidR="00BE19F4" w:rsidRPr="00153294" w:rsidRDefault="00BE19F4" w:rsidP="00BE19F4">
            <w:pPr>
              <w:spacing w:after="0" w:line="240" w:lineRule="auto"/>
              <w:jc w:val="center"/>
              <w:rPr>
                <w:rFonts w:ascii="Times New Roman" w:hAnsi="Times New Roman"/>
                <w:b/>
                <w:color w:val="244061"/>
                <w:sz w:val="20"/>
                <w:szCs w:val="20"/>
                <w:lang w:val="sq-AL" w:eastAsia="sq-AL"/>
              </w:rPr>
            </w:pPr>
            <w:r w:rsidRPr="00153294">
              <w:rPr>
                <w:rFonts w:ascii="Times New Roman" w:hAnsi="Times New Roman"/>
                <w:b/>
                <w:color w:val="244061"/>
                <w:sz w:val="20"/>
                <w:szCs w:val="20"/>
                <w:lang w:val="sq-AL" w:eastAsia="sq-AL"/>
              </w:rPr>
              <w:t>Tematikat</w:t>
            </w:r>
          </w:p>
          <w:p w:rsidR="00BE19F4" w:rsidRPr="00153294" w:rsidRDefault="00BE19F4" w:rsidP="00BE19F4">
            <w:pPr>
              <w:spacing w:after="0" w:line="240" w:lineRule="auto"/>
              <w:jc w:val="center"/>
              <w:rPr>
                <w:rFonts w:ascii="Times New Roman" w:hAnsi="Times New Roman"/>
                <w:b/>
                <w:color w:val="244061"/>
                <w:sz w:val="20"/>
                <w:szCs w:val="20"/>
                <w:lang w:val="sq-AL" w:eastAsia="sq-AL"/>
              </w:rPr>
            </w:pPr>
          </w:p>
        </w:tc>
        <w:tc>
          <w:tcPr>
            <w:tcW w:w="10260" w:type="dxa"/>
            <w:gridSpan w:val="3"/>
            <w:shd w:val="clear" w:color="auto" w:fill="FFFFFF"/>
          </w:tcPr>
          <w:p w:rsidR="00BE19F4" w:rsidRPr="00153294" w:rsidRDefault="00BE19F4" w:rsidP="00BE19F4">
            <w:pPr>
              <w:spacing w:after="0" w:line="240" w:lineRule="auto"/>
              <w:jc w:val="center"/>
              <w:rPr>
                <w:rFonts w:ascii="Times New Roman" w:hAnsi="Times New Roman"/>
                <w:b/>
                <w:sz w:val="20"/>
                <w:szCs w:val="20"/>
                <w:lang w:val="sq-AL" w:eastAsia="sq-AL"/>
              </w:rPr>
            </w:pPr>
            <w:r w:rsidRPr="00153294">
              <w:rPr>
                <w:rFonts w:ascii="Times New Roman" w:hAnsi="Times New Roman"/>
                <w:b/>
                <w:sz w:val="20"/>
                <w:szCs w:val="20"/>
                <w:lang w:val="sq-AL" w:eastAsia="sq-AL"/>
              </w:rPr>
              <w:t xml:space="preserve">Shpërndarja e përmbajtjes lëndore </w:t>
            </w:r>
          </w:p>
        </w:tc>
      </w:tr>
      <w:tr w:rsidR="00BE19F4" w:rsidRPr="00153294" w:rsidTr="00BE19F4">
        <w:trPr>
          <w:trHeight w:val="139"/>
        </w:trPr>
        <w:tc>
          <w:tcPr>
            <w:tcW w:w="2425" w:type="dxa"/>
            <w:vMerge/>
            <w:shd w:val="clear" w:color="auto" w:fill="FFFFFF"/>
          </w:tcPr>
          <w:p w:rsidR="00BE19F4" w:rsidRPr="00153294" w:rsidRDefault="00BE19F4" w:rsidP="00BE19F4">
            <w:pPr>
              <w:spacing w:after="0" w:line="240" w:lineRule="auto"/>
              <w:jc w:val="center"/>
              <w:rPr>
                <w:rFonts w:ascii="Times New Roman" w:hAnsi="Times New Roman"/>
                <w:b/>
                <w:color w:val="244061"/>
                <w:sz w:val="20"/>
                <w:szCs w:val="20"/>
                <w:lang w:val="sq-AL" w:eastAsia="sq-AL"/>
              </w:rPr>
            </w:pPr>
          </w:p>
        </w:tc>
        <w:tc>
          <w:tcPr>
            <w:tcW w:w="3330" w:type="dxa"/>
            <w:shd w:val="clear" w:color="auto" w:fill="FFFFFF"/>
          </w:tcPr>
          <w:p w:rsidR="00BE19F4" w:rsidRPr="00153294" w:rsidRDefault="00BE19F4" w:rsidP="00BE19F4">
            <w:pPr>
              <w:spacing w:after="0" w:line="240" w:lineRule="auto"/>
              <w:jc w:val="center"/>
              <w:rPr>
                <w:rFonts w:ascii="Times New Roman" w:hAnsi="Times New Roman"/>
                <w:b/>
                <w:sz w:val="20"/>
                <w:szCs w:val="20"/>
                <w:lang w:val="sq-AL" w:eastAsia="sq-AL"/>
              </w:rPr>
            </w:pPr>
            <w:r w:rsidRPr="00153294">
              <w:rPr>
                <w:rFonts w:ascii="Times New Roman" w:hAnsi="Times New Roman"/>
                <w:b/>
                <w:sz w:val="20"/>
                <w:szCs w:val="20"/>
                <w:lang w:val="sq-AL" w:eastAsia="sq-AL"/>
              </w:rPr>
              <w:t>Shtator –  Dhjetor</w:t>
            </w:r>
          </w:p>
          <w:p w:rsidR="00BE19F4" w:rsidRPr="00153294" w:rsidRDefault="00BE19F4" w:rsidP="00BE19F4">
            <w:pPr>
              <w:spacing w:after="0" w:line="240" w:lineRule="auto"/>
              <w:jc w:val="center"/>
              <w:rPr>
                <w:rFonts w:ascii="Times New Roman" w:hAnsi="Times New Roman"/>
                <w:b/>
                <w:sz w:val="20"/>
                <w:szCs w:val="20"/>
                <w:lang w:val="sq-AL" w:eastAsia="sq-AL"/>
              </w:rPr>
            </w:pPr>
            <w:r w:rsidRPr="00153294">
              <w:rPr>
                <w:rFonts w:ascii="Times New Roman" w:hAnsi="Times New Roman"/>
                <w:b/>
                <w:sz w:val="20"/>
                <w:szCs w:val="20"/>
                <w:lang w:val="sq-AL" w:eastAsia="sq-AL"/>
              </w:rPr>
              <w:t>14 orë</w:t>
            </w:r>
          </w:p>
        </w:tc>
        <w:tc>
          <w:tcPr>
            <w:tcW w:w="2700" w:type="dxa"/>
            <w:shd w:val="clear" w:color="auto" w:fill="FFFFFF"/>
          </w:tcPr>
          <w:p w:rsidR="00BE19F4" w:rsidRPr="00153294" w:rsidRDefault="00BE19F4" w:rsidP="00BE19F4">
            <w:pPr>
              <w:spacing w:after="0" w:line="240" w:lineRule="auto"/>
              <w:jc w:val="center"/>
              <w:rPr>
                <w:rFonts w:ascii="Times New Roman" w:hAnsi="Times New Roman"/>
                <w:b/>
                <w:sz w:val="20"/>
                <w:szCs w:val="20"/>
                <w:lang w:val="sq-AL" w:eastAsia="sq-AL"/>
              </w:rPr>
            </w:pPr>
            <w:r w:rsidRPr="00153294">
              <w:rPr>
                <w:rFonts w:ascii="Times New Roman" w:hAnsi="Times New Roman"/>
                <w:b/>
                <w:sz w:val="20"/>
                <w:szCs w:val="20"/>
                <w:lang w:val="sq-AL" w:eastAsia="sq-AL"/>
              </w:rPr>
              <w:t>Janar – Mars</w:t>
            </w:r>
          </w:p>
          <w:p w:rsidR="00BE19F4" w:rsidRPr="00153294" w:rsidRDefault="00BE19F4" w:rsidP="00BE19F4">
            <w:pPr>
              <w:spacing w:after="0" w:line="240" w:lineRule="auto"/>
              <w:jc w:val="center"/>
              <w:rPr>
                <w:rFonts w:ascii="Times New Roman" w:hAnsi="Times New Roman"/>
                <w:b/>
                <w:sz w:val="20"/>
                <w:szCs w:val="20"/>
                <w:lang w:val="sq-AL" w:eastAsia="sq-AL"/>
              </w:rPr>
            </w:pPr>
            <w:r w:rsidRPr="00153294">
              <w:rPr>
                <w:rFonts w:ascii="Times New Roman" w:hAnsi="Times New Roman"/>
                <w:b/>
                <w:sz w:val="20"/>
                <w:szCs w:val="20"/>
                <w:lang w:val="sq-AL" w:eastAsia="sq-AL"/>
              </w:rPr>
              <w:t>12 orë</w:t>
            </w:r>
          </w:p>
        </w:tc>
        <w:tc>
          <w:tcPr>
            <w:tcW w:w="4230" w:type="dxa"/>
            <w:shd w:val="clear" w:color="auto" w:fill="FFFFFF"/>
          </w:tcPr>
          <w:p w:rsidR="00BE19F4" w:rsidRPr="00153294" w:rsidRDefault="00BE19F4" w:rsidP="00BE19F4">
            <w:pPr>
              <w:spacing w:after="0" w:line="240" w:lineRule="auto"/>
              <w:jc w:val="center"/>
              <w:rPr>
                <w:rFonts w:ascii="Times New Roman" w:hAnsi="Times New Roman"/>
                <w:b/>
                <w:sz w:val="20"/>
                <w:szCs w:val="20"/>
                <w:lang w:val="sq-AL" w:eastAsia="sq-AL"/>
              </w:rPr>
            </w:pPr>
            <w:r w:rsidRPr="00153294">
              <w:rPr>
                <w:rFonts w:ascii="Times New Roman" w:hAnsi="Times New Roman"/>
                <w:b/>
                <w:sz w:val="20"/>
                <w:szCs w:val="20"/>
                <w:lang w:val="sq-AL" w:eastAsia="sq-AL"/>
              </w:rPr>
              <w:t xml:space="preserve"> Prill - Qershor</w:t>
            </w:r>
          </w:p>
          <w:p w:rsidR="00BE19F4" w:rsidRPr="00153294" w:rsidRDefault="00BE19F4" w:rsidP="00BE19F4">
            <w:pPr>
              <w:spacing w:after="0" w:line="240" w:lineRule="auto"/>
              <w:jc w:val="center"/>
              <w:rPr>
                <w:rFonts w:ascii="Times New Roman" w:hAnsi="Times New Roman"/>
                <w:b/>
                <w:sz w:val="20"/>
                <w:szCs w:val="20"/>
                <w:lang w:val="sq-AL" w:eastAsia="sq-AL"/>
              </w:rPr>
            </w:pPr>
            <w:r w:rsidRPr="00153294">
              <w:rPr>
                <w:rFonts w:ascii="Times New Roman" w:hAnsi="Times New Roman"/>
                <w:b/>
                <w:sz w:val="20"/>
                <w:szCs w:val="20"/>
                <w:lang w:val="sq-AL" w:eastAsia="sq-AL"/>
              </w:rPr>
              <w:t>10  orë</w:t>
            </w:r>
          </w:p>
        </w:tc>
      </w:tr>
      <w:tr w:rsidR="00BE19F4" w:rsidRPr="00153294" w:rsidTr="00BE19F4">
        <w:trPr>
          <w:trHeight w:val="216"/>
        </w:trPr>
        <w:tc>
          <w:tcPr>
            <w:tcW w:w="2425" w:type="dxa"/>
            <w:vMerge w:val="restart"/>
            <w:shd w:val="clear" w:color="auto" w:fill="FFFFFF"/>
          </w:tcPr>
          <w:p w:rsidR="00BE19F4" w:rsidRPr="00153294" w:rsidRDefault="00BE19F4" w:rsidP="00BE19F4">
            <w:pPr>
              <w:spacing w:after="0" w:line="240" w:lineRule="auto"/>
              <w:jc w:val="center"/>
              <w:rPr>
                <w:rFonts w:ascii="Times New Roman" w:hAnsi="Times New Roman"/>
                <w:b/>
                <w:color w:val="244061"/>
                <w:sz w:val="20"/>
                <w:szCs w:val="20"/>
                <w:lang w:val="sq-AL" w:eastAsia="sq-AL"/>
              </w:rPr>
            </w:pPr>
          </w:p>
          <w:p w:rsidR="00BE19F4" w:rsidRPr="00153294" w:rsidRDefault="00BE19F4" w:rsidP="00BE19F4">
            <w:pPr>
              <w:spacing w:after="0" w:line="240" w:lineRule="auto"/>
              <w:jc w:val="center"/>
              <w:rPr>
                <w:rFonts w:ascii="Times New Roman" w:hAnsi="Times New Roman"/>
                <w:b/>
                <w:color w:val="244061"/>
                <w:sz w:val="20"/>
                <w:szCs w:val="20"/>
                <w:lang w:val="sq-AL" w:eastAsia="sq-AL"/>
              </w:rPr>
            </w:pPr>
          </w:p>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r w:rsidRPr="00153294">
              <w:rPr>
                <w:rFonts w:ascii="Times New Roman" w:hAnsi="Times New Roman"/>
                <w:b/>
                <w:sz w:val="20"/>
                <w:szCs w:val="20"/>
                <w:lang w:val="sq-AL"/>
              </w:rPr>
              <w:t>Gjuha dhe komunikimi muzikor</w:t>
            </w:r>
          </w:p>
          <w:p w:rsidR="00BE19F4" w:rsidRPr="00153294" w:rsidRDefault="00BE19F4" w:rsidP="00BE19F4">
            <w:pPr>
              <w:spacing w:after="0" w:line="240" w:lineRule="auto"/>
              <w:jc w:val="center"/>
              <w:rPr>
                <w:rFonts w:ascii="Times New Roman" w:hAnsi="Times New Roman"/>
                <w:b/>
                <w:color w:val="244061"/>
                <w:sz w:val="20"/>
                <w:szCs w:val="20"/>
                <w:lang w:val="sq-AL" w:eastAsia="sq-AL"/>
              </w:rPr>
            </w:pPr>
          </w:p>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 (15 orë)</w:t>
            </w:r>
          </w:p>
          <w:p w:rsidR="00BE19F4" w:rsidRPr="00153294" w:rsidRDefault="00BE19F4" w:rsidP="00BE19F4">
            <w:pPr>
              <w:spacing w:after="0" w:line="240" w:lineRule="auto"/>
              <w:jc w:val="center"/>
              <w:rPr>
                <w:rFonts w:ascii="Times New Roman" w:hAnsi="Times New Roman"/>
                <w:b/>
                <w:color w:val="244061"/>
                <w:sz w:val="20"/>
                <w:szCs w:val="20"/>
                <w:lang w:val="sq-AL" w:eastAsia="sq-AL"/>
              </w:rPr>
            </w:pPr>
          </w:p>
        </w:tc>
        <w:tc>
          <w:tcPr>
            <w:tcW w:w="33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Komunikojmë përm</w:t>
            </w:r>
            <w:r>
              <w:rPr>
                <w:rFonts w:ascii="Times New Roman" w:hAnsi="Times New Roman"/>
                <w:sz w:val="20"/>
                <w:szCs w:val="20"/>
                <w:lang w:val="sq-AL"/>
              </w:rPr>
              <w:t>e</w:t>
            </w:r>
            <w:r w:rsidRPr="00153294">
              <w:rPr>
                <w:rFonts w:ascii="Times New Roman" w:hAnsi="Times New Roman"/>
                <w:sz w:val="20"/>
                <w:szCs w:val="20"/>
                <w:lang w:val="sq-AL"/>
              </w:rPr>
              <w:t>s tingujve</w:t>
            </w:r>
          </w:p>
        </w:tc>
        <w:tc>
          <w:tcPr>
            <w:tcW w:w="270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Koha 2/4,</w:t>
            </w:r>
          </w:p>
        </w:tc>
        <w:tc>
          <w:tcPr>
            <w:tcW w:w="42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Koha 4/4</w:t>
            </w:r>
          </w:p>
        </w:tc>
      </w:tr>
      <w:tr w:rsidR="00BE19F4" w:rsidRPr="00153294" w:rsidTr="00BE19F4">
        <w:trPr>
          <w:trHeight w:val="216"/>
        </w:trPr>
        <w:tc>
          <w:tcPr>
            <w:tcW w:w="2425" w:type="dxa"/>
            <w:vMerge/>
            <w:shd w:val="clear" w:color="auto" w:fill="FFFFFF"/>
          </w:tcPr>
          <w:p w:rsidR="00BE19F4" w:rsidRPr="00153294" w:rsidRDefault="00BE19F4" w:rsidP="00BE19F4">
            <w:pPr>
              <w:spacing w:after="0" w:line="240" w:lineRule="auto"/>
              <w:jc w:val="center"/>
              <w:rPr>
                <w:rFonts w:ascii="Times New Roman" w:hAnsi="Times New Roman"/>
                <w:b/>
                <w:color w:val="244061"/>
                <w:sz w:val="20"/>
                <w:szCs w:val="20"/>
                <w:lang w:val="sq-AL" w:eastAsia="sq-AL"/>
              </w:rPr>
            </w:pPr>
          </w:p>
        </w:tc>
        <w:tc>
          <w:tcPr>
            <w:tcW w:w="33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Pentagrami</w:t>
            </w:r>
            <w:r>
              <w:rPr>
                <w:rFonts w:ascii="Times New Roman" w:hAnsi="Times New Roman"/>
                <w:sz w:val="20"/>
                <w:szCs w:val="20"/>
                <w:lang w:val="sq-AL"/>
              </w:rPr>
              <w:t xml:space="preserve"> </w:t>
            </w:r>
            <w:r w:rsidRPr="00153294">
              <w:rPr>
                <w:rFonts w:ascii="Times New Roman" w:hAnsi="Times New Roman"/>
                <w:sz w:val="20"/>
                <w:szCs w:val="20"/>
                <w:lang w:val="sq-AL"/>
              </w:rPr>
              <w:t>çelësi i solit</w:t>
            </w:r>
          </w:p>
        </w:tc>
        <w:tc>
          <w:tcPr>
            <w:tcW w:w="270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Koha 3/4 dhe pika e vlerës</w:t>
            </w:r>
          </w:p>
        </w:tc>
        <w:tc>
          <w:tcPr>
            <w:tcW w:w="42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Lidhja vlerëse dhe shprehëse</w:t>
            </w:r>
          </w:p>
        </w:tc>
      </w:tr>
      <w:tr w:rsidR="00BE19F4" w:rsidRPr="00153294" w:rsidTr="00BE19F4">
        <w:trPr>
          <w:trHeight w:val="295"/>
        </w:trPr>
        <w:tc>
          <w:tcPr>
            <w:tcW w:w="2425" w:type="dxa"/>
            <w:vMerge/>
            <w:shd w:val="clear" w:color="auto" w:fill="FFFFFF"/>
          </w:tcPr>
          <w:p w:rsidR="00BE19F4" w:rsidRPr="00153294" w:rsidRDefault="00BE19F4" w:rsidP="00BE19F4">
            <w:pPr>
              <w:spacing w:after="0" w:line="240" w:lineRule="auto"/>
              <w:jc w:val="center"/>
              <w:rPr>
                <w:rFonts w:ascii="Times New Roman" w:hAnsi="Times New Roman"/>
                <w:b/>
                <w:color w:val="244061"/>
                <w:sz w:val="20"/>
                <w:szCs w:val="20"/>
                <w:lang w:val="sq-AL" w:eastAsia="sq-AL"/>
              </w:rPr>
            </w:pPr>
          </w:p>
        </w:tc>
        <w:tc>
          <w:tcPr>
            <w:tcW w:w="33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Vendosja e notave</w:t>
            </w:r>
            <w:r>
              <w:rPr>
                <w:rFonts w:ascii="Times New Roman" w:hAnsi="Times New Roman"/>
                <w:sz w:val="20"/>
                <w:szCs w:val="20"/>
                <w:lang w:val="sq-AL"/>
              </w:rPr>
              <w:t xml:space="preserve"> </w:t>
            </w:r>
            <w:r w:rsidRPr="00153294">
              <w:rPr>
                <w:rFonts w:ascii="Times New Roman" w:hAnsi="Times New Roman"/>
                <w:sz w:val="20"/>
                <w:szCs w:val="20"/>
                <w:lang w:val="sq-AL"/>
              </w:rPr>
              <w:t>në</w:t>
            </w:r>
            <w:r>
              <w:rPr>
                <w:rFonts w:ascii="Times New Roman" w:hAnsi="Times New Roman"/>
                <w:sz w:val="20"/>
                <w:szCs w:val="20"/>
                <w:lang w:val="sq-AL"/>
              </w:rPr>
              <w:t xml:space="preserve"> </w:t>
            </w:r>
            <w:r w:rsidRPr="00153294">
              <w:rPr>
                <w:rFonts w:ascii="Times New Roman" w:hAnsi="Times New Roman"/>
                <w:sz w:val="20"/>
                <w:szCs w:val="20"/>
                <w:lang w:val="sq-AL"/>
              </w:rPr>
              <w:t>pentagram(notat</w:t>
            </w:r>
            <w:r>
              <w:rPr>
                <w:rFonts w:ascii="Times New Roman" w:hAnsi="Times New Roman"/>
                <w:sz w:val="20"/>
                <w:szCs w:val="20"/>
                <w:lang w:val="sq-AL"/>
              </w:rPr>
              <w:t xml:space="preserve"> </w:t>
            </w:r>
            <w:r w:rsidRPr="00153294">
              <w:rPr>
                <w:rFonts w:ascii="Times New Roman" w:hAnsi="Times New Roman"/>
                <w:sz w:val="20"/>
                <w:szCs w:val="20"/>
                <w:lang w:val="sq-AL"/>
              </w:rPr>
              <w:t>në</w:t>
            </w:r>
            <w:r>
              <w:rPr>
                <w:rFonts w:ascii="Times New Roman" w:hAnsi="Times New Roman"/>
                <w:sz w:val="20"/>
                <w:szCs w:val="20"/>
                <w:lang w:val="sq-AL"/>
              </w:rPr>
              <w:t xml:space="preserve"> </w:t>
            </w:r>
            <w:r w:rsidRPr="00153294">
              <w:rPr>
                <w:rFonts w:ascii="Times New Roman" w:hAnsi="Times New Roman"/>
                <w:sz w:val="20"/>
                <w:szCs w:val="20"/>
                <w:lang w:val="sq-AL"/>
              </w:rPr>
              <w:t>vija e fusha)</w:t>
            </w:r>
          </w:p>
        </w:tc>
        <w:tc>
          <w:tcPr>
            <w:tcW w:w="2700" w:type="dxa"/>
            <w:vMerge w:val="restart"/>
            <w:shd w:val="clear" w:color="auto" w:fill="FFFFFF"/>
          </w:tcPr>
          <w:p w:rsidR="00BE19F4" w:rsidRPr="00153294" w:rsidRDefault="00BE19F4" w:rsidP="00BE19F4">
            <w:pPr>
              <w:spacing w:after="0" w:line="240" w:lineRule="auto"/>
              <w:rPr>
                <w:rFonts w:ascii="Times New Roman" w:hAnsi="Times New Roman"/>
                <w:sz w:val="20"/>
                <w:szCs w:val="20"/>
                <w:lang w:val="sq-AL"/>
              </w:rPr>
            </w:pPr>
          </w:p>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Nota dhe pushimi 1/8</w:t>
            </w:r>
          </w:p>
        </w:tc>
        <w:tc>
          <w:tcPr>
            <w:tcW w:w="4230" w:type="dxa"/>
            <w:vMerge w:val="restart"/>
            <w:shd w:val="clear" w:color="auto" w:fill="FFFFFF"/>
          </w:tcPr>
          <w:p w:rsidR="00BE19F4" w:rsidRPr="00153294" w:rsidRDefault="00BE19F4" w:rsidP="00BE19F4">
            <w:pPr>
              <w:spacing w:after="0" w:line="240" w:lineRule="auto"/>
              <w:rPr>
                <w:rFonts w:ascii="Times New Roman" w:hAnsi="Times New Roman"/>
                <w:sz w:val="20"/>
                <w:szCs w:val="20"/>
                <w:lang w:val="sq-AL"/>
              </w:rPr>
            </w:pPr>
          </w:p>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highlight w:val="yellow"/>
                <w:lang w:val="sq-AL"/>
              </w:rPr>
              <w:t>Përforcim</w:t>
            </w:r>
          </w:p>
        </w:tc>
      </w:tr>
      <w:tr w:rsidR="00BE19F4" w:rsidRPr="00153294" w:rsidTr="00BE19F4">
        <w:trPr>
          <w:trHeight w:val="139"/>
        </w:trPr>
        <w:tc>
          <w:tcPr>
            <w:tcW w:w="2425" w:type="dxa"/>
            <w:vMerge/>
            <w:shd w:val="clear" w:color="auto" w:fill="FFFFFF"/>
          </w:tcPr>
          <w:p w:rsidR="00BE19F4" w:rsidRPr="00153294" w:rsidRDefault="00BE19F4" w:rsidP="00BE19F4">
            <w:pPr>
              <w:spacing w:after="0" w:line="240" w:lineRule="auto"/>
              <w:jc w:val="center"/>
              <w:rPr>
                <w:rFonts w:ascii="Times New Roman" w:hAnsi="Times New Roman"/>
                <w:b/>
                <w:color w:val="244061"/>
                <w:sz w:val="20"/>
                <w:szCs w:val="20"/>
                <w:lang w:val="sq-AL" w:eastAsia="sq-AL"/>
              </w:rPr>
            </w:pPr>
          </w:p>
        </w:tc>
        <w:tc>
          <w:tcPr>
            <w:tcW w:w="33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Notat poshtë e sipër</w:t>
            </w:r>
            <w:r>
              <w:rPr>
                <w:rFonts w:ascii="Times New Roman" w:hAnsi="Times New Roman"/>
                <w:sz w:val="20"/>
                <w:szCs w:val="20"/>
                <w:lang w:val="sq-AL"/>
              </w:rPr>
              <w:t xml:space="preserve"> </w:t>
            </w:r>
            <w:r w:rsidRPr="00153294">
              <w:rPr>
                <w:rFonts w:ascii="Times New Roman" w:hAnsi="Times New Roman"/>
                <w:sz w:val="20"/>
                <w:szCs w:val="20"/>
                <w:lang w:val="sq-AL"/>
              </w:rPr>
              <w:t>pentagramit</w:t>
            </w:r>
          </w:p>
        </w:tc>
        <w:tc>
          <w:tcPr>
            <w:tcW w:w="2700" w:type="dxa"/>
            <w:vMerge/>
            <w:shd w:val="clear" w:color="auto" w:fill="FFFFFF"/>
          </w:tcPr>
          <w:p w:rsidR="00BE19F4" w:rsidRPr="00153294" w:rsidRDefault="00BE19F4" w:rsidP="00BE19F4">
            <w:pPr>
              <w:pStyle w:val="ListParagraph"/>
              <w:spacing w:after="0" w:line="240" w:lineRule="auto"/>
              <w:ind w:left="0"/>
              <w:rPr>
                <w:rFonts w:ascii="Times New Roman" w:hAnsi="Times New Roman"/>
                <w:sz w:val="20"/>
                <w:szCs w:val="20"/>
                <w:lang w:val="sq-AL"/>
              </w:rPr>
            </w:pPr>
          </w:p>
        </w:tc>
        <w:tc>
          <w:tcPr>
            <w:tcW w:w="4230" w:type="dxa"/>
            <w:vMerge/>
            <w:shd w:val="clear" w:color="auto" w:fill="FFFFFF"/>
          </w:tcPr>
          <w:p w:rsidR="00BE19F4" w:rsidRPr="00153294" w:rsidRDefault="00BE19F4" w:rsidP="00BE19F4">
            <w:pPr>
              <w:spacing w:after="0" w:line="240" w:lineRule="auto"/>
              <w:rPr>
                <w:rFonts w:ascii="Times New Roman" w:hAnsi="Times New Roman"/>
                <w:b/>
                <w:sz w:val="20"/>
                <w:szCs w:val="20"/>
                <w:lang w:val="sq-AL" w:eastAsia="sq-AL"/>
              </w:rPr>
            </w:pPr>
          </w:p>
        </w:tc>
      </w:tr>
      <w:tr w:rsidR="00BE19F4" w:rsidRPr="00153294" w:rsidTr="00BE19F4">
        <w:trPr>
          <w:trHeight w:val="460"/>
        </w:trPr>
        <w:tc>
          <w:tcPr>
            <w:tcW w:w="2425" w:type="dxa"/>
            <w:vMerge/>
            <w:tcBorders>
              <w:bottom w:val="single" w:sz="4" w:space="0" w:color="000000"/>
            </w:tcBorders>
            <w:shd w:val="clear" w:color="auto" w:fill="FFFFFF"/>
          </w:tcPr>
          <w:p w:rsidR="00BE19F4" w:rsidRPr="00153294" w:rsidRDefault="00BE19F4" w:rsidP="00BE19F4">
            <w:pPr>
              <w:spacing w:after="0" w:line="240" w:lineRule="auto"/>
              <w:jc w:val="center"/>
              <w:rPr>
                <w:rFonts w:ascii="Times New Roman" w:hAnsi="Times New Roman"/>
                <w:b/>
                <w:color w:val="244061"/>
                <w:sz w:val="20"/>
                <w:szCs w:val="20"/>
                <w:lang w:val="sq-AL" w:eastAsia="sq-AL"/>
              </w:rPr>
            </w:pPr>
          </w:p>
        </w:tc>
        <w:tc>
          <w:tcPr>
            <w:tcW w:w="3330" w:type="dxa"/>
            <w:tcBorders>
              <w:bottom w:val="single" w:sz="4" w:space="0" w:color="000000"/>
            </w:tcBorders>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Gjatësia e tingujve</w:t>
            </w:r>
          </w:p>
        </w:tc>
        <w:tc>
          <w:tcPr>
            <w:tcW w:w="2700" w:type="dxa"/>
            <w:vMerge/>
            <w:shd w:val="clear" w:color="auto" w:fill="FFFFFF"/>
          </w:tcPr>
          <w:p w:rsidR="00BE19F4" w:rsidRPr="00153294" w:rsidRDefault="00BE19F4" w:rsidP="00BE19F4">
            <w:pPr>
              <w:pStyle w:val="ListParagraph"/>
              <w:spacing w:after="0" w:line="240" w:lineRule="auto"/>
              <w:ind w:left="0"/>
              <w:rPr>
                <w:rFonts w:ascii="Times New Roman" w:hAnsi="Times New Roman"/>
                <w:sz w:val="20"/>
                <w:szCs w:val="20"/>
                <w:lang w:val="sq-AL"/>
              </w:rPr>
            </w:pPr>
          </w:p>
        </w:tc>
        <w:tc>
          <w:tcPr>
            <w:tcW w:w="4230" w:type="dxa"/>
            <w:vMerge/>
            <w:shd w:val="clear" w:color="auto" w:fill="FFFFFF"/>
          </w:tcPr>
          <w:p w:rsidR="00BE19F4" w:rsidRPr="00153294" w:rsidRDefault="00BE19F4" w:rsidP="00BE19F4">
            <w:pPr>
              <w:spacing w:after="0" w:line="240" w:lineRule="auto"/>
              <w:rPr>
                <w:rFonts w:ascii="Times New Roman" w:hAnsi="Times New Roman"/>
                <w:b/>
                <w:sz w:val="20"/>
                <w:szCs w:val="20"/>
                <w:lang w:val="sq-AL" w:eastAsia="sq-AL"/>
              </w:rPr>
            </w:pPr>
          </w:p>
        </w:tc>
      </w:tr>
      <w:tr w:rsidR="00BE19F4" w:rsidRPr="00153294" w:rsidTr="00BE19F4">
        <w:trPr>
          <w:trHeight w:val="139"/>
        </w:trPr>
        <w:tc>
          <w:tcPr>
            <w:tcW w:w="2425" w:type="dxa"/>
            <w:vMerge/>
            <w:shd w:val="clear" w:color="auto" w:fill="FFFFFF"/>
          </w:tcPr>
          <w:p w:rsidR="00BE19F4" w:rsidRPr="00153294" w:rsidRDefault="00BE19F4" w:rsidP="00BE19F4">
            <w:pPr>
              <w:spacing w:after="0" w:line="240" w:lineRule="auto"/>
              <w:jc w:val="center"/>
              <w:rPr>
                <w:rFonts w:ascii="Times New Roman" w:hAnsi="Times New Roman"/>
                <w:b/>
                <w:color w:val="244061"/>
                <w:sz w:val="20"/>
                <w:szCs w:val="20"/>
                <w:lang w:val="sq-AL" w:eastAsia="sq-AL"/>
              </w:rPr>
            </w:pPr>
          </w:p>
        </w:tc>
        <w:tc>
          <w:tcPr>
            <w:tcW w:w="33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Masa muzikore dhe shenjat e përsëritjes</w:t>
            </w:r>
          </w:p>
        </w:tc>
        <w:tc>
          <w:tcPr>
            <w:tcW w:w="2700" w:type="dxa"/>
            <w:vMerge/>
            <w:shd w:val="clear" w:color="auto" w:fill="FFFFFF"/>
          </w:tcPr>
          <w:p w:rsidR="00BE19F4" w:rsidRPr="00153294" w:rsidRDefault="00BE19F4" w:rsidP="00BE19F4">
            <w:pPr>
              <w:spacing w:after="0" w:line="240" w:lineRule="auto"/>
              <w:rPr>
                <w:rFonts w:ascii="Times New Roman" w:hAnsi="Times New Roman"/>
                <w:b/>
                <w:sz w:val="20"/>
                <w:szCs w:val="20"/>
                <w:lang w:val="sq-AL" w:eastAsia="sq-AL"/>
              </w:rPr>
            </w:pPr>
          </w:p>
        </w:tc>
        <w:tc>
          <w:tcPr>
            <w:tcW w:w="4230" w:type="dxa"/>
            <w:vMerge/>
            <w:shd w:val="clear" w:color="auto" w:fill="FFFFFF"/>
          </w:tcPr>
          <w:p w:rsidR="00BE19F4" w:rsidRPr="00153294" w:rsidRDefault="00BE19F4" w:rsidP="00BE19F4">
            <w:pPr>
              <w:spacing w:after="0" w:line="240" w:lineRule="auto"/>
              <w:rPr>
                <w:rFonts w:ascii="Times New Roman" w:hAnsi="Times New Roman"/>
                <w:b/>
                <w:sz w:val="20"/>
                <w:szCs w:val="20"/>
                <w:lang w:val="sq-AL" w:eastAsia="sq-AL"/>
              </w:rPr>
            </w:pPr>
          </w:p>
        </w:tc>
      </w:tr>
      <w:tr w:rsidR="00BE19F4" w:rsidRPr="00153294" w:rsidTr="00BE19F4">
        <w:trPr>
          <w:trHeight w:val="260"/>
        </w:trPr>
        <w:tc>
          <w:tcPr>
            <w:tcW w:w="2425" w:type="dxa"/>
            <w:vMerge/>
            <w:tcBorders>
              <w:bottom w:val="single" w:sz="4" w:space="0" w:color="auto"/>
            </w:tcBorders>
            <w:shd w:val="clear" w:color="auto" w:fill="FFFFFF"/>
          </w:tcPr>
          <w:p w:rsidR="00BE19F4" w:rsidRPr="00153294" w:rsidRDefault="00BE19F4" w:rsidP="00BE19F4">
            <w:pPr>
              <w:spacing w:after="0" w:line="240" w:lineRule="auto"/>
              <w:jc w:val="center"/>
              <w:rPr>
                <w:rFonts w:ascii="Times New Roman" w:hAnsi="Times New Roman"/>
                <w:b/>
                <w:color w:val="244061"/>
                <w:sz w:val="20"/>
                <w:szCs w:val="20"/>
                <w:lang w:val="sq-AL" w:eastAsia="sq-AL"/>
              </w:rPr>
            </w:pPr>
          </w:p>
        </w:tc>
        <w:tc>
          <w:tcPr>
            <w:tcW w:w="33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Përforcim </w:t>
            </w:r>
          </w:p>
        </w:tc>
        <w:tc>
          <w:tcPr>
            <w:tcW w:w="2700" w:type="dxa"/>
            <w:vMerge/>
            <w:shd w:val="clear" w:color="auto" w:fill="FFFFFF"/>
          </w:tcPr>
          <w:p w:rsidR="00BE19F4" w:rsidRPr="00153294" w:rsidRDefault="00BE19F4" w:rsidP="00BE19F4">
            <w:pPr>
              <w:spacing w:after="0" w:line="240" w:lineRule="auto"/>
              <w:rPr>
                <w:rFonts w:ascii="Times New Roman" w:hAnsi="Times New Roman"/>
                <w:b/>
                <w:sz w:val="20"/>
                <w:szCs w:val="20"/>
                <w:lang w:val="sq-AL" w:eastAsia="sq-AL"/>
              </w:rPr>
            </w:pPr>
          </w:p>
        </w:tc>
        <w:tc>
          <w:tcPr>
            <w:tcW w:w="4230" w:type="dxa"/>
            <w:vMerge/>
            <w:shd w:val="clear" w:color="auto" w:fill="FFFFFF"/>
          </w:tcPr>
          <w:p w:rsidR="00BE19F4" w:rsidRPr="00153294" w:rsidRDefault="00BE19F4" w:rsidP="00BE19F4">
            <w:pPr>
              <w:spacing w:after="0" w:line="240" w:lineRule="auto"/>
              <w:rPr>
                <w:rFonts w:ascii="Times New Roman" w:hAnsi="Times New Roman"/>
                <w:b/>
                <w:sz w:val="20"/>
                <w:szCs w:val="20"/>
                <w:lang w:val="sq-AL" w:eastAsia="sq-AL"/>
              </w:rPr>
            </w:pPr>
          </w:p>
        </w:tc>
      </w:tr>
      <w:tr w:rsidR="00BE19F4" w:rsidRPr="00153294" w:rsidTr="00BE19F4">
        <w:trPr>
          <w:trHeight w:val="216"/>
        </w:trPr>
        <w:tc>
          <w:tcPr>
            <w:tcW w:w="2425" w:type="dxa"/>
            <w:vMerge w:val="restart"/>
            <w:shd w:val="clear" w:color="auto" w:fill="FFFFFF"/>
          </w:tcPr>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r w:rsidRPr="00153294">
              <w:rPr>
                <w:rFonts w:ascii="Times New Roman" w:hAnsi="Times New Roman"/>
                <w:b/>
                <w:sz w:val="20"/>
                <w:szCs w:val="20"/>
                <w:lang w:val="sq-AL"/>
              </w:rPr>
              <w:t xml:space="preserve">Teknika dhe procese muzikore </w:t>
            </w:r>
          </w:p>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p>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p>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p>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r w:rsidRPr="00153294">
              <w:rPr>
                <w:rFonts w:ascii="Times New Roman" w:hAnsi="Times New Roman"/>
                <w:b/>
                <w:sz w:val="20"/>
                <w:szCs w:val="20"/>
                <w:lang w:val="sq-AL"/>
              </w:rPr>
              <w:t>(15 orë)</w:t>
            </w:r>
          </w:p>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p>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p>
        </w:tc>
        <w:tc>
          <w:tcPr>
            <w:tcW w:w="33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Himni Kombëtar</w:t>
            </w:r>
          </w:p>
        </w:tc>
        <w:tc>
          <w:tcPr>
            <w:tcW w:w="270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 Prit sinjalin pastaj ik”</w:t>
            </w:r>
          </w:p>
        </w:tc>
        <w:tc>
          <w:tcPr>
            <w:tcW w:w="4230" w:type="dxa"/>
            <w:shd w:val="clear" w:color="auto" w:fill="FFFFFF"/>
          </w:tcPr>
          <w:p w:rsidR="00BE19F4" w:rsidRPr="00153294" w:rsidRDefault="00BE19F4" w:rsidP="00BE19F4">
            <w:pPr>
              <w:widowControl w:val="0"/>
              <w:autoSpaceDE w:val="0"/>
              <w:autoSpaceDN w:val="0"/>
              <w:adjustRightInd w:val="0"/>
              <w:spacing w:after="0" w:line="240" w:lineRule="auto"/>
              <w:rPr>
                <w:rFonts w:ascii="Times New Roman" w:hAnsi="Times New Roman"/>
                <w:sz w:val="20"/>
                <w:szCs w:val="20"/>
                <w:lang w:val="sq-AL" w:eastAsia="sq-AL"/>
              </w:rPr>
            </w:pPr>
            <w:r w:rsidRPr="00153294">
              <w:rPr>
                <w:rFonts w:ascii="Times New Roman" w:hAnsi="Times New Roman"/>
                <w:sz w:val="20"/>
                <w:szCs w:val="20"/>
                <w:lang w:val="sq-AL" w:eastAsia="sq-AL"/>
              </w:rPr>
              <w:t>Këngë djepi -Brams</w:t>
            </w:r>
          </w:p>
        </w:tc>
      </w:tr>
      <w:tr w:rsidR="00BE19F4" w:rsidRPr="00153294" w:rsidTr="00BE19F4">
        <w:trPr>
          <w:trHeight w:val="139"/>
        </w:trPr>
        <w:tc>
          <w:tcPr>
            <w:tcW w:w="2425" w:type="dxa"/>
            <w:vMerge/>
            <w:shd w:val="clear" w:color="auto" w:fill="FFFFFF"/>
          </w:tcPr>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p>
        </w:tc>
        <w:tc>
          <w:tcPr>
            <w:tcW w:w="33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”Kënga e zogut”</w:t>
            </w:r>
          </w:p>
        </w:tc>
        <w:tc>
          <w:tcPr>
            <w:tcW w:w="270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 Fyelli i bariut”</w:t>
            </w:r>
          </w:p>
        </w:tc>
        <w:tc>
          <w:tcPr>
            <w:tcW w:w="42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 </w:t>
            </w:r>
            <w:r>
              <w:rPr>
                <w:rFonts w:ascii="Times New Roman" w:hAnsi="Times New Roman"/>
                <w:sz w:val="20"/>
                <w:szCs w:val="20"/>
                <w:lang w:val="sq-AL"/>
              </w:rPr>
              <w:t>w</w:t>
            </w:r>
            <w:r w:rsidRPr="00153294">
              <w:rPr>
                <w:rFonts w:ascii="Times New Roman" w:hAnsi="Times New Roman"/>
                <w:sz w:val="20"/>
                <w:szCs w:val="20"/>
                <w:lang w:val="sq-AL"/>
              </w:rPr>
              <w:t xml:space="preserve">e are the </w:t>
            </w:r>
            <w:r>
              <w:rPr>
                <w:rFonts w:ascii="Times New Roman" w:hAnsi="Times New Roman"/>
                <w:sz w:val="20"/>
                <w:szCs w:val="20"/>
                <w:lang w:val="sq-AL"/>
              </w:rPr>
              <w:t>w</w:t>
            </w:r>
            <w:r w:rsidRPr="00153294">
              <w:rPr>
                <w:rFonts w:ascii="Times New Roman" w:hAnsi="Times New Roman"/>
                <w:sz w:val="20"/>
                <w:szCs w:val="20"/>
                <w:lang w:val="sq-AL"/>
              </w:rPr>
              <w:t>orld”</w:t>
            </w:r>
          </w:p>
        </w:tc>
      </w:tr>
      <w:tr w:rsidR="00BE19F4" w:rsidRPr="00153294" w:rsidTr="00BE19F4">
        <w:trPr>
          <w:trHeight w:val="139"/>
        </w:trPr>
        <w:tc>
          <w:tcPr>
            <w:tcW w:w="2425" w:type="dxa"/>
            <w:vMerge/>
            <w:shd w:val="clear" w:color="auto" w:fill="FFFFFF"/>
          </w:tcPr>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p>
        </w:tc>
        <w:tc>
          <w:tcPr>
            <w:tcW w:w="33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“Delja rude”</w:t>
            </w:r>
          </w:p>
        </w:tc>
        <w:tc>
          <w:tcPr>
            <w:tcW w:w="270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 Urim mësueses”</w:t>
            </w:r>
          </w:p>
        </w:tc>
        <w:tc>
          <w:tcPr>
            <w:tcW w:w="4230" w:type="dxa"/>
            <w:shd w:val="clear" w:color="auto" w:fill="FFFFFF"/>
          </w:tcPr>
          <w:p w:rsidR="00BE19F4" w:rsidRPr="00153294" w:rsidRDefault="00BE19F4" w:rsidP="00BE19F4">
            <w:pPr>
              <w:spacing w:after="0" w:line="240" w:lineRule="auto"/>
              <w:rPr>
                <w:rFonts w:ascii="Times New Roman" w:hAnsi="Times New Roman"/>
                <w:b/>
                <w:sz w:val="20"/>
                <w:szCs w:val="20"/>
                <w:lang w:val="sq-AL" w:eastAsia="sq-AL"/>
              </w:rPr>
            </w:pPr>
            <w:r w:rsidRPr="00153294">
              <w:rPr>
                <w:rFonts w:ascii="Times New Roman" w:hAnsi="Times New Roman"/>
                <w:sz w:val="20"/>
                <w:szCs w:val="20"/>
                <w:lang w:val="sq-AL"/>
              </w:rPr>
              <w:t>Luajmë me fyell në kohët e thjeshta</w:t>
            </w:r>
          </w:p>
        </w:tc>
      </w:tr>
      <w:tr w:rsidR="00BE19F4" w:rsidRPr="00153294" w:rsidTr="00BE19F4">
        <w:trPr>
          <w:trHeight w:val="139"/>
        </w:trPr>
        <w:tc>
          <w:tcPr>
            <w:tcW w:w="2425" w:type="dxa"/>
            <w:vMerge/>
            <w:shd w:val="clear" w:color="auto" w:fill="FFFFFF"/>
          </w:tcPr>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p>
        </w:tc>
        <w:tc>
          <w:tcPr>
            <w:tcW w:w="33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 Alfabeti shqip”</w:t>
            </w:r>
          </w:p>
        </w:tc>
        <w:tc>
          <w:tcPr>
            <w:tcW w:w="270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eastAsia="MingLiU-ExtB" w:hAnsi="Times New Roman"/>
                <w:sz w:val="20"/>
                <w:szCs w:val="20"/>
                <w:lang w:val="sq-AL"/>
              </w:rPr>
              <w:t>“ Neve  jemi lule bore”</w:t>
            </w:r>
          </w:p>
        </w:tc>
        <w:tc>
          <w:tcPr>
            <w:tcW w:w="4230" w:type="dxa"/>
            <w:shd w:val="clear" w:color="auto" w:fill="FFFFFF"/>
          </w:tcPr>
          <w:p w:rsidR="00BE19F4" w:rsidRPr="00153294" w:rsidRDefault="00BE19F4" w:rsidP="00BE19F4">
            <w:pPr>
              <w:spacing w:after="0" w:line="240" w:lineRule="auto"/>
              <w:rPr>
                <w:rFonts w:ascii="Times New Roman" w:hAnsi="Times New Roman"/>
                <w:b/>
                <w:sz w:val="20"/>
                <w:szCs w:val="20"/>
                <w:lang w:val="sq-AL" w:eastAsia="sq-AL"/>
              </w:rPr>
            </w:pPr>
            <w:r w:rsidRPr="00153294">
              <w:rPr>
                <w:rFonts w:ascii="Times New Roman" w:hAnsi="Times New Roman"/>
                <w:sz w:val="20"/>
                <w:szCs w:val="20"/>
                <w:lang w:val="sq-AL"/>
              </w:rPr>
              <w:t>Luajmë me fyell në kohët e thjeshta</w:t>
            </w:r>
          </w:p>
        </w:tc>
      </w:tr>
      <w:tr w:rsidR="00BE19F4" w:rsidRPr="00153294" w:rsidTr="00BE19F4">
        <w:trPr>
          <w:trHeight w:val="139"/>
        </w:trPr>
        <w:tc>
          <w:tcPr>
            <w:tcW w:w="2425" w:type="dxa"/>
            <w:vMerge/>
            <w:shd w:val="clear" w:color="auto" w:fill="FFFFFF"/>
          </w:tcPr>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p>
        </w:tc>
        <w:tc>
          <w:tcPr>
            <w:tcW w:w="3330" w:type="dxa"/>
            <w:shd w:val="clear" w:color="auto" w:fill="FFFFFF"/>
          </w:tcPr>
          <w:p w:rsidR="00BE19F4" w:rsidRPr="00153294" w:rsidRDefault="00BE19F4" w:rsidP="00BE19F4">
            <w:pPr>
              <w:spacing w:after="0" w:line="240" w:lineRule="auto"/>
              <w:rPr>
                <w:rFonts w:ascii="Times New Roman" w:hAnsi="Times New Roman"/>
                <w:b/>
                <w:sz w:val="20"/>
                <w:szCs w:val="20"/>
                <w:lang w:val="sq-AL" w:eastAsia="sq-AL"/>
              </w:rPr>
            </w:pPr>
            <w:r w:rsidRPr="00153294">
              <w:rPr>
                <w:rFonts w:ascii="Times New Roman" w:hAnsi="Times New Roman"/>
                <w:sz w:val="20"/>
                <w:szCs w:val="20"/>
                <w:lang w:val="sq-AL"/>
              </w:rPr>
              <w:t>Fyelli dhe  rregullat e lojës së fyellit</w:t>
            </w:r>
          </w:p>
        </w:tc>
        <w:tc>
          <w:tcPr>
            <w:tcW w:w="2700" w:type="dxa"/>
            <w:shd w:val="clear" w:color="auto" w:fill="FFFFFF"/>
          </w:tcPr>
          <w:p w:rsidR="00BE19F4" w:rsidRPr="00153294" w:rsidRDefault="00BE19F4" w:rsidP="00BE19F4">
            <w:pPr>
              <w:spacing w:after="0" w:line="240" w:lineRule="auto"/>
              <w:rPr>
                <w:rFonts w:ascii="Times New Roman" w:hAnsi="Times New Roman"/>
                <w:b/>
                <w:sz w:val="20"/>
                <w:szCs w:val="20"/>
                <w:lang w:val="sq-AL" w:eastAsia="sq-AL"/>
              </w:rPr>
            </w:pPr>
            <w:r w:rsidRPr="00153294">
              <w:rPr>
                <w:rFonts w:ascii="Times New Roman" w:hAnsi="Times New Roman"/>
                <w:sz w:val="20"/>
                <w:szCs w:val="20"/>
                <w:lang w:val="sq-AL"/>
              </w:rPr>
              <w:t>Luajmë me fyell në kohët e thjeshta</w:t>
            </w:r>
          </w:p>
        </w:tc>
        <w:tc>
          <w:tcPr>
            <w:tcW w:w="4230" w:type="dxa"/>
            <w:vMerge w:val="restart"/>
            <w:shd w:val="clear" w:color="auto" w:fill="FFFFFF"/>
          </w:tcPr>
          <w:p w:rsidR="00BE19F4" w:rsidRPr="00153294" w:rsidRDefault="00BE19F4" w:rsidP="00BE19F4">
            <w:pPr>
              <w:spacing w:after="0" w:line="240" w:lineRule="auto"/>
              <w:rPr>
                <w:rFonts w:ascii="Times New Roman" w:hAnsi="Times New Roman"/>
                <w:b/>
                <w:sz w:val="20"/>
                <w:szCs w:val="20"/>
                <w:lang w:val="sq-AL" w:eastAsia="sq-AL"/>
              </w:rPr>
            </w:pPr>
            <w:r w:rsidRPr="00153294">
              <w:rPr>
                <w:rFonts w:ascii="Times New Roman" w:hAnsi="Times New Roman"/>
                <w:sz w:val="20"/>
                <w:szCs w:val="20"/>
                <w:lang w:val="sq-AL"/>
              </w:rPr>
              <w:t>Luajmë  me fyell  në kohët e thjeshta</w:t>
            </w:r>
          </w:p>
        </w:tc>
      </w:tr>
      <w:tr w:rsidR="00BE19F4" w:rsidRPr="00153294" w:rsidTr="00BE19F4">
        <w:trPr>
          <w:trHeight w:val="460"/>
        </w:trPr>
        <w:tc>
          <w:tcPr>
            <w:tcW w:w="2425" w:type="dxa"/>
            <w:vMerge/>
            <w:tcBorders>
              <w:bottom w:val="single" w:sz="4" w:space="0" w:color="auto"/>
            </w:tcBorders>
            <w:shd w:val="clear" w:color="auto" w:fill="FFFFFF"/>
          </w:tcPr>
          <w:p w:rsidR="00BE19F4" w:rsidRPr="00153294" w:rsidRDefault="00BE19F4" w:rsidP="00BE19F4">
            <w:pPr>
              <w:widowControl w:val="0"/>
              <w:autoSpaceDE w:val="0"/>
              <w:autoSpaceDN w:val="0"/>
              <w:adjustRightInd w:val="0"/>
              <w:spacing w:after="0" w:line="240" w:lineRule="auto"/>
              <w:rPr>
                <w:rFonts w:ascii="Times New Roman" w:hAnsi="Times New Roman"/>
                <w:b/>
                <w:sz w:val="20"/>
                <w:szCs w:val="20"/>
                <w:lang w:val="sq-AL"/>
              </w:rPr>
            </w:pPr>
          </w:p>
        </w:tc>
        <w:tc>
          <w:tcPr>
            <w:tcW w:w="3330" w:type="dxa"/>
            <w:tcBorders>
              <w:bottom w:val="single" w:sz="4" w:space="0" w:color="000000"/>
            </w:tcBorders>
            <w:shd w:val="clear" w:color="auto" w:fill="FFFFFF"/>
          </w:tcPr>
          <w:p w:rsidR="00BE19F4" w:rsidRPr="00153294" w:rsidRDefault="00BE19F4" w:rsidP="00BE19F4">
            <w:pPr>
              <w:spacing w:after="0" w:line="240" w:lineRule="auto"/>
              <w:rPr>
                <w:rFonts w:ascii="Times New Roman" w:hAnsi="Times New Roman"/>
                <w:b/>
                <w:sz w:val="20"/>
                <w:szCs w:val="20"/>
                <w:lang w:val="sq-AL" w:eastAsia="sq-AL"/>
              </w:rPr>
            </w:pPr>
            <w:r w:rsidRPr="00153294">
              <w:rPr>
                <w:rFonts w:ascii="Times New Roman" w:hAnsi="Times New Roman"/>
                <w:sz w:val="20"/>
                <w:szCs w:val="20"/>
                <w:lang w:val="sq-AL"/>
              </w:rPr>
              <w:t>Luajmë me fyell në kohët e thjeshta</w:t>
            </w:r>
          </w:p>
        </w:tc>
        <w:tc>
          <w:tcPr>
            <w:tcW w:w="2700" w:type="dxa"/>
            <w:tcBorders>
              <w:bottom w:val="single" w:sz="4" w:space="0" w:color="000000"/>
            </w:tcBorders>
            <w:shd w:val="clear" w:color="auto" w:fill="FFFFFF"/>
          </w:tcPr>
          <w:p w:rsidR="00BE19F4" w:rsidRPr="00153294" w:rsidRDefault="00BE19F4" w:rsidP="00BE19F4">
            <w:pPr>
              <w:spacing w:after="0" w:line="240" w:lineRule="auto"/>
              <w:rPr>
                <w:rFonts w:ascii="Times New Roman" w:hAnsi="Times New Roman"/>
                <w:b/>
                <w:sz w:val="20"/>
                <w:szCs w:val="20"/>
                <w:lang w:val="sq-AL" w:eastAsia="sq-AL"/>
              </w:rPr>
            </w:pPr>
            <w:r w:rsidRPr="00153294">
              <w:rPr>
                <w:rFonts w:ascii="Times New Roman" w:hAnsi="Times New Roman"/>
                <w:sz w:val="20"/>
                <w:szCs w:val="20"/>
                <w:lang w:val="sq-AL"/>
              </w:rPr>
              <w:t>Luajmë  me fyell  në kohët e thjeshta</w:t>
            </w:r>
          </w:p>
        </w:tc>
        <w:tc>
          <w:tcPr>
            <w:tcW w:w="4230" w:type="dxa"/>
            <w:vMerge/>
            <w:tcBorders>
              <w:bottom w:val="single" w:sz="4" w:space="0" w:color="000000"/>
            </w:tcBorders>
            <w:shd w:val="clear" w:color="auto" w:fill="FFFFFF"/>
          </w:tcPr>
          <w:p w:rsidR="00BE19F4" w:rsidRPr="00153294" w:rsidRDefault="00BE19F4" w:rsidP="00BE19F4">
            <w:pPr>
              <w:widowControl w:val="0"/>
              <w:autoSpaceDE w:val="0"/>
              <w:autoSpaceDN w:val="0"/>
              <w:adjustRightInd w:val="0"/>
              <w:spacing w:after="0" w:line="240" w:lineRule="auto"/>
              <w:rPr>
                <w:rFonts w:ascii="Times New Roman" w:hAnsi="Times New Roman"/>
                <w:sz w:val="20"/>
                <w:szCs w:val="20"/>
                <w:lang w:val="sq-AL" w:eastAsia="sq-AL"/>
              </w:rPr>
            </w:pPr>
          </w:p>
        </w:tc>
      </w:tr>
      <w:tr w:rsidR="00BE19F4" w:rsidRPr="00153294" w:rsidTr="00BE19F4">
        <w:trPr>
          <w:trHeight w:val="432"/>
        </w:trPr>
        <w:tc>
          <w:tcPr>
            <w:tcW w:w="2425" w:type="dxa"/>
            <w:vMerge w:val="restart"/>
            <w:shd w:val="clear" w:color="auto" w:fill="FFFFFF"/>
          </w:tcPr>
          <w:p w:rsidR="00BE19F4" w:rsidRPr="00153294" w:rsidRDefault="00BE19F4" w:rsidP="00BE19F4">
            <w:pPr>
              <w:spacing w:after="0" w:line="240" w:lineRule="auto"/>
              <w:rPr>
                <w:rFonts w:ascii="Times New Roman" w:hAnsi="Times New Roman"/>
                <w:b/>
                <w:sz w:val="20"/>
                <w:szCs w:val="20"/>
                <w:lang w:val="sq-AL"/>
              </w:rPr>
            </w:pPr>
          </w:p>
          <w:p w:rsidR="00BE19F4" w:rsidRPr="00153294" w:rsidRDefault="00BE19F4" w:rsidP="00BE19F4">
            <w:pPr>
              <w:spacing w:after="0" w:line="240" w:lineRule="auto"/>
              <w:rPr>
                <w:rFonts w:ascii="Times New Roman" w:hAnsi="Times New Roman"/>
                <w:b/>
                <w:sz w:val="20"/>
                <w:szCs w:val="20"/>
                <w:lang w:val="sq-AL"/>
              </w:rPr>
            </w:pPr>
            <w:r w:rsidRPr="00153294">
              <w:rPr>
                <w:rFonts w:ascii="Times New Roman" w:hAnsi="Times New Roman"/>
                <w:b/>
                <w:sz w:val="20"/>
                <w:szCs w:val="20"/>
                <w:lang w:val="sq-AL"/>
              </w:rPr>
              <w:t>Historia, muzika dhe shoqëria</w:t>
            </w:r>
          </w:p>
          <w:p w:rsidR="00BE19F4" w:rsidRPr="00153294" w:rsidRDefault="00BE19F4" w:rsidP="00BE19F4">
            <w:pPr>
              <w:spacing w:after="0" w:line="240" w:lineRule="auto"/>
              <w:rPr>
                <w:rFonts w:ascii="Times New Roman" w:hAnsi="Times New Roman"/>
                <w:b/>
                <w:sz w:val="20"/>
                <w:szCs w:val="20"/>
                <w:lang w:val="sq-AL"/>
              </w:rPr>
            </w:pPr>
          </w:p>
          <w:p w:rsidR="00BE19F4" w:rsidRPr="00153294" w:rsidRDefault="00BE19F4" w:rsidP="00BE19F4">
            <w:pPr>
              <w:spacing w:after="0" w:line="240" w:lineRule="auto"/>
              <w:rPr>
                <w:rFonts w:ascii="Times New Roman" w:hAnsi="Times New Roman"/>
                <w:b/>
                <w:color w:val="244061"/>
                <w:sz w:val="20"/>
                <w:szCs w:val="20"/>
                <w:lang w:val="sq-AL" w:eastAsia="sq-AL"/>
              </w:rPr>
            </w:pPr>
            <w:r w:rsidRPr="00153294">
              <w:rPr>
                <w:rFonts w:ascii="Times New Roman" w:hAnsi="Times New Roman"/>
                <w:b/>
                <w:sz w:val="20"/>
                <w:szCs w:val="20"/>
                <w:lang w:val="sq-AL"/>
              </w:rPr>
              <w:t>(6 orë)</w:t>
            </w:r>
          </w:p>
        </w:tc>
        <w:tc>
          <w:tcPr>
            <w:tcW w:w="3330" w:type="dxa"/>
            <w:vMerge w:val="restart"/>
            <w:shd w:val="clear" w:color="auto" w:fill="FFFFFF"/>
          </w:tcPr>
          <w:p w:rsidR="00BE19F4" w:rsidRPr="00153294" w:rsidRDefault="00BE19F4" w:rsidP="00BE19F4">
            <w:pPr>
              <w:spacing w:after="0" w:line="240" w:lineRule="auto"/>
              <w:rPr>
                <w:rFonts w:ascii="Times New Roman" w:hAnsi="Times New Roman"/>
                <w:sz w:val="20"/>
                <w:szCs w:val="20"/>
                <w:lang w:val="sq-AL"/>
              </w:rPr>
            </w:pPr>
          </w:p>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Struktura muzikore:</w:t>
            </w:r>
          </w:p>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motivi-fraza-fjalia-periudha</w:t>
            </w:r>
          </w:p>
        </w:tc>
        <w:tc>
          <w:tcPr>
            <w:tcW w:w="270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Format 1-2-3 pjesëshe</w:t>
            </w:r>
          </w:p>
        </w:tc>
        <w:tc>
          <w:tcPr>
            <w:tcW w:w="4230" w:type="dxa"/>
            <w:shd w:val="clear" w:color="auto" w:fill="FFFFFF"/>
          </w:tcPr>
          <w:p w:rsidR="00BE19F4" w:rsidRPr="00153294" w:rsidRDefault="00BE19F4" w:rsidP="00BE19F4">
            <w:pPr>
              <w:spacing w:after="0" w:line="240" w:lineRule="auto"/>
              <w:rPr>
                <w:rFonts w:ascii="Times New Roman" w:hAnsi="Times New Roman"/>
                <w:sz w:val="20"/>
                <w:szCs w:val="20"/>
                <w:lang w:val="sq-AL" w:eastAsia="sq-AL"/>
              </w:rPr>
            </w:pPr>
            <w:r w:rsidRPr="00153294">
              <w:rPr>
                <w:rFonts w:ascii="Times New Roman" w:hAnsi="Times New Roman"/>
                <w:sz w:val="20"/>
                <w:szCs w:val="20"/>
                <w:lang w:val="sq-AL"/>
              </w:rPr>
              <w:t>Minueti</w:t>
            </w:r>
          </w:p>
        </w:tc>
      </w:tr>
      <w:tr w:rsidR="00BE19F4" w:rsidRPr="00153294" w:rsidTr="00BE19F4">
        <w:trPr>
          <w:trHeight w:val="556"/>
        </w:trPr>
        <w:tc>
          <w:tcPr>
            <w:tcW w:w="2425" w:type="dxa"/>
            <w:vMerge/>
            <w:shd w:val="clear" w:color="auto" w:fill="FFFFFF"/>
          </w:tcPr>
          <w:p w:rsidR="00BE19F4" w:rsidRPr="00153294" w:rsidRDefault="00BE19F4" w:rsidP="00BE19F4">
            <w:pPr>
              <w:spacing w:after="0" w:line="240" w:lineRule="auto"/>
              <w:rPr>
                <w:rFonts w:ascii="Times New Roman" w:hAnsi="Times New Roman"/>
                <w:b/>
                <w:sz w:val="20"/>
                <w:szCs w:val="20"/>
                <w:lang w:val="sq-AL"/>
              </w:rPr>
            </w:pPr>
          </w:p>
        </w:tc>
        <w:tc>
          <w:tcPr>
            <w:tcW w:w="3330" w:type="dxa"/>
            <w:vMerge/>
            <w:shd w:val="clear" w:color="auto" w:fill="FFFFFF"/>
          </w:tcPr>
          <w:p w:rsidR="00BE19F4" w:rsidRPr="00153294" w:rsidRDefault="00BE19F4" w:rsidP="00BE19F4">
            <w:pPr>
              <w:spacing w:after="0" w:line="240" w:lineRule="auto"/>
              <w:jc w:val="center"/>
              <w:rPr>
                <w:rFonts w:ascii="Times New Roman" w:hAnsi="Times New Roman"/>
                <w:sz w:val="20"/>
                <w:szCs w:val="20"/>
                <w:lang w:val="sq-AL"/>
              </w:rPr>
            </w:pPr>
          </w:p>
        </w:tc>
        <w:tc>
          <w:tcPr>
            <w:tcW w:w="270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Ndërtimi muzikor monodik,  polifonik</w:t>
            </w:r>
          </w:p>
        </w:tc>
        <w:tc>
          <w:tcPr>
            <w:tcW w:w="42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 xml:space="preserve">Kënga </w:t>
            </w:r>
          </w:p>
        </w:tc>
      </w:tr>
      <w:tr w:rsidR="00BE19F4" w:rsidRPr="00153294" w:rsidTr="00BE19F4">
        <w:trPr>
          <w:trHeight w:val="373"/>
        </w:trPr>
        <w:tc>
          <w:tcPr>
            <w:tcW w:w="2425" w:type="dxa"/>
            <w:vMerge/>
            <w:shd w:val="clear" w:color="auto" w:fill="FFFFFF"/>
          </w:tcPr>
          <w:p w:rsidR="00BE19F4" w:rsidRPr="00153294" w:rsidRDefault="00BE19F4" w:rsidP="00BE19F4">
            <w:pPr>
              <w:spacing w:after="0" w:line="240" w:lineRule="auto"/>
              <w:rPr>
                <w:rFonts w:ascii="Times New Roman" w:hAnsi="Times New Roman"/>
                <w:b/>
                <w:sz w:val="20"/>
                <w:szCs w:val="20"/>
                <w:lang w:val="sq-AL"/>
              </w:rPr>
            </w:pPr>
          </w:p>
        </w:tc>
        <w:tc>
          <w:tcPr>
            <w:tcW w:w="3330" w:type="dxa"/>
            <w:vMerge/>
            <w:shd w:val="clear" w:color="auto" w:fill="FFFFFF"/>
          </w:tcPr>
          <w:p w:rsidR="00BE19F4" w:rsidRPr="00153294" w:rsidRDefault="00BE19F4" w:rsidP="00BE19F4">
            <w:pPr>
              <w:spacing w:after="0" w:line="240" w:lineRule="auto"/>
              <w:jc w:val="center"/>
              <w:rPr>
                <w:rFonts w:ascii="Times New Roman" w:hAnsi="Times New Roman"/>
                <w:sz w:val="20"/>
                <w:szCs w:val="20"/>
                <w:lang w:val="sq-AL"/>
              </w:rPr>
            </w:pPr>
          </w:p>
        </w:tc>
        <w:tc>
          <w:tcPr>
            <w:tcW w:w="2700" w:type="dxa"/>
            <w:shd w:val="clear" w:color="auto" w:fill="FFFFFF"/>
          </w:tcPr>
          <w:p w:rsidR="00BE19F4" w:rsidRPr="00153294" w:rsidRDefault="00BE19F4" w:rsidP="00BE19F4">
            <w:pPr>
              <w:spacing w:after="0" w:line="240" w:lineRule="auto"/>
              <w:rPr>
                <w:rFonts w:ascii="Times New Roman" w:hAnsi="Times New Roman"/>
                <w:sz w:val="20"/>
                <w:szCs w:val="20"/>
                <w:lang w:val="sq-AL"/>
              </w:rPr>
            </w:pPr>
            <w:r w:rsidRPr="00153294">
              <w:rPr>
                <w:rFonts w:ascii="Times New Roman" w:hAnsi="Times New Roman"/>
                <w:sz w:val="20"/>
                <w:szCs w:val="20"/>
                <w:lang w:val="sq-AL"/>
              </w:rPr>
              <w:t>Kanoni</w:t>
            </w:r>
          </w:p>
        </w:tc>
        <w:tc>
          <w:tcPr>
            <w:tcW w:w="4230" w:type="dxa"/>
            <w:shd w:val="clear" w:color="auto" w:fill="FFFFFF"/>
          </w:tcPr>
          <w:p w:rsidR="00BE19F4" w:rsidRPr="00153294" w:rsidRDefault="00BE19F4" w:rsidP="00BE19F4">
            <w:pPr>
              <w:spacing w:after="0" w:line="240" w:lineRule="auto"/>
              <w:rPr>
                <w:rFonts w:ascii="Times New Roman" w:hAnsi="Times New Roman"/>
                <w:sz w:val="20"/>
                <w:szCs w:val="20"/>
                <w:lang w:val="sq-AL"/>
              </w:rPr>
            </w:pPr>
          </w:p>
        </w:tc>
      </w:tr>
      <w:tr w:rsidR="00BE19F4" w:rsidRPr="00153294" w:rsidTr="00BE19F4">
        <w:trPr>
          <w:trHeight w:val="368"/>
        </w:trPr>
        <w:tc>
          <w:tcPr>
            <w:tcW w:w="2425" w:type="dxa"/>
            <w:shd w:val="clear" w:color="auto" w:fill="FFFFFF"/>
          </w:tcPr>
          <w:p w:rsidR="00BE19F4" w:rsidRPr="00153294" w:rsidRDefault="00BE19F4" w:rsidP="00BE19F4">
            <w:pPr>
              <w:shd w:val="clear" w:color="auto" w:fill="FFFFFF" w:themeFill="background1"/>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36 orë</w:t>
            </w:r>
          </w:p>
        </w:tc>
        <w:tc>
          <w:tcPr>
            <w:tcW w:w="3330" w:type="dxa"/>
            <w:shd w:val="clear" w:color="auto" w:fill="FFFFFF"/>
          </w:tcPr>
          <w:p w:rsidR="00BE19F4" w:rsidRPr="00153294" w:rsidRDefault="00BE19F4" w:rsidP="00BE19F4">
            <w:pPr>
              <w:shd w:val="clear" w:color="auto" w:fill="FFFFFF" w:themeFill="background1"/>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14</w:t>
            </w:r>
          </w:p>
        </w:tc>
        <w:tc>
          <w:tcPr>
            <w:tcW w:w="2700" w:type="dxa"/>
            <w:shd w:val="clear" w:color="auto" w:fill="FFFFFF"/>
          </w:tcPr>
          <w:p w:rsidR="00BE19F4" w:rsidRPr="00153294" w:rsidRDefault="00BE19F4" w:rsidP="00BE19F4">
            <w:pPr>
              <w:shd w:val="clear" w:color="auto" w:fill="FFFFFF" w:themeFill="background1"/>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12</w:t>
            </w:r>
          </w:p>
        </w:tc>
        <w:tc>
          <w:tcPr>
            <w:tcW w:w="4230" w:type="dxa"/>
            <w:shd w:val="clear" w:color="auto" w:fill="FFFFFF"/>
          </w:tcPr>
          <w:p w:rsidR="00BE19F4" w:rsidRPr="00153294" w:rsidRDefault="00BE19F4" w:rsidP="00BE19F4">
            <w:pPr>
              <w:shd w:val="clear" w:color="auto" w:fill="FFFFFF" w:themeFill="background1"/>
              <w:spacing w:after="0" w:line="240" w:lineRule="auto"/>
              <w:jc w:val="center"/>
              <w:rPr>
                <w:rFonts w:ascii="Times New Roman" w:hAnsi="Times New Roman"/>
                <w:b/>
                <w:sz w:val="20"/>
                <w:szCs w:val="20"/>
                <w:lang w:val="sq-AL"/>
              </w:rPr>
            </w:pPr>
            <w:r w:rsidRPr="00153294">
              <w:rPr>
                <w:rFonts w:ascii="Times New Roman" w:hAnsi="Times New Roman"/>
                <w:b/>
                <w:sz w:val="20"/>
                <w:szCs w:val="20"/>
                <w:lang w:val="sq-AL"/>
              </w:rPr>
              <w:t>10</w:t>
            </w:r>
          </w:p>
        </w:tc>
      </w:tr>
      <w:tr w:rsidR="00BE19F4" w:rsidRPr="00153294" w:rsidTr="00BE19F4">
        <w:trPr>
          <w:trHeight w:val="139"/>
        </w:trPr>
        <w:tc>
          <w:tcPr>
            <w:tcW w:w="2425" w:type="dxa"/>
            <w:tcBorders>
              <w:top w:val="single" w:sz="4" w:space="0" w:color="auto"/>
              <w:bottom w:val="nil"/>
            </w:tcBorders>
            <w:shd w:val="clear" w:color="auto" w:fill="FFFFFF"/>
          </w:tcPr>
          <w:p w:rsidR="00BE19F4" w:rsidRPr="00153294" w:rsidRDefault="00BE19F4" w:rsidP="00BE19F4">
            <w:pPr>
              <w:shd w:val="clear" w:color="auto" w:fill="FFFFFF" w:themeFill="background1"/>
              <w:spacing w:after="0" w:line="240" w:lineRule="auto"/>
              <w:rPr>
                <w:rFonts w:ascii="Times New Roman" w:hAnsi="Times New Roman"/>
                <w:sz w:val="20"/>
                <w:szCs w:val="20"/>
                <w:lang w:val="sq-AL"/>
              </w:rPr>
            </w:pPr>
          </w:p>
        </w:tc>
        <w:tc>
          <w:tcPr>
            <w:tcW w:w="3330" w:type="dxa"/>
            <w:tcBorders>
              <w:bottom w:val="nil"/>
            </w:tcBorders>
            <w:shd w:val="clear" w:color="auto" w:fill="FFFFFF"/>
          </w:tcPr>
          <w:p w:rsidR="00BE19F4" w:rsidRPr="00153294" w:rsidRDefault="00BE19F4" w:rsidP="00BE19F4">
            <w:pPr>
              <w:shd w:val="clear" w:color="auto" w:fill="FFFFFF" w:themeFill="background1"/>
              <w:spacing w:after="0" w:line="240" w:lineRule="auto"/>
              <w:jc w:val="center"/>
              <w:rPr>
                <w:rFonts w:ascii="Times New Roman" w:hAnsi="Times New Roman"/>
                <w:sz w:val="20"/>
                <w:szCs w:val="20"/>
                <w:lang w:val="sq-AL" w:eastAsia="sq-AL"/>
              </w:rPr>
            </w:pPr>
          </w:p>
        </w:tc>
        <w:tc>
          <w:tcPr>
            <w:tcW w:w="2700" w:type="dxa"/>
            <w:tcBorders>
              <w:bottom w:val="nil"/>
            </w:tcBorders>
            <w:shd w:val="clear" w:color="auto" w:fill="FFFFFF"/>
          </w:tcPr>
          <w:p w:rsidR="00BE19F4" w:rsidRPr="00153294" w:rsidRDefault="00BE19F4" w:rsidP="00BE19F4">
            <w:pPr>
              <w:pStyle w:val="ListParagraph"/>
              <w:widowControl w:val="0"/>
              <w:shd w:val="clear" w:color="auto" w:fill="FFFFFF" w:themeFill="background1"/>
              <w:tabs>
                <w:tab w:val="left" w:pos="1300"/>
              </w:tabs>
              <w:autoSpaceDE w:val="0"/>
              <w:autoSpaceDN w:val="0"/>
              <w:adjustRightInd w:val="0"/>
              <w:spacing w:after="0" w:line="240" w:lineRule="auto"/>
              <w:ind w:left="0"/>
              <w:rPr>
                <w:rFonts w:ascii="Times New Roman" w:hAnsi="Times New Roman"/>
                <w:sz w:val="20"/>
                <w:szCs w:val="20"/>
                <w:lang w:val="sq-AL" w:eastAsia="sq-AL"/>
              </w:rPr>
            </w:pPr>
          </w:p>
        </w:tc>
        <w:tc>
          <w:tcPr>
            <w:tcW w:w="4230" w:type="dxa"/>
            <w:tcBorders>
              <w:bottom w:val="nil"/>
            </w:tcBorders>
            <w:shd w:val="clear" w:color="auto" w:fill="FFFFFF"/>
          </w:tcPr>
          <w:p w:rsidR="00BE19F4" w:rsidRPr="00153294" w:rsidRDefault="00BE19F4" w:rsidP="00BE19F4">
            <w:pPr>
              <w:shd w:val="clear" w:color="auto" w:fill="FFFFFF" w:themeFill="background1"/>
              <w:spacing w:after="0" w:line="240" w:lineRule="auto"/>
              <w:jc w:val="center"/>
              <w:rPr>
                <w:rFonts w:ascii="Times New Roman" w:hAnsi="Times New Roman"/>
                <w:sz w:val="20"/>
                <w:szCs w:val="20"/>
                <w:lang w:val="sq-AL" w:eastAsia="sq-AL"/>
              </w:rPr>
            </w:pPr>
          </w:p>
        </w:tc>
      </w:tr>
    </w:tbl>
    <w:p w:rsidR="004E6DEE" w:rsidRPr="00153294" w:rsidRDefault="00BE19F4" w:rsidP="00465C9E">
      <w:pPr>
        <w:shd w:val="clear" w:color="auto" w:fill="FFFFFF" w:themeFill="background1"/>
        <w:spacing w:after="0" w:line="360" w:lineRule="auto"/>
        <w:jc w:val="both"/>
        <w:rPr>
          <w:rFonts w:ascii="Times New Roman" w:hAnsi="Times New Roman"/>
          <w:b/>
          <w:sz w:val="24"/>
          <w:szCs w:val="24"/>
          <w:lang w:val="sq-AL"/>
        </w:rPr>
      </w:pPr>
      <w:r>
        <w:rPr>
          <w:rFonts w:ascii="Times New Roman" w:hAnsi="Times New Roman"/>
          <w:sz w:val="24"/>
          <w:szCs w:val="24"/>
          <w:lang w:val="sq-AL"/>
        </w:rPr>
        <w:t xml:space="preserve"> </w:t>
      </w:r>
    </w:p>
    <w:p w:rsidR="0033326C" w:rsidRPr="00153294" w:rsidRDefault="00286065" w:rsidP="004E6DEE">
      <w:pPr>
        <w:shd w:val="clear" w:color="auto" w:fill="D9D9D9" w:themeFill="background1" w:themeFillShade="D9"/>
        <w:spacing w:after="0" w:line="360" w:lineRule="auto"/>
        <w:jc w:val="both"/>
        <w:rPr>
          <w:rFonts w:ascii="Times New Roman" w:hAnsi="Times New Roman"/>
          <w:b/>
          <w:sz w:val="24"/>
          <w:szCs w:val="24"/>
          <w:lang w:val="sq-AL"/>
        </w:rPr>
      </w:pPr>
      <w:r w:rsidRPr="00153294">
        <w:rPr>
          <w:rFonts w:ascii="Times New Roman" w:hAnsi="Times New Roman"/>
          <w:b/>
          <w:sz w:val="24"/>
          <w:szCs w:val="24"/>
          <w:lang w:val="sq-AL"/>
        </w:rPr>
        <w:t>Planifikimi vjetor i l</w:t>
      </w:r>
      <w:r w:rsidR="00902E9A" w:rsidRPr="00153294">
        <w:rPr>
          <w:rFonts w:ascii="Times New Roman" w:hAnsi="Times New Roman"/>
          <w:b/>
          <w:sz w:val="24"/>
          <w:szCs w:val="24"/>
          <w:lang w:val="sq-AL"/>
        </w:rPr>
        <w:t>ë</w:t>
      </w:r>
      <w:r w:rsidRPr="00153294">
        <w:rPr>
          <w:rFonts w:ascii="Times New Roman" w:hAnsi="Times New Roman"/>
          <w:b/>
          <w:sz w:val="24"/>
          <w:szCs w:val="24"/>
          <w:lang w:val="sq-AL"/>
        </w:rPr>
        <w:t>nd</w:t>
      </w:r>
      <w:r w:rsidR="00902E9A" w:rsidRPr="00153294">
        <w:rPr>
          <w:rFonts w:ascii="Times New Roman" w:hAnsi="Times New Roman"/>
          <w:b/>
          <w:sz w:val="24"/>
          <w:szCs w:val="24"/>
          <w:lang w:val="sq-AL"/>
        </w:rPr>
        <w:t>ë</w:t>
      </w:r>
      <w:r w:rsidRPr="00153294">
        <w:rPr>
          <w:rFonts w:ascii="Times New Roman" w:hAnsi="Times New Roman"/>
          <w:b/>
          <w:sz w:val="24"/>
          <w:szCs w:val="24"/>
          <w:lang w:val="sq-AL"/>
        </w:rPr>
        <w:t>s muzik</w:t>
      </w:r>
      <w:r w:rsidR="00902E9A" w:rsidRPr="00153294">
        <w:rPr>
          <w:rFonts w:ascii="Times New Roman" w:hAnsi="Times New Roman"/>
          <w:b/>
          <w:sz w:val="24"/>
          <w:szCs w:val="24"/>
          <w:lang w:val="sq-AL"/>
        </w:rPr>
        <w:t>ë</w:t>
      </w:r>
      <w:r w:rsidR="00EB72D1" w:rsidRPr="00153294">
        <w:rPr>
          <w:rFonts w:ascii="Times New Roman" w:hAnsi="Times New Roman"/>
          <w:b/>
          <w:sz w:val="24"/>
          <w:szCs w:val="24"/>
          <w:lang w:val="sq-AL"/>
        </w:rPr>
        <w:t>, sipas tremujor</w:t>
      </w:r>
      <w:r w:rsidR="00795EC6" w:rsidRPr="00153294">
        <w:rPr>
          <w:rFonts w:ascii="Times New Roman" w:hAnsi="Times New Roman"/>
          <w:b/>
          <w:sz w:val="24"/>
          <w:szCs w:val="24"/>
          <w:lang w:val="sq-AL"/>
        </w:rPr>
        <w:t>ë</w:t>
      </w:r>
      <w:r w:rsidR="00EB72D1" w:rsidRPr="00153294">
        <w:rPr>
          <w:rFonts w:ascii="Times New Roman" w:hAnsi="Times New Roman"/>
          <w:b/>
          <w:sz w:val="24"/>
          <w:szCs w:val="24"/>
          <w:lang w:val="sq-AL"/>
        </w:rPr>
        <w:t>v</w:t>
      </w:r>
      <w:r w:rsidR="00736676" w:rsidRPr="00153294">
        <w:rPr>
          <w:rFonts w:ascii="Times New Roman" w:hAnsi="Times New Roman"/>
          <w:b/>
          <w:sz w:val="24"/>
          <w:szCs w:val="24"/>
          <w:lang w:val="sq-AL"/>
        </w:rPr>
        <w:t>e</w:t>
      </w:r>
    </w:p>
    <w:tbl>
      <w:tblPr>
        <w:tblStyle w:val="TableGrid"/>
        <w:tblW w:w="0" w:type="auto"/>
        <w:tblLook w:val="04A0" w:firstRow="1" w:lastRow="0" w:firstColumn="1" w:lastColumn="0" w:noHBand="0" w:noVBand="1"/>
      </w:tblPr>
      <w:tblGrid>
        <w:gridCol w:w="9616"/>
      </w:tblGrid>
      <w:tr w:rsidR="00BE19F4" w:rsidTr="00BE19F4">
        <w:tc>
          <w:tcPr>
            <w:tcW w:w="13176" w:type="dxa"/>
          </w:tcPr>
          <w:p w:rsidR="00BE19F4" w:rsidRDefault="00BE19F4" w:rsidP="00BE19F4">
            <w:pPr>
              <w:jc w:val="both"/>
              <w:rPr>
                <w:b/>
                <w:bCs/>
                <w:sz w:val="20"/>
                <w:szCs w:val="20"/>
              </w:rPr>
            </w:pPr>
            <w:r>
              <w:rPr>
                <w:b/>
                <w:bCs/>
                <w:sz w:val="20"/>
                <w:szCs w:val="20"/>
              </w:rPr>
              <w:t>Rezultatet e të nxënit sipas kompetencave kyçe</w:t>
            </w:r>
          </w:p>
          <w:p w:rsidR="00BE19F4" w:rsidRDefault="00BE19F4" w:rsidP="00BE19F4">
            <w:pPr>
              <w:ind w:left="360"/>
              <w:jc w:val="both"/>
              <w:rPr>
                <w:b/>
                <w:bCs/>
                <w:sz w:val="20"/>
                <w:szCs w:val="20"/>
              </w:rPr>
            </w:pPr>
            <w:r>
              <w:rPr>
                <w:b/>
                <w:bCs/>
                <w:sz w:val="20"/>
                <w:szCs w:val="20"/>
              </w:rPr>
              <w:t>Kompetenca e komunikimit dhe e të shprehurit</w:t>
            </w:r>
          </w:p>
          <w:p w:rsidR="00BE19F4" w:rsidRDefault="00BE19F4" w:rsidP="00BE19F4">
            <w:pPr>
              <w:pStyle w:val="ListParagraph"/>
              <w:spacing w:after="0" w:line="288" w:lineRule="auto"/>
              <w:ind w:hanging="360"/>
              <w:jc w:val="both"/>
              <w:rPr>
                <w:sz w:val="20"/>
                <w:szCs w:val="20"/>
              </w:rPr>
            </w:pPr>
            <w:r>
              <w:rPr>
                <w:sz w:val="20"/>
                <w:szCs w:val="20"/>
              </w:rPr>
              <w:t xml:space="preserve">Krijon personalitetin e vet në veprimtaritë artistike. </w:t>
            </w:r>
          </w:p>
          <w:p w:rsidR="00BE19F4" w:rsidRDefault="00BE19F4" w:rsidP="00BE19F4">
            <w:pPr>
              <w:pStyle w:val="ListParagraph"/>
              <w:spacing w:after="0" w:line="288" w:lineRule="auto"/>
              <w:ind w:hanging="360"/>
              <w:jc w:val="both"/>
              <w:rPr>
                <w:sz w:val="20"/>
                <w:szCs w:val="20"/>
              </w:rPr>
            </w:pPr>
            <w:r>
              <w:rPr>
                <w:sz w:val="20"/>
                <w:szCs w:val="20"/>
              </w:rPr>
              <w:t xml:space="preserve">Kupton drejt mesazhin artistik.  </w:t>
            </w:r>
          </w:p>
          <w:p w:rsidR="00BE19F4" w:rsidRDefault="00BE19F4" w:rsidP="00BE19F4">
            <w:pPr>
              <w:pStyle w:val="ListParagraph"/>
              <w:spacing w:after="0" w:line="288" w:lineRule="auto"/>
              <w:ind w:hanging="360"/>
              <w:jc w:val="both"/>
              <w:rPr>
                <w:sz w:val="20"/>
                <w:szCs w:val="20"/>
              </w:rPr>
            </w:pPr>
            <w:r>
              <w:rPr>
                <w:sz w:val="20"/>
                <w:szCs w:val="20"/>
              </w:rPr>
              <w:t>Demonstron një komunikim të qartë me anë të gjuhës muzikore, simboleve, shenjave dhe formave muzikore.</w:t>
            </w:r>
          </w:p>
          <w:p w:rsidR="00BE19F4" w:rsidRDefault="00BE19F4" w:rsidP="00BE19F4">
            <w:pPr>
              <w:pStyle w:val="ListParagraph"/>
              <w:spacing w:after="0" w:line="288" w:lineRule="auto"/>
              <w:ind w:hanging="360"/>
              <w:jc w:val="both"/>
              <w:rPr>
                <w:sz w:val="20"/>
                <w:szCs w:val="20"/>
              </w:rPr>
            </w:pPr>
            <w:proofErr w:type="gramStart"/>
            <w:r>
              <w:rPr>
                <w:sz w:val="20"/>
                <w:szCs w:val="20"/>
              </w:rPr>
              <w:t>Shfrytëzon  mjetet</w:t>
            </w:r>
            <w:proofErr w:type="gramEnd"/>
            <w:r>
              <w:rPr>
                <w:sz w:val="20"/>
                <w:szCs w:val="20"/>
              </w:rPr>
              <w:t xml:space="preserve"> artistike  mundësitë e komunikimit dhe të të shprehurit në muzikë në mënyrë të pavarur.</w:t>
            </w:r>
          </w:p>
          <w:p w:rsidR="00BE19F4" w:rsidRDefault="00BE19F4" w:rsidP="00BE19F4">
            <w:pPr>
              <w:ind w:left="360"/>
              <w:jc w:val="both"/>
              <w:rPr>
                <w:b/>
                <w:bCs/>
                <w:sz w:val="20"/>
                <w:szCs w:val="20"/>
              </w:rPr>
            </w:pPr>
          </w:p>
          <w:p w:rsidR="00BE19F4" w:rsidRDefault="00BE19F4" w:rsidP="00BE19F4">
            <w:pPr>
              <w:ind w:left="360"/>
              <w:jc w:val="both"/>
              <w:rPr>
                <w:b/>
                <w:bCs/>
                <w:sz w:val="20"/>
                <w:szCs w:val="20"/>
              </w:rPr>
            </w:pPr>
            <w:r>
              <w:rPr>
                <w:b/>
                <w:bCs/>
                <w:sz w:val="20"/>
                <w:szCs w:val="20"/>
              </w:rPr>
              <w:t>Kompetenca e të menduarit</w:t>
            </w:r>
          </w:p>
          <w:p w:rsidR="00BE19F4" w:rsidRDefault="00BE19F4" w:rsidP="00BE19F4">
            <w:pPr>
              <w:pStyle w:val="ListParagraph"/>
              <w:spacing w:after="0" w:line="288" w:lineRule="auto"/>
              <w:ind w:hanging="360"/>
              <w:jc w:val="both"/>
              <w:rPr>
                <w:sz w:val="20"/>
                <w:szCs w:val="20"/>
              </w:rPr>
            </w:pPr>
            <w:r>
              <w:rPr>
                <w:sz w:val="20"/>
                <w:szCs w:val="20"/>
              </w:rPr>
              <w:t xml:space="preserve">Kërkon dhe </w:t>
            </w:r>
            <w:proofErr w:type="gramStart"/>
            <w:r>
              <w:rPr>
                <w:sz w:val="20"/>
                <w:szCs w:val="20"/>
              </w:rPr>
              <w:t>gjen  njohuritë</w:t>
            </w:r>
            <w:proofErr w:type="gramEnd"/>
            <w:r>
              <w:rPr>
                <w:sz w:val="20"/>
                <w:szCs w:val="20"/>
              </w:rPr>
              <w:t xml:space="preserve"> muzikore në mënyrë të pavarur.</w:t>
            </w:r>
          </w:p>
          <w:p w:rsidR="00BE19F4" w:rsidRDefault="00BE19F4" w:rsidP="00BE19F4">
            <w:pPr>
              <w:pStyle w:val="ListParagraph"/>
              <w:spacing w:after="0" w:line="288" w:lineRule="auto"/>
              <w:ind w:hanging="360"/>
              <w:jc w:val="both"/>
              <w:rPr>
                <w:sz w:val="20"/>
                <w:szCs w:val="20"/>
              </w:rPr>
            </w:pPr>
            <w:r>
              <w:rPr>
                <w:sz w:val="20"/>
                <w:szCs w:val="20"/>
              </w:rPr>
              <w:t xml:space="preserve">Zgjidh probleme të ndryshme muzikore/artistike. </w:t>
            </w:r>
          </w:p>
          <w:p w:rsidR="00BE19F4" w:rsidRDefault="00BE19F4" w:rsidP="00BE19F4">
            <w:pPr>
              <w:pStyle w:val="ListParagraph"/>
              <w:spacing w:after="0" w:line="288" w:lineRule="auto"/>
              <w:ind w:hanging="360"/>
              <w:jc w:val="both"/>
              <w:rPr>
                <w:sz w:val="20"/>
                <w:szCs w:val="20"/>
              </w:rPr>
            </w:pPr>
            <w:r>
              <w:rPr>
                <w:sz w:val="20"/>
                <w:szCs w:val="20"/>
              </w:rPr>
              <w:lastRenderedPageBreak/>
              <w:t>Zhvillon aftësitë për të menduar në mënyrë krijuese dhe ndërvepruese.</w:t>
            </w:r>
          </w:p>
          <w:p w:rsidR="00BE19F4" w:rsidRDefault="00BE19F4" w:rsidP="00BE19F4">
            <w:pPr>
              <w:pStyle w:val="ListParagraph"/>
              <w:spacing w:after="0" w:line="288" w:lineRule="auto"/>
              <w:ind w:hanging="360"/>
              <w:jc w:val="both"/>
              <w:rPr>
                <w:sz w:val="20"/>
                <w:szCs w:val="20"/>
              </w:rPr>
            </w:pPr>
            <w:r>
              <w:rPr>
                <w:sz w:val="20"/>
                <w:szCs w:val="20"/>
              </w:rPr>
              <w:t>Ndjek udhëzimet për të realizuar një krijim muzikor.</w:t>
            </w:r>
          </w:p>
          <w:p w:rsidR="00BE19F4" w:rsidRDefault="00BE19F4" w:rsidP="00BE19F4">
            <w:pPr>
              <w:ind w:left="360"/>
              <w:jc w:val="both"/>
              <w:rPr>
                <w:b/>
                <w:bCs/>
                <w:sz w:val="20"/>
                <w:szCs w:val="20"/>
              </w:rPr>
            </w:pPr>
          </w:p>
          <w:p w:rsidR="00BE19F4" w:rsidRDefault="00BE19F4" w:rsidP="00BE19F4">
            <w:pPr>
              <w:ind w:left="360"/>
              <w:jc w:val="both"/>
              <w:rPr>
                <w:b/>
                <w:bCs/>
                <w:sz w:val="20"/>
                <w:szCs w:val="20"/>
              </w:rPr>
            </w:pPr>
            <w:r>
              <w:rPr>
                <w:b/>
                <w:bCs/>
                <w:sz w:val="20"/>
                <w:szCs w:val="20"/>
              </w:rPr>
              <w:t>Kompetenca e të mësuarit për të nxënë</w:t>
            </w:r>
          </w:p>
          <w:p w:rsidR="00BE19F4" w:rsidRDefault="00BE19F4" w:rsidP="00BE19F4">
            <w:pPr>
              <w:pStyle w:val="ListParagraph"/>
              <w:spacing w:after="0" w:line="288" w:lineRule="auto"/>
              <w:ind w:hanging="360"/>
              <w:jc w:val="both"/>
              <w:rPr>
                <w:sz w:val="20"/>
                <w:szCs w:val="20"/>
              </w:rPr>
            </w:pPr>
            <w:proofErr w:type="gramStart"/>
            <w:r>
              <w:rPr>
                <w:sz w:val="20"/>
                <w:szCs w:val="20"/>
              </w:rPr>
              <w:t>Klasifikon  mjetet</w:t>
            </w:r>
            <w:proofErr w:type="gramEnd"/>
            <w:r>
              <w:rPr>
                <w:sz w:val="20"/>
                <w:szCs w:val="20"/>
              </w:rPr>
              <w:t xml:space="preserve"> për të realizuar një krijim muzikor.</w:t>
            </w:r>
          </w:p>
          <w:p w:rsidR="00BE19F4" w:rsidRDefault="00BE19F4" w:rsidP="00BE19F4">
            <w:pPr>
              <w:pStyle w:val="ListParagraph"/>
              <w:spacing w:after="0" w:line="288" w:lineRule="auto"/>
              <w:ind w:hanging="360"/>
              <w:jc w:val="both"/>
              <w:rPr>
                <w:sz w:val="20"/>
                <w:szCs w:val="20"/>
              </w:rPr>
            </w:pPr>
            <w:r>
              <w:rPr>
                <w:sz w:val="20"/>
                <w:szCs w:val="20"/>
              </w:rPr>
              <w:t>Përdor burime të ndryshme informacioni për të realizuar një krijim muzikor.</w:t>
            </w:r>
          </w:p>
          <w:p w:rsidR="00BE19F4" w:rsidRDefault="00BE19F4" w:rsidP="00BE19F4">
            <w:pPr>
              <w:pStyle w:val="ListParagraph"/>
              <w:spacing w:after="0" w:line="288" w:lineRule="auto"/>
              <w:ind w:hanging="360"/>
              <w:jc w:val="both"/>
              <w:rPr>
                <w:sz w:val="20"/>
                <w:szCs w:val="20"/>
              </w:rPr>
            </w:pPr>
            <w:proofErr w:type="gramStart"/>
            <w:r>
              <w:rPr>
                <w:sz w:val="20"/>
                <w:szCs w:val="20"/>
              </w:rPr>
              <w:t>Krijon  në</w:t>
            </w:r>
            <w:proofErr w:type="gramEnd"/>
            <w:r>
              <w:rPr>
                <w:sz w:val="20"/>
                <w:szCs w:val="20"/>
              </w:rPr>
              <w:t xml:space="preserve"> mënyrë të pavarur detyrën e dhënë.</w:t>
            </w:r>
          </w:p>
          <w:p w:rsidR="00BE19F4" w:rsidRDefault="00BE19F4" w:rsidP="00BE19F4">
            <w:pPr>
              <w:jc w:val="both"/>
              <w:rPr>
                <w:b/>
                <w:bCs/>
                <w:sz w:val="20"/>
                <w:szCs w:val="20"/>
              </w:rPr>
            </w:pPr>
          </w:p>
          <w:p w:rsidR="00BE19F4" w:rsidRDefault="00BE19F4" w:rsidP="00BE19F4">
            <w:pPr>
              <w:ind w:left="360"/>
              <w:jc w:val="both"/>
              <w:rPr>
                <w:b/>
                <w:bCs/>
                <w:sz w:val="20"/>
                <w:szCs w:val="20"/>
              </w:rPr>
            </w:pPr>
            <w:r>
              <w:rPr>
                <w:b/>
                <w:bCs/>
                <w:sz w:val="20"/>
                <w:szCs w:val="20"/>
              </w:rPr>
              <w:t>Kompetenca për jetën, sipërmarrjen dhe mjedisin</w:t>
            </w:r>
          </w:p>
          <w:p w:rsidR="00BE19F4" w:rsidRDefault="00BE19F4" w:rsidP="00BE19F4">
            <w:pPr>
              <w:pStyle w:val="ListParagraph"/>
              <w:tabs>
                <w:tab w:val="left" w:pos="324"/>
                <w:tab w:val="left" w:pos="504"/>
              </w:tabs>
              <w:spacing w:after="0" w:line="288" w:lineRule="auto"/>
              <w:ind w:hanging="360"/>
              <w:jc w:val="both"/>
              <w:rPr>
                <w:sz w:val="20"/>
                <w:szCs w:val="20"/>
              </w:rPr>
            </w:pPr>
            <w:r>
              <w:rPr>
                <w:sz w:val="20"/>
                <w:szCs w:val="20"/>
              </w:rPr>
              <w:t>Ndërmerr nisma për të zhvilluar aktivitete muzikore brenda dhe jashtë klasës duke kontribuar në mënyrë krijuese.</w:t>
            </w:r>
          </w:p>
          <w:p w:rsidR="00BE19F4" w:rsidRDefault="00BE19F4" w:rsidP="00BE19F4">
            <w:pPr>
              <w:jc w:val="both"/>
              <w:rPr>
                <w:b/>
                <w:bCs/>
                <w:sz w:val="20"/>
                <w:szCs w:val="20"/>
              </w:rPr>
            </w:pPr>
          </w:p>
          <w:p w:rsidR="00BE19F4" w:rsidRDefault="00BE19F4" w:rsidP="00BE19F4">
            <w:pPr>
              <w:ind w:left="360"/>
              <w:jc w:val="both"/>
              <w:rPr>
                <w:b/>
                <w:bCs/>
                <w:sz w:val="20"/>
                <w:szCs w:val="20"/>
              </w:rPr>
            </w:pPr>
            <w:r>
              <w:rPr>
                <w:b/>
                <w:bCs/>
                <w:sz w:val="20"/>
                <w:szCs w:val="20"/>
              </w:rPr>
              <w:t>Kompetenca personale</w:t>
            </w:r>
          </w:p>
          <w:p w:rsidR="00BE19F4" w:rsidRDefault="00BE19F4" w:rsidP="00BE19F4">
            <w:pPr>
              <w:pStyle w:val="ListParagraph"/>
              <w:spacing w:after="0" w:line="288" w:lineRule="auto"/>
              <w:ind w:hanging="360"/>
              <w:jc w:val="both"/>
              <w:rPr>
                <w:sz w:val="20"/>
                <w:szCs w:val="20"/>
              </w:rPr>
            </w:pPr>
            <w:r>
              <w:rPr>
                <w:sz w:val="20"/>
                <w:szCs w:val="20"/>
              </w:rPr>
              <w:t xml:space="preserve">Zhvillon </w:t>
            </w:r>
            <w:proofErr w:type="gramStart"/>
            <w:r>
              <w:rPr>
                <w:sz w:val="20"/>
                <w:szCs w:val="20"/>
              </w:rPr>
              <w:t>besimin  tek</w:t>
            </w:r>
            <w:proofErr w:type="gramEnd"/>
            <w:r>
              <w:rPr>
                <w:sz w:val="20"/>
                <w:szCs w:val="20"/>
              </w:rPr>
              <w:t xml:space="preserve"> vetja gjatë veprimtarive muzikore.</w:t>
            </w:r>
          </w:p>
          <w:p w:rsidR="00BE19F4" w:rsidRDefault="00BE19F4" w:rsidP="00BE19F4">
            <w:pPr>
              <w:spacing w:after="0" w:line="288" w:lineRule="auto"/>
              <w:ind w:left="720" w:hanging="360"/>
              <w:jc w:val="both"/>
              <w:rPr>
                <w:sz w:val="20"/>
                <w:szCs w:val="20"/>
              </w:rPr>
            </w:pPr>
            <w:r>
              <w:rPr>
                <w:sz w:val="20"/>
                <w:szCs w:val="20"/>
              </w:rPr>
              <w:t xml:space="preserve">Përfshihet në mënyrë aktive në jetën artistike shkollore dhe komunitet. </w:t>
            </w:r>
          </w:p>
          <w:p w:rsidR="00BE19F4" w:rsidRDefault="00BE19F4" w:rsidP="00BE19F4">
            <w:pPr>
              <w:pStyle w:val="ListParagraph"/>
              <w:spacing w:after="0" w:line="288" w:lineRule="auto"/>
              <w:ind w:hanging="360"/>
              <w:jc w:val="both"/>
              <w:rPr>
                <w:sz w:val="20"/>
                <w:szCs w:val="20"/>
              </w:rPr>
            </w:pPr>
            <w:r>
              <w:rPr>
                <w:sz w:val="20"/>
                <w:szCs w:val="20"/>
              </w:rPr>
              <w:t>Rrit ndërgjegjësimin për veten, në zhvillimin e vetëbesimit dhe krijimin e besimit te të tjerët.</w:t>
            </w:r>
          </w:p>
          <w:p w:rsidR="00BE19F4" w:rsidRDefault="00BE19F4" w:rsidP="00BE19F4">
            <w:pPr>
              <w:jc w:val="both"/>
              <w:rPr>
                <w:b/>
                <w:bCs/>
                <w:sz w:val="20"/>
                <w:szCs w:val="20"/>
              </w:rPr>
            </w:pPr>
          </w:p>
          <w:p w:rsidR="00BE19F4" w:rsidRDefault="00BE19F4" w:rsidP="00BE19F4">
            <w:pPr>
              <w:ind w:left="360"/>
              <w:jc w:val="both"/>
              <w:rPr>
                <w:b/>
                <w:bCs/>
                <w:sz w:val="20"/>
                <w:szCs w:val="20"/>
              </w:rPr>
            </w:pPr>
            <w:r>
              <w:rPr>
                <w:b/>
                <w:bCs/>
                <w:sz w:val="20"/>
                <w:szCs w:val="20"/>
              </w:rPr>
              <w:t>Kompetenca qytetare</w:t>
            </w:r>
          </w:p>
          <w:p w:rsidR="00BE19F4" w:rsidRDefault="00BE19F4" w:rsidP="00BE19F4">
            <w:pPr>
              <w:pStyle w:val="ListParagraph"/>
              <w:spacing w:after="0" w:line="288" w:lineRule="auto"/>
              <w:ind w:hanging="360"/>
              <w:jc w:val="both"/>
              <w:rPr>
                <w:sz w:val="20"/>
                <w:szCs w:val="20"/>
              </w:rPr>
            </w:pPr>
            <w:r>
              <w:rPr>
                <w:sz w:val="20"/>
                <w:szCs w:val="20"/>
              </w:rPr>
              <w:t>Bashkëpunon me të tjerët për çështje të ndryshme kulturore.</w:t>
            </w:r>
          </w:p>
          <w:p w:rsidR="00BE19F4" w:rsidRDefault="00BE19F4" w:rsidP="00BE19F4">
            <w:pPr>
              <w:pStyle w:val="ListParagraph"/>
              <w:spacing w:after="0" w:line="288" w:lineRule="auto"/>
              <w:ind w:hanging="360"/>
              <w:jc w:val="both"/>
              <w:rPr>
                <w:sz w:val="20"/>
                <w:szCs w:val="20"/>
              </w:rPr>
            </w:pPr>
            <w:r>
              <w:rPr>
                <w:sz w:val="20"/>
                <w:szCs w:val="20"/>
              </w:rPr>
              <w:t xml:space="preserve">Respekton punën </w:t>
            </w:r>
            <w:proofErr w:type="gramStart"/>
            <w:r>
              <w:rPr>
                <w:sz w:val="20"/>
                <w:szCs w:val="20"/>
              </w:rPr>
              <w:t>e  të</w:t>
            </w:r>
            <w:proofErr w:type="gramEnd"/>
            <w:r>
              <w:rPr>
                <w:sz w:val="20"/>
                <w:szCs w:val="20"/>
              </w:rPr>
              <w:t xml:space="preserve"> tjerëve.</w:t>
            </w:r>
          </w:p>
          <w:p w:rsidR="00BE19F4" w:rsidRDefault="00BE19F4" w:rsidP="00BE19F4">
            <w:pPr>
              <w:pStyle w:val="ListParagraph"/>
              <w:spacing w:after="0" w:line="288" w:lineRule="auto"/>
              <w:ind w:hanging="360"/>
              <w:jc w:val="both"/>
              <w:rPr>
                <w:sz w:val="20"/>
                <w:szCs w:val="20"/>
              </w:rPr>
            </w:pPr>
            <w:r>
              <w:rPr>
                <w:sz w:val="20"/>
                <w:szCs w:val="20"/>
              </w:rPr>
              <w:t>Bashkëpunon me të tjerët pavarësisht kulturës, brenda dhe jashtë shkollës.</w:t>
            </w:r>
          </w:p>
          <w:p w:rsidR="00BE19F4" w:rsidRDefault="00BE19F4" w:rsidP="00BE19F4">
            <w:pPr>
              <w:pStyle w:val="ListParagraph"/>
              <w:spacing w:after="0" w:line="288" w:lineRule="auto"/>
              <w:ind w:left="360"/>
              <w:jc w:val="both"/>
              <w:rPr>
                <w:sz w:val="20"/>
                <w:szCs w:val="20"/>
              </w:rPr>
            </w:pPr>
          </w:p>
          <w:p w:rsidR="00BE19F4" w:rsidRDefault="00BE19F4" w:rsidP="00BE19F4">
            <w:pPr>
              <w:ind w:left="360"/>
              <w:jc w:val="both"/>
              <w:rPr>
                <w:b/>
                <w:bCs/>
                <w:sz w:val="20"/>
                <w:szCs w:val="20"/>
              </w:rPr>
            </w:pPr>
            <w:r>
              <w:rPr>
                <w:b/>
                <w:bCs/>
                <w:sz w:val="20"/>
                <w:szCs w:val="20"/>
              </w:rPr>
              <w:t>Kompetenca digjitale</w:t>
            </w:r>
          </w:p>
          <w:p w:rsidR="00BE19F4" w:rsidRDefault="00BE19F4" w:rsidP="00BE19F4">
            <w:pPr>
              <w:pStyle w:val="ListParagraph"/>
              <w:spacing w:after="0" w:line="288" w:lineRule="auto"/>
              <w:ind w:hanging="360"/>
              <w:jc w:val="both"/>
              <w:rPr>
                <w:sz w:val="20"/>
                <w:szCs w:val="20"/>
              </w:rPr>
            </w:pPr>
            <w:r>
              <w:rPr>
                <w:sz w:val="20"/>
                <w:szCs w:val="20"/>
              </w:rPr>
              <w:t>Krijon informacion si dhe bashkëpunon në rrjetet informuese në internet.</w:t>
            </w:r>
          </w:p>
          <w:p w:rsidR="00BE19F4" w:rsidRDefault="00BE19F4" w:rsidP="00BE19F4">
            <w:pPr>
              <w:spacing w:after="0" w:line="360" w:lineRule="auto"/>
              <w:jc w:val="both"/>
              <w:rPr>
                <w:rFonts w:ascii="Times New Roman" w:hAnsi="Times New Roman"/>
                <w:b/>
                <w:sz w:val="24"/>
                <w:szCs w:val="24"/>
                <w:lang w:val="sq-AL"/>
              </w:rPr>
            </w:pPr>
            <w:r>
              <w:rPr>
                <w:sz w:val="20"/>
                <w:szCs w:val="20"/>
              </w:rPr>
              <w:t>Njeh/përdor mjetet të ndryshme në funksion të informacionit muzikor si: magnetofon, audio, video CD, DVD etj.</w:t>
            </w:r>
          </w:p>
        </w:tc>
      </w:tr>
    </w:tbl>
    <w:p w:rsidR="0033326C" w:rsidRDefault="0033326C" w:rsidP="00DA0610">
      <w:pPr>
        <w:spacing w:after="0" w:line="360" w:lineRule="auto"/>
        <w:jc w:val="both"/>
        <w:rPr>
          <w:rFonts w:ascii="Times New Roman" w:hAnsi="Times New Roman"/>
          <w:b/>
          <w:sz w:val="24"/>
          <w:szCs w:val="24"/>
          <w:lang w:val="sq-AL"/>
        </w:rPr>
      </w:pPr>
    </w:p>
    <w:tbl>
      <w:tblPr>
        <w:tblW w:w="0" w:type="auto"/>
        <w:tblInd w:w="108" w:type="dxa"/>
        <w:tblLayout w:type="fixed"/>
        <w:tblCellMar>
          <w:left w:w="0" w:type="dxa"/>
          <w:right w:w="0" w:type="dxa"/>
        </w:tblCellMar>
        <w:tblLook w:val="0000" w:firstRow="0" w:lastRow="0" w:firstColumn="0" w:lastColumn="0" w:noHBand="0" w:noVBand="0"/>
      </w:tblPr>
      <w:tblGrid>
        <w:gridCol w:w="555"/>
        <w:gridCol w:w="1335"/>
        <w:gridCol w:w="1530"/>
        <w:gridCol w:w="3375"/>
        <w:gridCol w:w="6255"/>
      </w:tblGrid>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b/>
                <w:bCs/>
                <w:color w:val="000000"/>
                <w:sz w:val="20"/>
                <w:szCs w:val="20"/>
              </w:rPr>
              <w:t xml:space="preserve">NR. </w:t>
            </w:r>
          </w:p>
        </w:tc>
        <w:tc>
          <w:tcPr>
            <w:tcW w:w="133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b/>
                <w:bCs/>
                <w:color w:val="000000"/>
                <w:sz w:val="20"/>
                <w:szCs w:val="20"/>
              </w:rPr>
              <w:t>TEMATIKA</w:t>
            </w:r>
          </w:p>
        </w:tc>
        <w:tc>
          <w:tcPr>
            <w:tcW w:w="1530"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b/>
                <w:bCs/>
                <w:color w:val="000000"/>
                <w:sz w:val="20"/>
                <w:szCs w:val="20"/>
              </w:rPr>
              <w:t>TEMAT MËSIMORE</w:t>
            </w:r>
          </w:p>
        </w:tc>
        <w:tc>
          <w:tcPr>
            <w:tcW w:w="337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b/>
                <w:bCs/>
                <w:color w:val="000000"/>
                <w:sz w:val="20"/>
                <w:szCs w:val="20"/>
              </w:rPr>
              <w:t>SITUATA E PARASHIKUAR E TË NXËNIT</w:t>
            </w:r>
          </w:p>
        </w:tc>
        <w:tc>
          <w:tcPr>
            <w:tcW w:w="625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b/>
                <w:bCs/>
                <w:color w:val="000000"/>
                <w:sz w:val="20"/>
                <w:szCs w:val="20"/>
              </w:rPr>
              <w:t>BURIMET</w:t>
            </w:r>
          </w:p>
        </w:tc>
      </w:tr>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1.</w:t>
            </w:r>
          </w:p>
        </w:tc>
        <w:tc>
          <w:tcPr>
            <w:tcW w:w="133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i/>
                <w:iCs/>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i/>
                <w:iCs/>
                <w:color w:val="000000"/>
                <w:sz w:val="20"/>
                <w:szCs w:val="20"/>
              </w:rPr>
            </w:pPr>
            <w:r w:rsidRPr="00BE19F4">
              <w:rPr>
                <w:rFonts w:ascii="Times New Roman" w:hAnsi="Times New Roman"/>
                <w:i/>
                <w:iCs/>
                <w:color w:val="000000"/>
                <w:sz w:val="20"/>
                <w:szCs w:val="20"/>
              </w:rPr>
              <w:t>Teknika dhe procese</w:t>
            </w: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p>
        </w:tc>
        <w:tc>
          <w:tcPr>
            <w:tcW w:w="1530"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Himni Kombëtar dhe Himni Kosovës</w:t>
            </w:r>
          </w:p>
        </w:tc>
        <w:tc>
          <w:tcPr>
            <w:tcW w:w="337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t>Kombi dhe identiteti im shqiptar</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Improvizohet një kuiz  me pyetje rreth historisë së Flamurit dhe Historisë së Shqipërisë.</w:t>
            </w:r>
          </w:p>
        </w:tc>
        <w:tc>
          <w:tcPr>
            <w:tcW w:w="625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 xml:space="preserve">Teksti i nxënësit, </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 xml:space="preserve">materiale </w:t>
            </w:r>
            <w:proofErr w:type="gramStart"/>
            <w:r w:rsidRPr="00BE19F4">
              <w:rPr>
                <w:rFonts w:ascii="Times New Roman" w:hAnsi="Times New Roman"/>
                <w:color w:val="000000"/>
                <w:sz w:val="20"/>
                <w:szCs w:val="20"/>
              </w:rPr>
              <w:t>nga  enciklopedi</w:t>
            </w:r>
            <w:proofErr w:type="gramEnd"/>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materiale nga interneti</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 xml:space="preserve">postera me tekstin e këngës, </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flamurin kombëtar dhe atë të Kosovës</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foto të krijuesve të këngëve</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CD</w:t>
            </w:r>
          </w:p>
        </w:tc>
      </w:tr>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2.</w:t>
            </w:r>
          </w:p>
        </w:tc>
        <w:tc>
          <w:tcPr>
            <w:tcW w:w="133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vAlign w:val="cente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i/>
                <w:iCs/>
                <w:color w:val="000000"/>
                <w:sz w:val="20"/>
                <w:szCs w:val="20"/>
              </w:rPr>
            </w:pPr>
            <w:r w:rsidRPr="00BE19F4">
              <w:rPr>
                <w:rFonts w:ascii="Times New Roman" w:hAnsi="Times New Roman"/>
                <w:i/>
                <w:iCs/>
                <w:color w:val="000000"/>
                <w:sz w:val="20"/>
                <w:szCs w:val="20"/>
              </w:rPr>
              <w:t xml:space="preserve">Gjuha dhe komunikimi </w:t>
            </w:r>
            <w:r w:rsidRPr="00BE19F4">
              <w:rPr>
                <w:rFonts w:ascii="Times New Roman" w:hAnsi="Times New Roman"/>
                <w:i/>
                <w:iCs/>
                <w:color w:val="000000"/>
                <w:sz w:val="20"/>
                <w:szCs w:val="20"/>
              </w:rPr>
              <w:lastRenderedPageBreak/>
              <w:t>muzikor</w:t>
            </w: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p>
        </w:tc>
        <w:tc>
          <w:tcPr>
            <w:tcW w:w="1530"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lastRenderedPageBreak/>
              <w:t>Komunikojmë përmes tingujve</w:t>
            </w:r>
          </w:p>
        </w:tc>
        <w:tc>
          <w:tcPr>
            <w:tcW w:w="337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lastRenderedPageBreak/>
              <w:t>Një ditë në mjedisin e shkollës time (apo në një luginë)</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Vetë fëmijët kërkojnë dhe zbulojnë  shumëllojshmëri burimesh tingullore, nga mjedisin përreth  tyre,  apo në natyrë, duke përcaktuar karakteristikat e tyre sipas asaj që dëgjojnë.</w:t>
            </w:r>
          </w:p>
        </w:tc>
        <w:tc>
          <w:tcPr>
            <w:tcW w:w="625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vAlign w:val="center"/>
          </w:tcPr>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lastRenderedPageBreak/>
              <w:t>Materiale nga mjedisi që lëshojnë tinguj</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teksti i nxënësit,</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lastRenderedPageBreak/>
              <w:t>CD</w:t>
            </w:r>
          </w:p>
        </w:tc>
      </w:tr>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lastRenderedPageBreak/>
              <w:t xml:space="preserve">3. </w:t>
            </w:r>
          </w:p>
        </w:tc>
        <w:tc>
          <w:tcPr>
            <w:tcW w:w="1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i/>
                <w:iCs/>
                <w:color w:val="000000"/>
                <w:sz w:val="20"/>
                <w:szCs w:val="20"/>
              </w:rPr>
            </w:pPr>
            <w:r w:rsidRPr="00BE19F4">
              <w:rPr>
                <w:rFonts w:ascii="Times New Roman" w:hAnsi="Times New Roman"/>
                <w:i/>
                <w:iCs/>
                <w:color w:val="000000"/>
                <w:sz w:val="20"/>
                <w:szCs w:val="20"/>
              </w:rPr>
              <w:t>Gjuha dhe komunikimi muzikor</w:t>
            </w: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Pentagrami dhe çelësi i solit</w:t>
            </w:r>
          </w:p>
        </w:tc>
        <w:tc>
          <w:tcPr>
            <w:tcW w:w="3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t>Simbolet muzikore dhe kuptimi i tyre</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 xml:space="preserve">Nxënësit shkruajnë simbole të ndryshme dhe japin kuptimet e tyre. Pastaj </w:t>
            </w: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gjejnë  në tekst gjithçka me të cilën ata nënkuptojnë një simbol muzikor.</w:t>
            </w:r>
          </w:p>
        </w:tc>
        <w:tc>
          <w:tcPr>
            <w:tcW w:w="6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Teksti i nxënësit</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detyrë e kryer nga nxënësit</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materiale përgatitur nga mësuesi</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material nga  interneti</w:t>
            </w:r>
          </w:p>
        </w:tc>
      </w:tr>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 xml:space="preserve">4. </w:t>
            </w:r>
          </w:p>
        </w:tc>
        <w:tc>
          <w:tcPr>
            <w:tcW w:w="1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i/>
                <w:iCs/>
                <w:color w:val="000000"/>
                <w:sz w:val="20"/>
                <w:szCs w:val="20"/>
              </w:rPr>
              <w:t>Teknika dhe procese</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Kënga e zogut</w:t>
            </w:r>
          </w:p>
        </w:tc>
        <w:tc>
          <w:tcPr>
            <w:tcW w:w="3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b/>
                <w:bCs/>
                <w:color w:val="000000"/>
                <w:sz w:val="20"/>
                <w:szCs w:val="20"/>
              </w:rPr>
              <w:t>Unë dhe kënga – repertori për koncert</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Nxënësit sjellin raste kur janë kujdesur për shpendët apo dallëndyshet kur vijnë të ndërtojnë foletë pranë shtëpive të tyre.</w:t>
            </w:r>
          </w:p>
        </w:tc>
        <w:tc>
          <w:tcPr>
            <w:tcW w:w="6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 xml:space="preserve">Teksti i nxënësit, </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materiale të ndryshme enciklopedike</w:t>
            </w:r>
          </w:p>
        </w:tc>
      </w:tr>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5.</w:t>
            </w:r>
          </w:p>
        </w:tc>
        <w:tc>
          <w:tcPr>
            <w:tcW w:w="1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i/>
                <w:iCs/>
                <w:color w:val="000000"/>
                <w:sz w:val="20"/>
                <w:szCs w:val="20"/>
              </w:rPr>
              <w:t>Gjuha dhe komunikimi muzikor</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Notat muzikore</w:t>
            </w:r>
          </w:p>
        </w:tc>
        <w:tc>
          <w:tcPr>
            <w:tcW w:w="3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t>Gjuha dhe muzika</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Nxënësit diskutojnë duke dhënë dobitë e gjuhës dhe muzikës, si dhe  me çfarë shprehen ato.</w:t>
            </w:r>
          </w:p>
        </w:tc>
        <w:tc>
          <w:tcPr>
            <w:tcW w:w="6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 xml:space="preserve">Teksti i nxënësit, </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libra të ndryshme muzikore</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materiale të përgatitura nga mësuesi</w:t>
            </w:r>
          </w:p>
        </w:tc>
      </w:tr>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6.</w:t>
            </w:r>
          </w:p>
        </w:tc>
        <w:tc>
          <w:tcPr>
            <w:tcW w:w="133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i/>
                <w:iCs/>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i/>
                <w:iCs/>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i/>
                <w:iCs/>
                <w:color w:val="000000"/>
                <w:sz w:val="20"/>
                <w:szCs w:val="20"/>
              </w:rPr>
              <w:t>Teknika dhe procese</w:t>
            </w:r>
          </w:p>
        </w:tc>
        <w:tc>
          <w:tcPr>
            <w:tcW w:w="1530"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Kënga “Delja rude”</w:t>
            </w:r>
          </w:p>
        </w:tc>
        <w:tc>
          <w:tcPr>
            <w:tcW w:w="337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t>Unë dhe kafshët</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t>Qengji kafshë e dashur</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Nxënësit gjejnë  materiale nga mjedisi rreth blegtorisë, diskutojnë me për të mirat që marrim nga qengjat dhe delet.</w:t>
            </w:r>
          </w:p>
        </w:tc>
        <w:tc>
          <w:tcPr>
            <w:tcW w:w="6255" w:type="dxa"/>
            <w:tcBorders>
              <w:top w:val="single" w:sz="4" w:space="0" w:color="000000"/>
              <w:left w:val="single" w:sz="4" w:space="0" w:color="000000"/>
              <w:bottom w:val="single" w:sz="4" w:space="0" w:color="000000"/>
              <w:right w:val="single" w:sz="4" w:space="0" w:color="000000"/>
            </w:tcBorders>
            <w:shd w:val="solid" w:color="FFFFFF" w:fill="auto"/>
            <w:tcMar>
              <w:top w:w="0" w:type="dxa"/>
              <w:left w:w="108" w:type="dxa"/>
              <w:bottom w:w="0" w:type="dxa"/>
              <w:right w:w="108" w:type="dxa"/>
            </w:tcMar>
            <w:vAlign w:val="center"/>
          </w:tcPr>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 xml:space="preserve">Teksti i nxënësit, </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materiale nga enciklopedi,</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materiale nga interneti për këngën popullore kosovare</w:t>
            </w:r>
          </w:p>
        </w:tc>
      </w:tr>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7.</w:t>
            </w:r>
          </w:p>
        </w:tc>
        <w:tc>
          <w:tcPr>
            <w:tcW w:w="1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i/>
                <w:iCs/>
                <w:color w:val="000000"/>
                <w:sz w:val="20"/>
                <w:szCs w:val="20"/>
              </w:rPr>
              <w:t>Gjuha dhe komunikimi muzikor</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 xml:space="preserve">Notat </w:t>
            </w:r>
            <w:r w:rsidRPr="00BE19F4">
              <w:rPr>
                <w:rFonts w:ascii="Times New Roman" w:hAnsi="Times New Roman"/>
                <w:i/>
                <w:iCs/>
                <w:color w:val="000000"/>
                <w:sz w:val="20"/>
                <w:szCs w:val="20"/>
              </w:rPr>
              <w:t xml:space="preserve">poshtë </w:t>
            </w:r>
            <w:r w:rsidRPr="00BE19F4">
              <w:rPr>
                <w:rFonts w:ascii="Times New Roman" w:hAnsi="Times New Roman"/>
                <w:color w:val="000000"/>
                <w:sz w:val="20"/>
                <w:szCs w:val="20"/>
              </w:rPr>
              <w:t xml:space="preserve">dhe </w:t>
            </w:r>
            <w:r w:rsidRPr="00BE19F4">
              <w:rPr>
                <w:rFonts w:ascii="Times New Roman" w:hAnsi="Times New Roman"/>
                <w:i/>
                <w:iCs/>
                <w:color w:val="000000"/>
                <w:sz w:val="20"/>
                <w:szCs w:val="20"/>
              </w:rPr>
              <w:t>sipër</w:t>
            </w:r>
            <w:r w:rsidRPr="00BE19F4">
              <w:rPr>
                <w:rFonts w:ascii="Times New Roman" w:hAnsi="Times New Roman"/>
                <w:color w:val="000000"/>
                <w:sz w:val="20"/>
                <w:szCs w:val="20"/>
              </w:rPr>
              <w:t xml:space="preserve"> pentagramit</w:t>
            </w:r>
          </w:p>
        </w:tc>
        <w:tc>
          <w:tcPr>
            <w:tcW w:w="3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t>Gjuha dhe muzika</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Vazhdohet zgjerimi i situatës: tema 5</w:t>
            </w:r>
          </w:p>
        </w:tc>
        <w:tc>
          <w:tcPr>
            <w:tcW w:w="6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 xml:space="preserve">Teksti i nxënësit, </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libra të ndryshme muzikore</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materiale të përgatitura nga mësuesi</w:t>
            </w:r>
          </w:p>
        </w:tc>
      </w:tr>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8.</w:t>
            </w:r>
          </w:p>
        </w:tc>
        <w:tc>
          <w:tcPr>
            <w:tcW w:w="1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i/>
                <w:iCs/>
                <w:color w:val="000000"/>
                <w:sz w:val="20"/>
                <w:szCs w:val="20"/>
              </w:rPr>
              <w:t>Teknika dhe procese</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 xml:space="preserve">Fyelli – rregullat e </w:t>
            </w:r>
            <w:r w:rsidRPr="00BE19F4">
              <w:rPr>
                <w:rFonts w:ascii="Times New Roman" w:hAnsi="Times New Roman"/>
                <w:color w:val="000000"/>
                <w:sz w:val="20"/>
                <w:szCs w:val="20"/>
              </w:rPr>
              <w:lastRenderedPageBreak/>
              <w:t>luajtjes me të</w:t>
            </w:r>
          </w:p>
        </w:tc>
        <w:tc>
          <w:tcPr>
            <w:tcW w:w="3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proofErr w:type="gramStart"/>
            <w:r w:rsidRPr="00BE19F4">
              <w:rPr>
                <w:rFonts w:ascii="Times New Roman" w:hAnsi="Times New Roman"/>
                <w:b/>
                <w:bCs/>
                <w:color w:val="000000"/>
                <w:sz w:val="20"/>
                <w:szCs w:val="20"/>
              </w:rPr>
              <w:t>Folklori  muzikor</w:t>
            </w:r>
            <w:proofErr w:type="gramEnd"/>
            <w:r w:rsidRPr="00BE19F4">
              <w:rPr>
                <w:rFonts w:ascii="Times New Roman" w:hAnsi="Times New Roman"/>
                <w:b/>
                <w:bCs/>
                <w:color w:val="000000"/>
                <w:sz w:val="20"/>
                <w:szCs w:val="20"/>
              </w:rPr>
              <w:t xml:space="preserve"> i popullit tim</w:t>
            </w: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 xml:space="preserve">Nxënësit sjellin shembuj të instrumenteve që kanë parë, kanë </w:t>
            </w:r>
            <w:r w:rsidRPr="00BE19F4">
              <w:rPr>
                <w:rFonts w:ascii="Times New Roman" w:hAnsi="Times New Roman"/>
                <w:color w:val="000000"/>
                <w:sz w:val="20"/>
                <w:szCs w:val="20"/>
              </w:rPr>
              <w:lastRenderedPageBreak/>
              <w:t>luajtur ose ata vetë ose prindërit, apo që kanë në familje.</w:t>
            </w:r>
          </w:p>
        </w:tc>
        <w:tc>
          <w:tcPr>
            <w:tcW w:w="6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lastRenderedPageBreak/>
              <w:t>Teksti i nxënësit</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instrumenti i fyellit</w:t>
            </w:r>
          </w:p>
        </w:tc>
      </w:tr>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lastRenderedPageBreak/>
              <w:t>9.</w:t>
            </w:r>
          </w:p>
        </w:tc>
        <w:tc>
          <w:tcPr>
            <w:tcW w:w="1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i/>
                <w:iCs/>
                <w:color w:val="000000"/>
                <w:sz w:val="20"/>
                <w:szCs w:val="20"/>
              </w:rPr>
              <w:t>Teknika dhe procese</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Kënga “Alfabeti shqip”</w:t>
            </w:r>
          </w:p>
        </w:tc>
        <w:tc>
          <w:tcPr>
            <w:tcW w:w="3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t xml:space="preserve">Vazhdohet zgjerimi i situatës: </w:t>
            </w: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b/>
                <w:bCs/>
                <w:color w:val="000000"/>
                <w:sz w:val="20"/>
                <w:szCs w:val="20"/>
              </w:rPr>
              <w:t xml:space="preserve">                 tema 1</w:t>
            </w:r>
          </w:p>
        </w:tc>
        <w:tc>
          <w:tcPr>
            <w:tcW w:w="6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Teksti i nxënësit</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 xml:space="preserve">materiale </w:t>
            </w:r>
            <w:proofErr w:type="gramStart"/>
            <w:r w:rsidRPr="00BE19F4">
              <w:rPr>
                <w:rFonts w:ascii="Times New Roman" w:hAnsi="Times New Roman"/>
                <w:color w:val="000000"/>
                <w:sz w:val="20"/>
                <w:szCs w:val="20"/>
              </w:rPr>
              <w:t>nga  enciklopedi</w:t>
            </w:r>
            <w:proofErr w:type="gramEnd"/>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materiale nga interneti</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 xml:space="preserve">postera me shkollën e parë shqipe </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foto të autorëve të këngëve</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CD me këngë</w:t>
            </w:r>
          </w:p>
        </w:tc>
      </w:tr>
      <w:tr w:rsidR="00BE19F4" w:rsidRPr="00BE19F4" w:rsidTr="00BE19F4">
        <w:trPr>
          <w:trHeight w:val="468"/>
        </w:trPr>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10.</w:t>
            </w:r>
          </w:p>
        </w:tc>
        <w:tc>
          <w:tcPr>
            <w:tcW w:w="1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i/>
                <w:iCs/>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i/>
                <w:iCs/>
                <w:color w:val="000000"/>
                <w:sz w:val="20"/>
                <w:szCs w:val="20"/>
              </w:rPr>
              <w:t>Gjuha dhe komunikimi muzikor</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Gjatësia e tingujve</w:t>
            </w:r>
          </w:p>
        </w:tc>
        <w:tc>
          <w:tcPr>
            <w:tcW w:w="3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t>Gjuha dhe muzika</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 xml:space="preserve">Vazhdohet zgjerimi i situatës: tema 5 </w:t>
            </w:r>
          </w:p>
        </w:tc>
        <w:tc>
          <w:tcPr>
            <w:tcW w:w="6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 xml:space="preserve">Teksti i nxënësit, </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libra të ndryshme muzikore</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materiale të përgatitura nga mësuesi</w:t>
            </w:r>
          </w:p>
        </w:tc>
      </w:tr>
      <w:tr w:rsidR="00BE19F4" w:rsidRPr="00BE19F4" w:rsidTr="00BE19F4">
        <w:trPr>
          <w:trHeight w:val="468"/>
        </w:trPr>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11.</w:t>
            </w:r>
          </w:p>
        </w:tc>
        <w:tc>
          <w:tcPr>
            <w:tcW w:w="1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i/>
                <w:iCs/>
                <w:color w:val="000000"/>
                <w:sz w:val="20"/>
                <w:szCs w:val="20"/>
              </w:rPr>
              <w:t>Gjuha dhe komunikimi muzikor</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 xml:space="preserve">Ushtrime me fyell </w:t>
            </w: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p>
        </w:tc>
        <w:tc>
          <w:tcPr>
            <w:tcW w:w="3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proofErr w:type="gramStart"/>
            <w:r w:rsidRPr="00BE19F4">
              <w:rPr>
                <w:rFonts w:ascii="Times New Roman" w:hAnsi="Times New Roman"/>
                <w:b/>
                <w:bCs/>
                <w:color w:val="000000"/>
                <w:sz w:val="20"/>
                <w:szCs w:val="20"/>
              </w:rPr>
              <w:t>Folklori  muzikor</w:t>
            </w:r>
            <w:proofErr w:type="gramEnd"/>
            <w:r w:rsidRPr="00BE19F4">
              <w:rPr>
                <w:rFonts w:ascii="Times New Roman" w:hAnsi="Times New Roman"/>
                <w:b/>
                <w:bCs/>
                <w:color w:val="000000"/>
                <w:sz w:val="20"/>
                <w:szCs w:val="20"/>
              </w:rPr>
              <w:t xml:space="preserve"> i popullit tim</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t xml:space="preserve">Vazhdohet zgjerimi i situatës: </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t xml:space="preserve">                  tema 8</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p>
        </w:tc>
        <w:tc>
          <w:tcPr>
            <w:tcW w:w="6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Teksti i nxënësit,</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instrumenti i fyellit</w:t>
            </w:r>
          </w:p>
        </w:tc>
      </w:tr>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12.</w:t>
            </w:r>
          </w:p>
        </w:tc>
        <w:tc>
          <w:tcPr>
            <w:tcW w:w="1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i/>
                <w:iCs/>
                <w:color w:val="000000"/>
                <w:sz w:val="20"/>
                <w:szCs w:val="20"/>
              </w:rPr>
              <w:t>Gjuha dhe komunikimi muzikor</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Masa muzikore dhe shenjat e përsëritjes</w:t>
            </w:r>
          </w:p>
        </w:tc>
        <w:tc>
          <w:tcPr>
            <w:tcW w:w="3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t>Gjuha dhe muzika</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Vazhdohet zgjerimi i situatës: tema 10</w:t>
            </w:r>
          </w:p>
        </w:tc>
        <w:tc>
          <w:tcPr>
            <w:tcW w:w="6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Teksti i nxënësit</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libra të ndryshme muzikore</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materiale të përgatitura nga mësuesi</w:t>
            </w:r>
          </w:p>
        </w:tc>
      </w:tr>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13.</w:t>
            </w:r>
          </w:p>
        </w:tc>
        <w:tc>
          <w:tcPr>
            <w:tcW w:w="1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i/>
                <w:iCs/>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i/>
                <w:iCs/>
                <w:color w:val="000000"/>
                <w:sz w:val="20"/>
                <w:szCs w:val="20"/>
              </w:rPr>
              <w:t>Historia, shoqëria, muzika</w:t>
            </w: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Format muzikore  (motivi- fraza- fjalia- periudha)</w:t>
            </w:r>
          </w:p>
        </w:tc>
        <w:tc>
          <w:tcPr>
            <w:tcW w:w="3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t>Forma në pikturë dhe forma në muzikë</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Nxënësit flasin për format që shikojnë në mjedis, në pikturë, dhe më pas diskutojnë për format në muzikë.</w:t>
            </w:r>
          </w:p>
        </w:tc>
        <w:tc>
          <w:tcPr>
            <w:tcW w:w="6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Teksti i nxënësit,</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materiale të përgatitura nga mësuesi</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magnetofoni</w:t>
            </w:r>
          </w:p>
          <w:p w:rsidR="00BE19F4" w:rsidRPr="00BE19F4" w:rsidRDefault="00BE19F4" w:rsidP="000949B5">
            <w:pPr>
              <w:pStyle w:val="ListParagraph"/>
              <w:numPr>
                <w:ilvl w:val="0"/>
                <w:numId w:val="26"/>
              </w:num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CD me fragmente muzikore</w:t>
            </w:r>
          </w:p>
        </w:tc>
      </w:tr>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14.</w:t>
            </w:r>
          </w:p>
        </w:tc>
        <w:tc>
          <w:tcPr>
            <w:tcW w:w="1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BE19F4">
            <w:pPr>
              <w:autoSpaceDE w:val="0"/>
              <w:autoSpaceDN w:val="0"/>
              <w:adjustRightInd w:val="0"/>
              <w:spacing w:after="0" w:line="240" w:lineRule="auto"/>
              <w:rPr>
                <w:rFonts w:ascii="Times New Roman" w:hAnsi="Times New Roman"/>
                <w:sz w:val="24"/>
                <w:szCs w:val="24"/>
              </w:rPr>
            </w:pPr>
          </w:p>
        </w:tc>
        <w:tc>
          <w:tcPr>
            <w:tcW w:w="15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Projekt /koncert</w:t>
            </w:r>
          </w:p>
        </w:tc>
        <w:tc>
          <w:tcPr>
            <w:tcW w:w="33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autoSpaceDE w:val="0"/>
              <w:autoSpaceDN w:val="0"/>
              <w:adjustRightInd w:val="0"/>
              <w:spacing w:after="0" w:line="240" w:lineRule="auto"/>
              <w:rPr>
                <w:rFonts w:ascii="Times New Roman" w:hAnsi="Times New Roman"/>
                <w:sz w:val="24"/>
                <w:szCs w:val="24"/>
              </w:rPr>
            </w:pPr>
          </w:p>
        </w:tc>
        <w:tc>
          <w:tcPr>
            <w:tcW w:w="6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E19F4" w:rsidRPr="00BE19F4" w:rsidRDefault="00BE19F4" w:rsidP="00BE19F4">
            <w:pPr>
              <w:autoSpaceDE w:val="0"/>
              <w:autoSpaceDN w:val="0"/>
              <w:adjustRightInd w:val="0"/>
              <w:spacing w:after="0" w:line="240" w:lineRule="auto"/>
              <w:rPr>
                <w:rFonts w:ascii="Times New Roman" w:hAnsi="Times New Roman"/>
                <w:sz w:val="24"/>
                <w:szCs w:val="24"/>
              </w:rPr>
            </w:pPr>
          </w:p>
        </w:tc>
      </w:tr>
      <w:tr w:rsidR="00BE19F4" w:rsidRPr="00BE19F4" w:rsidTr="00BE19F4">
        <w:trPr>
          <w:trHeight w:val="60"/>
        </w:trPr>
        <w:tc>
          <w:tcPr>
            <w:tcW w:w="5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autoSpaceDE w:val="0"/>
              <w:autoSpaceDN w:val="0"/>
              <w:adjustRightInd w:val="0"/>
              <w:spacing w:after="0" w:line="240" w:lineRule="auto"/>
              <w:rPr>
                <w:rFonts w:ascii="Times New Roman" w:hAnsi="Times New Roman"/>
                <w:sz w:val="24"/>
                <w:szCs w:val="24"/>
              </w:rPr>
            </w:pPr>
          </w:p>
        </w:tc>
        <w:tc>
          <w:tcPr>
            <w:tcW w:w="1249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b/>
                <w:bCs/>
                <w:color w:val="000000"/>
                <w:sz w:val="20"/>
                <w:szCs w:val="20"/>
              </w:rPr>
            </w:pPr>
            <w:r w:rsidRPr="00BE19F4">
              <w:rPr>
                <w:rFonts w:ascii="Times New Roman" w:hAnsi="Times New Roman"/>
                <w:b/>
                <w:bCs/>
                <w:color w:val="000000"/>
                <w:sz w:val="20"/>
                <w:szCs w:val="20"/>
              </w:rPr>
              <w:t>Metodologjia</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Metoda interaktive, bashkëvepruese, gjithëpërfshirëse;</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Puna në grup dhe puna individuale;</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 xml:space="preserve">Hetimi dhe zbulimi; </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Zbatime praktike brenda dhe jashtë klase</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Metoda integruese</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Bashkëbisedim</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Teknika që zhvillojnë mendimin kritik dhe krijues</w:t>
            </w:r>
          </w:p>
          <w:p w:rsidR="00BE19F4" w:rsidRPr="00BE19F4" w:rsidRDefault="00BE19F4" w:rsidP="00BE19F4">
            <w:pPr>
              <w:suppressAutoHyphens/>
              <w:autoSpaceDE w:val="0"/>
              <w:autoSpaceDN w:val="0"/>
              <w:adjustRightInd w:val="0"/>
              <w:spacing w:after="0" w:line="288" w:lineRule="auto"/>
              <w:textAlignment w:val="center"/>
              <w:rPr>
                <w:rFonts w:ascii="Times New Roman" w:hAnsi="Times New Roman"/>
                <w:color w:val="000000"/>
                <w:sz w:val="20"/>
                <w:szCs w:val="20"/>
              </w:rPr>
            </w:pPr>
            <w:r w:rsidRPr="00BE19F4">
              <w:rPr>
                <w:rFonts w:ascii="Times New Roman" w:hAnsi="Times New Roman"/>
                <w:color w:val="000000"/>
                <w:sz w:val="20"/>
                <w:szCs w:val="20"/>
              </w:rPr>
              <w:t>Prezantime në forma të ndryshme, përfshirë TIK</w:t>
            </w:r>
          </w:p>
          <w:p w:rsidR="00BE19F4" w:rsidRPr="00BE19F4" w:rsidRDefault="00BE19F4" w:rsidP="00BE19F4">
            <w:pPr>
              <w:suppressAutoHyphens/>
              <w:autoSpaceDE w:val="0"/>
              <w:autoSpaceDN w:val="0"/>
              <w:adjustRightInd w:val="0"/>
              <w:spacing w:after="0" w:line="288" w:lineRule="auto"/>
              <w:textAlignment w:val="center"/>
              <w:rPr>
                <w:rFonts w:ascii="Minion Pro" w:hAnsi="Minion Pro" w:cs="Minion Pro"/>
                <w:color w:val="000000"/>
              </w:rPr>
            </w:pPr>
            <w:r w:rsidRPr="00BE19F4">
              <w:rPr>
                <w:rFonts w:ascii="Times New Roman" w:hAnsi="Times New Roman"/>
                <w:color w:val="000000"/>
                <w:sz w:val="20"/>
                <w:szCs w:val="20"/>
              </w:rPr>
              <w:t>Projekte kurrikulare</w:t>
            </w:r>
          </w:p>
        </w:tc>
      </w:tr>
    </w:tbl>
    <w:p w:rsidR="004E6DEE" w:rsidRPr="00153294" w:rsidRDefault="004E6DEE" w:rsidP="00DA0610">
      <w:pPr>
        <w:spacing w:after="0" w:line="360" w:lineRule="auto"/>
        <w:jc w:val="both"/>
        <w:rPr>
          <w:rFonts w:ascii="Times New Roman" w:hAnsi="Times New Roman"/>
          <w:b/>
          <w:sz w:val="24"/>
          <w:szCs w:val="24"/>
          <w:lang w:val="sq-AL"/>
        </w:rPr>
      </w:pPr>
    </w:p>
    <w:p w:rsidR="004E6DEE" w:rsidRPr="00153294" w:rsidRDefault="004E6DEE" w:rsidP="00DA0610">
      <w:pPr>
        <w:spacing w:after="0" w:line="360" w:lineRule="auto"/>
        <w:jc w:val="both"/>
        <w:rPr>
          <w:rFonts w:ascii="Times New Roman" w:hAnsi="Times New Roman"/>
          <w:sz w:val="24"/>
          <w:szCs w:val="24"/>
          <w:lang w:val="sq-AL"/>
        </w:rPr>
      </w:pPr>
    </w:p>
    <w:p w:rsidR="00BA22D1" w:rsidRPr="00153294" w:rsidRDefault="00E85FE8" w:rsidP="004E6DEE">
      <w:pPr>
        <w:spacing w:after="0" w:line="360" w:lineRule="auto"/>
        <w:jc w:val="both"/>
        <w:rPr>
          <w:rFonts w:ascii="Times New Roman" w:hAnsi="Times New Roman"/>
          <w:b/>
          <w:sz w:val="24"/>
          <w:szCs w:val="24"/>
          <w:lang w:val="sq-AL"/>
        </w:rPr>
      </w:pPr>
      <w:r>
        <w:rPr>
          <w:rFonts w:ascii="Times New Roman" w:hAnsi="Times New Roman"/>
          <w:b/>
          <w:sz w:val="24"/>
          <w:szCs w:val="24"/>
          <w:lang w:val="sq-AL"/>
        </w:rPr>
        <w:lastRenderedPageBreak/>
        <w:t>Planifikimi 3-</w:t>
      </w:r>
      <w:r w:rsidR="00C50BD8" w:rsidRPr="00153294">
        <w:rPr>
          <w:rFonts w:ascii="Times New Roman" w:hAnsi="Times New Roman"/>
          <w:b/>
          <w:sz w:val="24"/>
          <w:szCs w:val="24"/>
          <w:lang w:val="sq-AL"/>
        </w:rPr>
        <w:t>mujor</w:t>
      </w:r>
      <w:r w:rsidR="00B95756" w:rsidRPr="00153294">
        <w:rPr>
          <w:rStyle w:val="FootnoteReference"/>
          <w:rFonts w:ascii="Times New Roman" w:hAnsi="Times New Roman"/>
          <w:b/>
          <w:sz w:val="24"/>
          <w:szCs w:val="24"/>
          <w:lang w:val="sq-AL"/>
        </w:rPr>
        <w:footnoteReference w:id="5"/>
      </w:r>
      <w:r w:rsidR="00C50BD8" w:rsidRPr="00153294">
        <w:rPr>
          <w:rFonts w:ascii="Times New Roman" w:hAnsi="Times New Roman"/>
          <w:b/>
          <w:sz w:val="24"/>
          <w:szCs w:val="24"/>
          <w:lang w:val="sq-AL"/>
        </w:rPr>
        <w:t>, l</w:t>
      </w:r>
      <w:r w:rsidR="00795EC6" w:rsidRPr="00153294">
        <w:rPr>
          <w:rFonts w:ascii="Times New Roman" w:hAnsi="Times New Roman"/>
          <w:b/>
          <w:sz w:val="24"/>
          <w:szCs w:val="24"/>
          <w:lang w:val="sq-AL"/>
        </w:rPr>
        <w:t>ë</w:t>
      </w:r>
      <w:r w:rsidR="00C50BD8" w:rsidRPr="00153294">
        <w:rPr>
          <w:rFonts w:ascii="Times New Roman" w:hAnsi="Times New Roman"/>
          <w:b/>
          <w:sz w:val="24"/>
          <w:szCs w:val="24"/>
          <w:lang w:val="sq-AL"/>
        </w:rPr>
        <w:t>nda muzik</w:t>
      </w:r>
      <w:r w:rsidR="00795EC6" w:rsidRPr="00153294">
        <w:rPr>
          <w:rFonts w:ascii="Times New Roman" w:hAnsi="Times New Roman"/>
          <w:b/>
          <w:sz w:val="24"/>
          <w:szCs w:val="24"/>
          <w:lang w:val="sq-AL"/>
        </w:rPr>
        <w:t>ë</w:t>
      </w:r>
      <w:r w:rsidR="0033326C" w:rsidRPr="00153294">
        <w:rPr>
          <w:rFonts w:ascii="Times New Roman" w:hAnsi="Times New Roman"/>
          <w:b/>
          <w:sz w:val="24"/>
          <w:szCs w:val="24"/>
          <w:lang w:val="sq-AL"/>
        </w:rPr>
        <w:t xml:space="preserve">,  </w:t>
      </w:r>
      <w:r w:rsidR="00BA22D1" w:rsidRPr="00153294">
        <w:rPr>
          <w:rFonts w:ascii="Times New Roman" w:hAnsi="Times New Roman"/>
          <w:b/>
          <w:sz w:val="24"/>
          <w:szCs w:val="24"/>
          <w:lang w:val="sq-AL"/>
        </w:rPr>
        <w:t>Periudha: shtator</w:t>
      </w:r>
      <w:r>
        <w:rPr>
          <w:rFonts w:ascii="Times New Roman" w:hAnsi="Times New Roman"/>
          <w:b/>
          <w:sz w:val="24"/>
          <w:szCs w:val="24"/>
          <w:lang w:val="sq-AL"/>
        </w:rPr>
        <w:t>-</w:t>
      </w:r>
      <w:r w:rsidR="00BA22D1" w:rsidRPr="00153294">
        <w:rPr>
          <w:rFonts w:ascii="Times New Roman" w:hAnsi="Times New Roman"/>
          <w:b/>
          <w:sz w:val="24"/>
          <w:szCs w:val="24"/>
          <w:lang w:val="sq-AL"/>
        </w:rPr>
        <w:t>dhjetor</w:t>
      </w:r>
    </w:p>
    <w:p w:rsidR="0033326C" w:rsidRPr="00153294" w:rsidRDefault="0033326C" w:rsidP="00EF763F">
      <w:pPr>
        <w:spacing w:after="0" w:line="240" w:lineRule="auto"/>
        <w:jc w:val="both"/>
        <w:rPr>
          <w:rFonts w:ascii="Times New Roman" w:hAnsi="Times New Roman"/>
          <w:sz w:val="24"/>
          <w:szCs w:val="24"/>
          <w:lang w:val="sq-AL"/>
        </w:rPr>
      </w:pPr>
    </w:p>
    <w:p w:rsidR="0033326C" w:rsidRPr="00153294" w:rsidRDefault="0033326C" w:rsidP="00EF763F">
      <w:pPr>
        <w:spacing w:after="0" w:line="240" w:lineRule="auto"/>
        <w:jc w:val="both"/>
        <w:rPr>
          <w:rFonts w:ascii="Times New Roman" w:hAnsi="Times New Roman"/>
          <w:sz w:val="24"/>
          <w:szCs w:val="24"/>
          <w:lang w:val="sq-AL"/>
        </w:rPr>
      </w:pPr>
    </w:p>
    <w:p w:rsidR="0033326C" w:rsidRPr="00153294" w:rsidRDefault="0033326C" w:rsidP="00EF763F">
      <w:pPr>
        <w:spacing w:after="0" w:line="240" w:lineRule="auto"/>
        <w:jc w:val="both"/>
        <w:rPr>
          <w:rFonts w:ascii="Times New Roman" w:hAnsi="Times New Roman"/>
          <w:sz w:val="24"/>
          <w:szCs w:val="24"/>
          <w:lang w:val="sq-AL"/>
        </w:rPr>
      </w:pPr>
    </w:p>
    <w:p w:rsidR="0033326C" w:rsidRPr="00153294" w:rsidRDefault="0033326C" w:rsidP="00EF763F">
      <w:pPr>
        <w:spacing w:after="0" w:line="240" w:lineRule="auto"/>
        <w:jc w:val="both"/>
        <w:rPr>
          <w:rFonts w:ascii="Times New Roman" w:hAnsi="Times New Roman"/>
          <w:sz w:val="24"/>
          <w:szCs w:val="24"/>
          <w:lang w:val="sq-AL"/>
        </w:rPr>
      </w:pPr>
    </w:p>
    <w:p w:rsidR="0033326C" w:rsidRPr="00153294" w:rsidRDefault="0033326C" w:rsidP="00EF763F">
      <w:pPr>
        <w:spacing w:after="0" w:line="240" w:lineRule="auto"/>
        <w:jc w:val="both"/>
        <w:rPr>
          <w:rFonts w:ascii="Times New Roman" w:hAnsi="Times New Roman"/>
          <w:sz w:val="24"/>
          <w:szCs w:val="24"/>
          <w:lang w:val="sq-AL"/>
        </w:rPr>
      </w:pPr>
    </w:p>
    <w:p w:rsidR="0033326C" w:rsidRPr="00153294" w:rsidRDefault="0033326C" w:rsidP="00EF763F">
      <w:pPr>
        <w:spacing w:after="0" w:line="240" w:lineRule="auto"/>
        <w:jc w:val="both"/>
        <w:rPr>
          <w:rFonts w:ascii="Times New Roman" w:hAnsi="Times New Roman"/>
          <w:sz w:val="24"/>
          <w:szCs w:val="24"/>
          <w:lang w:val="sq-AL"/>
        </w:rPr>
      </w:pPr>
    </w:p>
    <w:p w:rsidR="0033326C" w:rsidRPr="00153294" w:rsidRDefault="0033326C" w:rsidP="00EF763F">
      <w:pPr>
        <w:spacing w:after="0" w:line="240" w:lineRule="auto"/>
        <w:jc w:val="both"/>
        <w:rPr>
          <w:rFonts w:ascii="Times New Roman" w:hAnsi="Times New Roman"/>
          <w:sz w:val="24"/>
          <w:szCs w:val="24"/>
          <w:lang w:val="sq-AL"/>
        </w:rPr>
      </w:pPr>
    </w:p>
    <w:p w:rsidR="0033326C" w:rsidRPr="00153294" w:rsidRDefault="0033326C" w:rsidP="00EF763F">
      <w:pPr>
        <w:spacing w:after="0" w:line="240" w:lineRule="auto"/>
        <w:jc w:val="both"/>
        <w:rPr>
          <w:rFonts w:ascii="Times New Roman" w:hAnsi="Times New Roman"/>
          <w:sz w:val="24"/>
          <w:szCs w:val="24"/>
          <w:lang w:val="sq-AL"/>
        </w:rPr>
      </w:pPr>
    </w:p>
    <w:p w:rsidR="0033326C" w:rsidRPr="00153294" w:rsidRDefault="0033326C" w:rsidP="00EF763F">
      <w:pPr>
        <w:spacing w:after="0" w:line="240" w:lineRule="auto"/>
        <w:jc w:val="both"/>
        <w:rPr>
          <w:rFonts w:ascii="Times New Roman" w:hAnsi="Times New Roman"/>
          <w:sz w:val="24"/>
          <w:szCs w:val="24"/>
          <w:lang w:val="sq-AL"/>
        </w:rPr>
      </w:pPr>
    </w:p>
    <w:p w:rsidR="00465C9E" w:rsidRPr="00153294" w:rsidRDefault="00465C9E" w:rsidP="00465C9E">
      <w:pPr>
        <w:shd w:val="clear" w:color="auto" w:fill="FFFFFF" w:themeFill="background1"/>
        <w:spacing w:after="0" w:line="240" w:lineRule="auto"/>
        <w:rPr>
          <w:rFonts w:ascii="Times New Roman" w:hAnsi="Times New Roman"/>
          <w:b/>
          <w:sz w:val="24"/>
          <w:szCs w:val="24"/>
          <w:lang w:val="sq-AL"/>
        </w:rPr>
      </w:pPr>
      <w:r w:rsidRPr="00153294">
        <w:rPr>
          <w:rFonts w:ascii="Times New Roman" w:hAnsi="Times New Roman"/>
          <w:b/>
          <w:sz w:val="24"/>
          <w:szCs w:val="24"/>
          <w:lang w:val="sq-AL"/>
        </w:rPr>
        <w:t>METODOLOGJIA E MËSIMDHËNIES</w:t>
      </w:r>
    </w:p>
    <w:p w:rsidR="00EF763F" w:rsidRPr="00153294" w:rsidRDefault="00EF763F" w:rsidP="00003DEF">
      <w:pPr>
        <w:spacing w:after="0" w:line="360" w:lineRule="auto"/>
        <w:rPr>
          <w:rFonts w:ascii="Times New Roman" w:hAnsi="Times New Roman"/>
          <w:sz w:val="24"/>
          <w:szCs w:val="24"/>
          <w:lang w:val="sq-AL"/>
        </w:rPr>
      </w:pPr>
    </w:p>
    <w:p w:rsidR="00003DEF" w:rsidRPr="00153294" w:rsidRDefault="00584ADE" w:rsidP="00003DEF">
      <w:pPr>
        <w:spacing w:after="0" w:line="360" w:lineRule="auto"/>
        <w:rPr>
          <w:rFonts w:ascii="Times New Roman" w:hAnsi="Times New Roman"/>
          <w:sz w:val="24"/>
          <w:szCs w:val="24"/>
          <w:lang w:val="sq-AL"/>
        </w:rPr>
      </w:pPr>
      <w:r w:rsidRPr="00153294">
        <w:rPr>
          <w:rFonts w:ascii="Times New Roman" w:hAnsi="Times New Roman"/>
          <w:sz w:val="24"/>
          <w:szCs w:val="24"/>
          <w:lang w:val="sq-AL"/>
        </w:rPr>
        <w:t xml:space="preserve">4. </w:t>
      </w:r>
      <w:r w:rsidR="00003DEF" w:rsidRPr="00153294">
        <w:rPr>
          <w:rFonts w:ascii="Times New Roman" w:hAnsi="Times New Roman"/>
          <w:b/>
          <w:sz w:val="24"/>
          <w:szCs w:val="24"/>
          <w:lang w:val="sq-AL"/>
        </w:rPr>
        <w:t>Metodologjia</w:t>
      </w:r>
      <w:r w:rsidR="00003DEF" w:rsidRPr="00153294">
        <w:rPr>
          <w:rFonts w:ascii="Times New Roman" w:hAnsi="Times New Roman"/>
          <w:sz w:val="24"/>
          <w:szCs w:val="24"/>
          <w:lang w:val="sq-AL"/>
        </w:rPr>
        <w:t xml:space="preserve"> e t</w:t>
      </w:r>
      <w:r w:rsidR="00ED77CC" w:rsidRPr="00153294">
        <w:rPr>
          <w:rFonts w:ascii="Times New Roman" w:hAnsi="Times New Roman"/>
          <w:sz w:val="24"/>
          <w:szCs w:val="24"/>
          <w:lang w:val="sq-AL"/>
        </w:rPr>
        <w:t>ë</w:t>
      </w:r>
      <w:r w:rsidR="00003DEF" w:rsidRPr="00153294">
        <w:rPr>
          <w:rFonts w:ascii="Times New Roman" w:hAnsi="Times New Roman"/>
          <w:sz w:val="24"/>
          <w:szCs w:val="24"/>
          <w:lang w:val="sq-AL"/>
        </w:rPr>
        <w:t xml:space="preserve"> nx</w:t>
      </w:r>
      <w:r w:rsidR="00ED77CC" w:rsidRPr="00153294">
        <w:rPr>
          <w:rFonts w:ascii="Times New Roman" w:hAnsi="Times New Roman"/>
          <w:sz w:val="24"/>
          <w:szCs w:val="24"/>
          <w:lang w:val="sq-AL"/>
        </w:rPr>
        <w:t>ë</w:t>
      </w:r>
      <w:r w:rsidR="00003DEF" w:rsidRPr="00153294">
        <w:rPr>
          <w:rFonts w:ascii="Times New Roman" w:hAnsi="Times New Roman"/>
          <w:sz w:val="24"/>
          <w:szCs w:val="24"/>
          <w:lang w:val="sq-AL"/>
        </w:rPr>
        <w:t>nit dhe mësimdhënies bazuar në kompetenca n</w:t>
      </w:r>
      <w:r w:rsidR="00ED77CC" w:rsidRPr="00153294">
        <w:rPr>
          <w:rFonts w:ascii="Times New Roman" w:hAnsi="Times New Roman"/>
          <w:sz w:val="24"/>
          <w:szCs w:val="24"/>
          <w:lang w:val="sq-AL"/>
        </w:rPr>
        <w:t>ë</w:t>
      </w:r>
      <w:r w:rsidR="00003DEF" w:rsidRPr="00153294">
        <w:rPr>
          <w:rFonts w:ascii="Times New Roman" w:hAnsi="Times New Roman"/>
          <w:sz w:val="24"/>
          <w:szCs w:val="24"/>
          <w:lang w:val="sq-AL"/>
        </w:rPr>
        <w:t xml:space="preserve"> l</w:t>
      </w:r>
      <w:r w:rsidR="00ED77CC" w:rsidRPr="00153294">
        <w:rPr>
          <w:rFonts w:ascii="Times New Roman" w:hAnsi="Times New Roman"/>
          <w:sz w:val="24"/>
          <w:szCs w:val="24"/>
          <w:lang w:val="sq-AL"/>
        </w:rPr>
        <w:t>ë</w:t>
      </w:r>
      <w:r w:rsidR="00003DEF" w:rsidRPr="00153294">
        <w:rPr>
          <w:rFonts w:ascii="Times New Roman" w:hAnsi="Times New Roman"/>
          <w:sz w:val="24"/>
          <w:szCs w:val="24"/>
          <w:lang w:val="sq-AL"/>
        </w:rPr>
        <w:t>nd</w:t>
      </w:r>
      <w:r w:rsidR="00ED77CC" w:rsidRPr="00153294">
        <w:rPr>
          <w:rFonts w:ascii="Times New Roman" w:hAnsi="Times New Roman"/>
          <w:sz w:val="24"/>
          <w:szCs w:val="24"/>
          <w:lang w:val="sq-AL"/>
        </w:rPr>
        <w:t>ë</w:t>
      </w:r>
      <w:r w:rsidR="00003DEF" w:rsidRPr="00153294">
        <w:rPr>
          <w:rFonts w:ascii="Times New Roman" w:hAnsi="Times New Roman"/>
          <w:sz w:val="24"/>
          <w:szCs w:val="24"/>
          <w:lang w:val="sq-AL"/>
        </w:rPr>
        <w:t>n e muzik</w:t>
      </w:r>
      <w:r w:rsidR="00ED77CC" w:rsidRPr="00153294">
        <w:rPr>
          <w:rFonts w:ascii="Times New Roman" w:hAnsi="Times New Roman"/>
          <w:sz w:val="24"/>
          <w:szCs w:val="24"/>
          <w:lang w:val="sq-AL"/>
        </w:rPr>
        <w:t>ë</w:t>
      </w:r>
      <w:r w:rsidR="00003DEF" w:rsidRPr="00153294">
        <w:rPr>
          <w:rFonts w:ascii="Times New Roman" w:hAnsi="Times New Roman"/>
          <w:sz w:val="24"/>
          <w:szCs w:val="24"/>
          <w:lang w:val="sq-AL"/>
        </w:rPr>
        <w:t>s</w:t>
      </w:r>
    </w:p>
    <w:p w:rsidR="00003DEF" w:rsidRPr="00153294" w:rsidRDefault="00003DEF" w:rsidP="00003DEF">
      <w:pPr>
        <w:pStyle w:val="ListParagraph"/>
        <w:spacing w:after="0" w:line="360" w:lineRule="auto"/>
        <w:ind w:left="0"/>
        <w:jc w:val="both"/>
        <w:rPr>
          <w:rFonts w:ascii="Times New Roman" w:hAnsi="Times New Roman"/>
          <w:sz w:val="24"/>
          <w:szCs w:val="24"/>
          <w:lang w:val="sq-AL"/>
        </w:rPr>
      </w:pPr>
      <w:r w:rsidRPr="00153294">
        <w:rPr>
          <w:rFonts w:ascii="Times New Roman" w:hAnsi="Times New Roman"/>
          <w:b/>
          <w:sz w:val="24"/>
          <w:szCs w:val="24"/>
          <w:lang w:val="sq-AL"/>
        </w:rPr>
        <w:t xml:space="preserve">4.2. </w:t>
      </w:r>
      <w:r w:rsidRPr="00153294">
        <w:rPr>
          <w:rFonts w:ascii="Times New Roman" w:hAnsi="Times New Roman"/>
          <w:i/>
          <w:sz w:val="24"/>
          <w:szCs w:val="24"/>
          <w:lang w:val="sq-AL"/>
        </w:rPr>
        <w:t xml:space="preserve">Planifikimi </w:t>
      </w:r>
      <w:r w:rsidRPr="00153294">
        <w:rPr>
          <w:rFonts w:ascii="Times New Roman" w:hAnsi="Times New Roman"/>
          <w:sz w:val="24"/>
          <w:szCs w:val="24"/>
          <w:lang w:val="sq-AL"/>
        </w:rPr>
        <w:t>i situatave të të nxënit -  Planifikimi ditor</w:t>
      </w:r>
    </w:p>
    <w:p w:rsidR="000C02D8" w:rsidRPr="00153294" w:rsidRDefault="000C02D8" w:rsidP="000C02D8">
      <w:pPr>
        <w:spacing w:line="360" w:lineRule="auto"/>
        <w:rPr>
          <w:rFonts w:ascii="Times New Roman" w:hAnsi="Times New Roman"/>
          <w:sz w:val="24"/>
          <w:szCs w:val="24"/>
          <w:lang w:val="sq-AL"/>
        </w:rPr>
      </w:pPr>
      <w:r w:rsidRPr="00153294">
        <w:rPr>
          <w:rFonts w:ascii="Times New Roman" w:hAnsi="Times New Roman"/>
          <w:spacing w:val="1"/>
          <w:sz w:val="24"/>
          <w:szCs w:val="24"/>
          <w:lang w:val="sq-AL"/>
        </w:rPr>
        <w:t>P</w:t>
      </w:r>
      <w:r w:rsidRPr="00153294">
        <w:rPr>
          <w:rFonts w:ascii="Times New Roman" w:hAnsi="Times New Roman"/>
          <w:spacing w:val="-1"/>
          <w:sz w:val="24"/>
          <w:szCs w:val="24"/>
          <w:lang w:val="sq-AL"/>
        </w:rPr>
        <w:t>ë</w:t>
      </w:r>
      <w:r w:rsidRPr="00153294">
        <w:rPr>
          <w:rFonts w:ascii="Times New Roman" w:hAnsi="Times New Roman"/>
          <w:sz w:val="24"/>
          <w:szCs w:val="24"/>
          <w:lang w:val="sq-AL"/>
        </w:rPr>
        <w:t>rdo</w:t>
      </w:r>
      <w:r w:rsidRPr="00153294">
        <w:rPr>
          <w:rFonts w:ascii="Times New Roman" w:hAnsi="Times New Roman"/>
          <w:spacing w:val="-1"/>
          <w:sz w:val="24"/>
          <w:szCs w:val="24"/>
          <w:lang w:val="sq-AL"/>
        </w:rPr>
        <w:t>r</w:t>
      </w:r>
      <w:r w:rsidRPr="00153294">
        <w:rPr>
          <w:rFonts w:ascii="Times New Roman" w:hAnsi="Times New Roman"/>
          <w:sz w:val="24"/>
          <w:szCs w:val="24"/>
          <w:lang w:val="sq-AL"/>
        </w:rPr>
        <w:t>i</w:t>
      </w:r>
      <w:r w:rsidRPr="00153294">
        <w:rPr>
          <w:rFonts w:ascii="Times New Roman" w:hAnsi="Times New Roman"/>
          <w:spacing w:val="1"/>
          <w:sz w:val="24"/>
          <w:szCs w:val="24"/>
          <w:lang w:val="sq-AL"/>
        </w:rPr>
        <w:t>m</w:t>
      </w:r>
      <w:r w:rsidRPr="00153294">
        <w:rPr>
          <w:rFonts w:ascii="Times New Roman" w:hAnsi="Times New Roman"/>
          <w:sz w:val="24"/>
          <w:szCs w:val="24"/>
          <w:lang w:val="sq-AL"/>
        </w:rPr>
        <w:t>i</w:t>
      </w:r>
      <w:r w:rsidRPr="00153294">
        <w:rPr>
          <w:rFonts w:ascii="Times New Roman" w:hAnsi="Times New Roman"/>
          <w:spacing w:val="27"/>
          <w:sz w:val="24"/>
          <w:szCs w:val="24"/>
          <w:lang w:val="sq-AL"/>
        </w:rPr>
        <w:t xml:space="preserve"> </w:t>
      </w:r>
      <w:r w:rsidRPr="00153294">
        <w:rPr>
          <w:rFonts w:ascii="Times New Roman" w:hAnsi="Times New Roman"/>
          <w:sz w:val="24"/>
          <w:szCs w:val="24"/>
          <w:lang w:val="sq-AL"/>
        </w:rPr>
        <w:t>i</w:t>
      </w:r>
      <w:r w:rsidRPr="00153294">
        <w:rPr>
          <w:rFonts w:ascii="Times New Roman" w:hAnsi="Times New Roman"/>
          <w:spacing w:val="27"/>
          <w:sz w:val="24"/>
          <w:szCs w:val="24"/>
          <w:lang w:val="sq-AL"/>
        </w:rPr>
        <w:t xml:space="preserve"> </w:t>
      </w:r>
      <w:r w:rsidRPr="00153294">
        <w:rPr>
          <w:rFonts w:ascii="Times New Roman" w:hAnsi="Times New Roman"/>
          <w:sz w:val="24"/>
          <w:szCs w:val="24"/>
          <w:lang w:val="sq-AL"/>
        </w:rPr>
        <w:t>metodolo</w:t>
      </w:r>
      <w:r w:rsidRPr="00153294">
        <w:rPr>
          <w:rFonts w:ascii="Times New Roman" w:hAnsi="Times New Roman"/>
          <w:spacing w:val="-2"/>
          <w:sz w:val="24"/>
          <w:szCs w:val="24"/>
          <w:lang w:val="sq-AL"/>
        </w:rPr>
        <w:t>g</w:t>
      </w:r>
      <w:r w:rsidRPr="00153294">
        <w:rPr>
          <w:rFonts w:ascii="Times New Roman" w:hAnsi="Times New Roman"/>
          <w:sz w:val="24"/>
          <w:szCs w:val="24"/>
          <w:lang w:val="sq-AL"/>
        </w:rPr>
        <w:t>j</w:t>
      </w:r>
      <w:r w:rsidRPr="00153294">
        <w:rPr>
          <w:rFonts w:ascii="Times New Roman" w:hAnsi="Times New Roman"/>
          <w:spacing w:val="-1"/>
          <w:sz w:val="24"/>
          <w:szCs w:val="24"/>
          <w:lang w:val="sq-AL"/>
        </w:rPr>
        <w:t>i</w:t>
      </w:r>
      <w:r w:rsidRPr="00153294">
        <w:rPr>
          <w:rFonts w:ascii="Times New Roman" w:hAnsi="Times New Roman"/>
          <w:sz w:val="24"/>
          <w:szCs w:val="24"/>
          <w:lang w:val="sq-AL"/>
        </w:rPr>
        <w:t>ve</w:t>
      </w:r>
      <w:r w:rsidRPr="00153294">
        <w:rPr>
          <w:rFonts w:ascii="Times New Roman" w:hAnsi="Times New Roman"/>
          <w:spacing w:val="25"/>
          <w:sz w:val="24"/>
          <w:szCs w:val="24"/>
          <w:lang w:val="sq-AL"/>
        </w:rPr>
        <w:t xml:space="preserve"> </w:t>
      </w:r>
      <w:r w:rsidRPr="00153294">
        <w:rPr>
          <w:rFonts w:ascii="Times New Roman" w:hAnsi="Times New Roman"/>
          <w:spacing w:val="-1"/>
          <w:sz w:val="24"/>
          <w:szCs w:val="24"/>
          <w:lang w:val="sq-AL"/>
        </w:rPr>
        <w:t>e</w:t>
      </w:r>
      <w:r w:rsidRPr="00153294">
        <w:rPr>
          <w:rFonts w:ascii="Times New Roman" w:hAnsi="Times New Roman"/>
          <w:sz w:val="24"/>
          <w:szCs w:val="24"/>
          <w:lang w:val="sq-AL"/>
        </w:rPr>
        <w:t>fik</w:t>
      </w:r>
      <w:r w:rsidRPr="00153294">
        <w:rPr>
          <w:rFonts w:ascii="Times New Roman" w:hAnsi="Times New Roman"/>
          <w:spacing w:val="-1"/>
          <w:sz w:val="24"/>
          <w:szCs w:val="24"/>
          <w:lang w:val="sq-AL"/>
        </w:rPr>
        <w:t>a</w:t>
      </w:r>
      <w:r w:rsidRPr="00153294">
        <w:rPr>
          <w:rFonts w:ascii="Times New Roman" w:hAnsi="Times New Roman"/>
          <w:sz w:val="24"/>
          <w:szCs w:val="24"/>
          <w:lang w:val="sq-AL"/>
        </w:rPr>
        <w:t>se</w:t>
      </w:r>
      <w:r w:rsidRPr="00153294">
        <w:rPr>
          <w:rFonts w:ascii="Times New Roman" w:hAnsi="Times New Roman"/>
          <w:spacing w:val="25"/>
          <w:sz w:val="24"/>
          <w:szCs w:val="24"/>
          <w:lang w:val="sq-AL"/>
        </w:rPr>
        <w:t xml:space="preserve"> </w:t>
      </w:r>
      <w:r w:rsidRPr="00153294">
        <w:rPr>
          <w:rFonts w:ascii="Times New Roman" w:hAnsi="Times New Roman"/>
          <w:sz w:val="24"/>
          <w:szCs w:val="24"/>
          <w:lang w:val="sq-AL"/>
        </w:rPr>
        <w:t>në</w:t>
      </w:r>
      <w:r w:rsidRPr="00153294">
        <w:rPr>
          <w:rFonts w:ascii="Times New Roman" w:hAnsi="Times New Roman"/>
          <w:spacing w:val="25"/>
          <w:sz w:val="24"/>
          <w:szCs w:val="24"/>
          <w:lang w:val="sq-AL"/>
        </w:rPr>
        <w:t xml:space="preserve"> </w:t>
      </w:r>
      <w:r w:rsidRPr="00153294">
        <w:rPr>
          <w:rFonts w:ascii="Times New Roman" w:hAnsi="Times New Roman"/>
          <w:sz w:val="24"/>
          <w:szCs w:val="24"/>
          <w:lang w:val="sq-AL"/>
        </w:rPr>
        <w:t xml:space="preserve">procesin e të nxënit të muzikës </w:t>
      </w:r>
      <w:r w:rsidRPr="00153294">
        <w:rPr>
          <w:rFonts w:ascii="Times New Roman" w:hAnsi="Times New Roman"/>
          <w:spacing w:val="-1"/>
          <w:sz w:val="24"/>
          <w:szCs w:val="24"/>
          <w:lang w:val="sq-AL"/>
        </w:rPr>
        <w:t>ë</w:t>
      </w:r>
      <w:r w:rsidRPr="00153294">
        <w:rPr>
          <w:rFonts w:ascii="Times New Roman" w:hAnsi="Times New Roman"/>
          <w:sz w:val="24"/>
          <w:szCs w:val="24"/>
          <w:lang w:val="sq-AL"/>
        </w:rPr>
        <w:t>shtë kusht  për r</w:t>
      </w:r>
      <w:r w:rsidRPr="00153294">
        <w:rPr>
          <w:rFonts w:ascii="Times New Roman" w:hAnsi="Times New Roman"/>
          <w:spacing w:val="-1"/>
          <w:sz w:val="24"/>
          <w:szCs w:val="24"/>
          <w:lang w:val="sq-AL"/>
        </w:rPr>
        <w:t>r</w:t>
      </w:r>
      <w:r w:rsidRPr="00153294">
        <w:rPr>
          <w:rFonts w:ascii="Times New Roman" w:hAnsi="Times New Roman"/>
          <w:sz w:val="24"/>
          <w:szCs w:val="24"/>
          <w:lang w:val="sq-AL"/>
        </w:rPr>
        <w:t>i</w:t>
      </w:r>
      <w:r w:rsidRPr="00153294">
        <w:rPr>
          <w:rFonts w:ascii="Times New Roman" w:hAnsi="Times New Roman"/>
          <w:spacing w:val="1"/>
          <w:sz w:val="24"/>
          <w:szCs w:val="24"/>
          <w:lang w:val="sq-AL"/>
        </w:rPr>
        <w:t>t</w:t>
      </w:r>
      <w:r w:rsidRPr="00153294">
        <w:rPr>
          <w:rFonts w:ascii="Times New Roman" w:hAnsi="Times New Roman"/>
          <w:sz w:val="24"/>
          <w:szCs w:val="24"/>
          <w:lang w:val="sq-AL"/>
        </w:rPr>
        <w:t xml:space="preserve">jen e </w:t>
      </w:r>
      <w:r w:rsidRPr="00153294">
        <w:rPr>
          <w:rFonts w:ascii="Times New Roman" w:hAnsi="Times New Roman"/>
          <w:spacing w:val="-1"/>
          <w:sz w:val="24"/>
          <w:szCs w:val="24"/>
          <w:lang w:val="sq-AL"/>
        </w:rPr>
        <w:t>c</w:t>
      </w:r>
      <w:r w:rsidRPr="00153294">
        <w:rPr>
          <w:rFonts w:ascii="Times New Roman" w:hAnsi="Times New Roman"/>
          <w:sz w:val="24"/>
          <w:szCs w:val="24"/>
          <w:lang w:val="sq-AL"/>
        </w:rPr>
        <w:t>i</w:t>
      </w:r>
      <w:r w:rsidRPr="00153294">
        <w:rPr>
          <w:rFonts w:ascii="Times New Roman" w:hAnsi="Times New Roman"/>
          <w:spacing w:val="1"/>
          <w:sz w:val="24"/>
          <w:szCs w:val="24"/>
          <w:lang w:val="sq-AL"/>
        </w:rPr>
        <w:t>l</w:t>
      </w:r>
      <w:r w:rsidRPr="00153294">
        <w:rPr>
          <w:rFonts w:ascii="Times New Roman" w:hAnsi="Times New Roman"/>
          <w:spacing w:val="-1"/>
          <w:sz w:val="24"/>
          <w:szCs w:val="24"/>
          <w:lang w:val="sq-AL"/>
        </w:rPr>
        <w:t>ë</w:t>
      </w:r>
      <w:r w:rsidRPr="00153294">
        <w:rPr>
          <w:rFonts w:ascii="Times New Roman" w:hAnsi="Times New Roman"/>
          <w:sz w:val="24"/>
          <w:szCs w:val="24"/>
          <w:lang w:val="sq-AL"/>
        </w:rPr>
        <w:t>si</w:t>
      </w:r>
      <w:r w:rsidRPr="00153294">
        <w:rPr>
          <w:rFonts w:ascii="Times New Roman" w:hAnsi="Times New Roman"/>
          <w:spacing w:val="1"/>
          <w:sz w:val="24"/>
          <w:szCs w:val="24"/>
          <w:lang w:val="sq-AL"/>
        </w:rPr>
        <w:t>s</w:t>
      </w:r>
      <w:r w:rsidRPr="00153294">
        <w:rPr>
          <w:rFonts w:ascii="Times New Roman" w:hAnsi="Times New Roman"/>
          <w:sz w:val="24"/>
          <w:szCs w:val="24"/>
          <w:lang w:val="sq-AL"/>
        </w:rPr>
        <w:t xml:space="preserve">ë së </w:t>
      </w:r>
      <w:r w:rsidRPr="00153294">
        <w:rPr>
          <w:rFonts w:ascii="Times New Roman" w:hAnsi="Times New Roman"/>
          <w:spacing w:val="-1"/>
          <w:sz w:val="24"/>
          <w:szCs w:val="24"/>
          <w:lang w:val="sq-AL"/>
        </w:rPr>
        <w:t>a</w:t>
      </w:r>
      <w:r w:rsidRPr="00153294">
        <w:rPr>
          <w:rFonts w:ascii="Times New Roman" w:hAnsi="Times New Roman"/>
          <w:sz w:val="24"/>
          <w:szCs w:val="24"/>
          <w:lang w:val="sq-AL"/>
        </w:rPr>
        <w:t>r</w:t>
      </w:r>
      <w:r w:rsidRPr="00153294">
        <w:rPr>
          <w:rFonts w:ascii="Times New Roman" w:hAnsi="Times New Roman"/>
          <w:spacing w:val="1"/>
          <w:sz w:val="24"/>
          <w:szCs w:val="24"/>
          <w:lang w:val="sq-AL"/>
        </w:rPr>
        <w:t>r</w:t>
      </w:r>
      <w:r w:rsidRPr="00153294">
        <w:rPr>
          <w:rFonts w:ascii="Times New Roman" w:hAnsi="Times New Roman"/>
          <w:sz w:val="24"/>
          <w:szCs w:val="24"/>
          <w:lang w:val="sq-AL"/>
        </w:rPr>
        <w:t>i</w:t>
      </w:r>
      <w:r w:rsidRPr="00153294">
        <w:rPr>
          <w:rFonts w:ascii="Times New Roman" w:hAnsi="Times New Roman"/>
          <w:spacing w:val="1"/>
          <w:sz w:val="24"/>
          <w:szCs w:val="24"/>
          <w:lang w:val="sq-AL"/>
        </w:rPr>
        <w:t>t</w:t>
      </w:r>
      <w:r w:rsidRPr="00153294">
        <w:rPr>
          <w:rFonts w:ascii="Times New Roman" w:hAnsi="Times New Roman"/>
          <w:sz w:val="24"/>
          <w:szCs w:val="24"/>
          <w:lang w:val="sq-AL"/>
        </w:rPr>
        <w:t xml:space="preserve">jeve </w:t>
      </w:r>
      <w:r w:rsidRPr="00153294">
        <w:rPr>
          <w:rFonts w:ascii="Times New Roman" w:hAnsi="Times New Roman"/>
          <w:spacing w:val="3"/>
          <w:sz w:val="24"/>
          <w:szCs w:val="24"/>
          <w:lang w:val="sq-AL"/>
        </w:rPr>
        <w:t>n</w:t>
      </w:r>
      <w:r w:rsidRPr="00153294">
        <w:rPr>
          <w:rFonts w:ascii="Times New Roman" w:hAnsi="Times New Roman"/>
          <w:spacing w:val="-2"/>
          <w:sz w:val="24"/>
          <w:szCs w:val="24"/>
          <w:lang w:val="sq-AL"/>
        </w:rPr>
        <w:t>g</w:t>
      </w:r>
      <w:r w:rsidRPr="00153294">
        <w:rPr>
          <w:rFonts w:ascii="Times New Roman" w:hAnsi="Times New Roman"/>
          <w:sz w:val="24"/>
          <w:szCs w:val="24"/>
          <w:lang w:val="sq-AL"/>
        </w:rPr>
        <w:t xml:space="preserve">a </w:t>
      </w:r>
      <w:r w:rsidRPr="00153294">
        <w:rPr>
          <w:rFonts w:ascii="Times New Roman" w:hAnsi="Times New Roman"/>
          <w:spacing w:val="-1"/>
          <w:sz w:val="24"/>
          <w:szCs w:val="24"/>
          <w:lang w:val="sq-AL"/>
        </w:rPr>
        <w:t>a</w:t>
      </w:r>
      <w:r w:rsidRPr="00153294">
        <w:rPr>
          <w:rFonts w:ascii="Times New Roman" w:hAnsi="Times New Roman"/>
          <w:spacing w:val="2"/>
          <w:sz w:val="24"/>
          <w:szCs w:val="24"/>
          <w:lang w:val="sq-AL"/>
        </w:rPr>
        <w:t>n</w:t>
      </w:r>
      <w:r w:rsidRPr="00153294">
        <w:rPr>
          <w:rFonts w:ascii="Times New Roman" w:hAnsi="Times New Roman"/>
          <w:sz w:val="24"/>
          <w:szCs w:val="24"/>
          <w:lang w:val="sq-AL"/>
        </w:rPr>
        <w:t>a e n</w:t>
      </w:r>
      <w:r w:rsidRPr="00153294">
        <w:rPr>
          <w:rFonts w:ascii="Times New Roman" w:hAnsi="Times New Roman"/>
          <w:spacing w:val="2"/>
          <w:sz w:val="24"/>
          <w:szCs w:val="24"/>
          <w:lang w:val="sq-AL"/>
        </w:rPr>
        <w:t>x</w:t>
      </w:r>
      <w:r w:rsidRPr="00153294">
        <w:rPr>
          <w:rFonts w:ascii="Times New Roman" w:hAnsi="Times New Roman"/>
          <w:spacing w:val="-1"/>
          <w:sz w:val="24"/>
          <w:szCs w:val="24"/>
          <w:lang w:val="sq-AL"/>
        </w:rPr>
        <w:t>ë</w:t>
      </w:r>
      <w:r w:rsidRPr="00153294">
        <w:rPr>
          <w:rFonts w:ascii="Times New Roman" w:hAnsi="Times New Roman"/>
          <w:sz w:val="24"/>
          <w:szCs w:val="24"/>
          <w:lang w:val="sq-AL"/>
        </w:rPr>
        <w:t>n</w:t>
      </w:r>
      <w:r w:rsidRPr="00153294">
        <w:rPr>
          <w:rFonts w:ascii="Times New Roman" w:hAnsi="Times New Roman"/>
          <w:spacing w:val="-1"/>
          <w:sz w:val="24"/>
          <w:szCs w:val="24"/>
          <w:lang w:val="sq-AL"/>
        </w:rPr>
        <w:t>ë</w:t>
      </w:r>
      <w:r w:rsidRPr="00153294">
        <w:rPr>
          <w:rFonts w:ascii="Times New Roman" w:hAnsi="Times New Roman"/>
          <w:sz w:val="24"/>
          <w:szCs w:val="24"/>
          <w:lang w:val="sq-AL"/>
        </w:rPr>
        <w:t>sve, duke i dh</w:t>
      </w:r>
      <w:r w:rsidRPr="00153294">
        <w:rPr>
          <w:rFonts w:ascii="Times New Roman" w:hAnsi="Times New Roman"/>
          <w:spacing w:val="-1"/>
          <w:sz w:val="24"/>
          <w:szCs w:val="24"/>
          <w:lang w:val="sq-AL"/>
        </w:rPr>
        <w:t>ë</w:t>
      </w:r>
      <w:r w:rsidRPr="00153294">
        <w:rPr>
          <w:rFonts w:ascii="Times New Roman" w:hAnsi="Times New Roman"/>
          <w:sz w:val="24"/>
          <w:szCs w:val="24"/>
          <w:lang w:val="sq-AL"/>
        </w:rPr>
        <w:t>në s</w:t>
      </w:r>
      <w:r w:rsidRPr="00153294">
        <w:rPr>
          <w:rFonts w:ascii="Times New Roman" w:hAnsi="Times New Roman"/>
          <w:spacing w:val="-1"/>
          <w:sz w:val="24"/>
          <w:szCs w:val="24"/>
          <w:lang w:val="sq-AL"/>
        </w:rPr>
        <w:t>ec</w:t>
      </w:r>
      <w:r w:rsidRPr="00153294">
        <w:rPr>
          <w:rFonts w:ascii="Times New Roman" w:hAnsi="Times New Roman"/>
          <w:sz w:val="24"/>
          <w:szCs w:val="24"/>
          <w:lang w:val="sq-AL"/>
        </w:rPr>
        <w:t>i</w:t>
      </w:r>
      <w:r w:rsidRPr="00153294">
        <w:rPr>
          <w:rFonts w:ascii="Times New Roman" w:hAnsi="Times New Roman"/>
          <w:spacing w:val="1"/>
          <w:sz w:val="24"/>
          <w:szCs w:val="24"/>
          <w:lang w:val="sq-AL"/>
        </w:rPr>
        <w:t>l</w:t>
      </w:r>
      <w:r w:rsidRPr="00153294">
        <w:rPr>
          <w:rFonts w:ascii="Times New Roman" w:hAnsi="Times New Roman"/>
          <w:sz w:val="24"/>
          <w:szCs w:val="24"/>
          <w:lang w:val="sq-AL"/>
        </w:rPr>
        <w:t>it mundësinë të shf</w:t>
      </w:r>
      <w:r w:rsidRPr="00153294">
        <w:rPr>
          <w:rFonts w:ascii="Times New Roman" w:hAnsi="Times New Roman"/>
          <w:spacing w:val="-1"/>
          <w:sz w:val="24"/>
          <w:szCs w:val="24"/>
          <w:lang w:val="sq-AL"/>
        </w:rPr>
        <w:t>a</w:t>
      </w:r>
      <w:r w:rsidRPr="00153294">
        <w:rPr>
          <w:rFonts w:ascii="Times New Roman" w:hAnsi="Times New Roman"/>
          <w:sz w:val="24"/>
          <w:szCs w:val="24"/>
          <w:lang w:val="sq-AL"/>
        </w:rPr>
        <w:t xml:space="preserve">që dhe të </w:t>
      </w:r>
      <w:r w:rsidRPr="00153294">
        <w:rPr>
          <w:rFonts w:ascii="Times New Roman" w:hAnsi="Times New Roman"/>
          <w:spacing w:val="1"/>
          <w:sz w:val="24"/>
          <w:szCs w:val="24"/>
          <w:lang w:val="sq-AL"/>
        </w:rPr>
        <w:t>z</w:t>
      </w:r>
      <w:r w:rsidRPr="00153294">
        <w:rPr>
          <w:rFonts w:ascii="Times New Roman" w:hAnsi="Times New Roman"/>
          <w:sz w:val="24"/>
          <w:szCs w:val="24"/>
          <w:lang w:val="sq-AL"/>
        </w:rPr>
        <w:t>hvi</w:t>
      </w:r>
      <w:r w:rsidRPr="00153294">
        <w:rPr>
          <w:rFonts w:ascii="Times New Roman" w:hAnsi="Times New Roman"/>
          <w:spacing w:val="1"/>
          <w:sz w:val="24"/>
          <w:szCs w:val="24"/>
          <w:lang w:val="sq-AL"/>
        </w:rPr>
        <w:t>l</w:t>
      </w:r>
      <w:r w:rsidRPr="00153294">
        <w:rPr>
          <w:rFonts w:ascii="Times New Roman" w:hAnsi="Times New Roman"/>
          <w:sz w:val="24"/>
          <w:szCs w:val="24"/>
          <w:lang w:val="sq-AL"/>
        </w:rPr>
        <w:t>lo</w:t>
      </w:r>
      <w:r w:rsidRPr="00153294">
        <w:rPr>
          <w:rFonts w:ascii="Times New Roman" w:hAnsi="Times New Roman"/>
          <w:spacing w:val="1"/>
          <w:sz w:val="24"/>
          <w:szCs w:val="24"/>
          <w:lang w:val="sq-AL"/>
        </w:rPr>
        <w:t>j</w:t>
      </w:r>
      <w:r w:rsidRPr="00153294">
        <w:rPr>
          <w:rFonts w:ascii="Times New Roman" w:hAnsi="Times New Roman"/>
          <w:sz w:val="24"/>
          <w:szCs w:val="24"/>
          <w:lang w:val="sq-AL"/>
        </w:rPr>
        <w:t>ë poten</w:t>
      </w:r>
      <w:r w:rsidRPr="00153294">
        <w:rPr>
          <w:rFonts w:ascii="Times New Roman" w:hAnsi="Times New Roman"/>
          <w:spacing w:val="-1"/>
          <w:sz w:val="24"/>
          <w:szCs w:val="24"/>
          <w:lang w:val="sq-AL"/>
        </w:rPr>
        <w:t>c</w:t>
      </w:r>
      <w:r w:rsidRPr="00153294">
        <w:rPr>
          <w:rFonts w:ascii="Times New Roman" w:hAnsi="Times New Roman"/>
          <w:sz w:val="24"/>
          <w:szCs w:val="24"/>
          <w:lang w:val="sq-AL"/>
        </w:rPr>
        <w:t xml:space="preserve">ialin muzikor/artistik, që </w:t>
      </w:r>
      <w:r w:rsidRPr="00153294">
        <w:rPr>
          <w:rFonts w:ascii="Times New Roman" w:hAnsi="Times New Roman"/>
          <w:spacing w:val="1"/>
          <w:sz w:val="24"/>
          <w:szCs w:val="24"/>
          <w:lang w:val="sq-AL"/>
        </w:rPr>
        <w:t>z</w:t>
      </w:r>
      <w:r w:rsidRPr="00153294">
        <w:rPr>
          <w:rFonts w:ascii="Times New Roman" w:hAnsi="Times New Roman"/>
          <w:sz w:val="24"/>
          <w:szCs w:val="24"/>
          <w:lang w:val="sq-AL"/>
        </w:rPr>
        <w:t>otë</w:t>
      </w:r>
      <w:r w:rsidRPr="00153294">
        <w:rPr>
          <w:rFonts w:ascii="Times New Roman" w:hAnsi="Times New Roman"/>
          <w:spacing w:val="-1"/>
          <w:sz w:val="24"/>
          <w:szCs w:val="24"/>
          <w:lang w:val="sq-AL"/>
        </w:rPr>
        <w:t>r</w:t>
      </w:r>
      <w:r w:rsidRPr="00153294">
        <w:rPr>
          <w:rFonts w:ascii="Times New Roman" w:hAnsi="Times New Roman"/>
          <w:sz w:val="24"/>
          <w:szCs w:val="24"/>
          <w:lang w:val="sq-AL"/>
        </w:rPr>
        <w:t>on b</w:t>
      </w:r>
      <w:r w:rsidRPr="00153294">
        <w:rPr>
          <w:rFonts w:ascii="Times New Roman" w:hAnsi="Times New Roman"/>
          <w:spacing w:val="1"/>
          <w:sz w:val="24"/>
          <w:szCs w:val="24"/>
          <w:lang w:val="sq-AL"/>
        </w:rPr>
        <w:t>r</w:t>
      </w:r>
      <w:r w:rsidRPr="00153294">
        <w:rPr>
          <w:rFonts w:ascii="Times New Roman" w:hAnsi="Times New Roman"/>
          <w:spacing w:val="-1"/>
          <w:sz w:val="24"/>
          <w:szCs w:val="24"/>
          <w:lang w:val="sq-AL"/>
        </w:rPr>
        <w:t>e</w:t>
      </w:r>
      <w:r w:rsidRPr="00153294">
        <w:rPr>
          <w:rFonts w:ascii="Times New Roman" w:hAnsi="Times New Roman"/>
          <w:sz w:val="24"/>
          <w:szCs w:val="24"/>
          <w:lang w:val="sq-AL"/>
        </w:rPr>
        <w:t xml:space="preserve">nda </w:t>
      </w:r>
      <w:r w:rsidRPr="00153294">
        <w:rPr>
          <w:rFonts w:ascii="Times New Roman" w:hAnsi="Times New Roman"/>
          <w:spacing w:val="2"/>
          <w:sz w:val="24"/>
          <w:szCs w:val="24"/>
          <w:lang w:val="sq-AL"/>
        </w:rPr>
        <w:t>v</w:t>
      </w:r>
      <w:r w:rsidRPr="00153294">
        <w:rPr>
          <w:rFonts w:ascii="Times New Roman" w:hAnsi="Times New Roman"/>
          <w:spacing w:val="-1"/>
          <w:sz w:val="24"/>
          <w:szCs w:val="24"/>
          <w:lang w:val="sq-AL"/>
        </w:rPr>
        <w:t>e</w:t>
      </w:r>
      <w:r w:rsidRPr="00153294">
        <w:rPr>
          <w:rFonts w:ascii="Times New Roman" w:hAnsi="Times New Roman"/>
          <w:sz w:val="24"/>
          <w:szCs w:val="24"/>
          <w:lang w:val="sq-AL"/>
        </w:rPr>
        <w:t>tes. Organizimi i mirë i procesit të mësimit të muzikës</w:t>
      </w:r>
      <w:r w:rsidR="004F7158">
        <w:rPr>
          <w:rFonts w:ascii="Times New Roman" w:hAnsi="Times New Roman"/>
          <w:sz w:val="24"/>
          <w:szCs w:val="24"/>
          <w:lang w:val="sq-AL"/>
        </w:rPr>
        <w:t>,</w:t>
      </w:r>
      <w:r w:rsidRPr="00153294">
        <w:rPr>
          <w:rFonts w:ascii="Times New Roman" w:hAnsi="Times New Roman"/>
          <w:sz w:val="24"/>
          <w:szCs w:val="24"/>
          <w:lang w:val="sq-AL"/>
        </w:rPr>
        <w:t xml:space="preserve"> do të thotë që nxënësit të vendosen në situata konkrete krijuese, ku ata përjetojnë dhe provojnë vetë gjatë proceseve muzikore. Kjo arrihet vetëm nëpërmjet motivimit dhe përkundrejt zhvillimit të kompetencave të caktuara si dhe tematikave përkatëse mësimore.</w:t>
      </w:r>
    </w:p>
    <w:p w:rsidR="000C02D8" w:rsidRPr="00153294" w:rsidRDefault="000C02D8" w:rsidP="000C02D8">
      <w:pPr>
        <w:spacing w:line="360" w:lineRule="auto"/>
        <w:rPr>
          <w:rFonts w:ascii="Times New Roman" w:hAnsi="Times New Roman"/>
          <w:sz w:val="24"/>
          <w:szCs w:val="24"/>
          <w:lang w:val="sq-AL"/>
        </w:rPr>
      </w:pPr>
      <w:r w:rsidRPr="00153294">
        <w:rPr>
          <w:rFonts w:ascii="Times New Roman" w:hAnsi="Times New Roman"/>
          <w:sz w:val="24"/>
          <w:szCs w:val="24"/>
          <w:lang w:val="sq-AL"/>
        </w:rPr>
        <w:t xml:space="preserve">Mësimdhënia e muzikës, për nga vetë natyra, nënkupton një veprimtari krijuese, shprehëse, emocionale. Çdo përmbajtje dhe veprimtari mësimore muzikore është e pëlqyeshme dhe krijon emocione, kur nxënësit drejtohen drejt saj në mënyrë të vetëdijshme, çka u mundëson atyre shprehjen e potencialit intelektual/krijues dhe artistik  në shumë aspekte. </w:t>
      </w:r>
    </w:p>
    <w:p w:rsidR="000C02D8" w:rsidRPr="00153294" w:rsidRDefault="000C02D8" w:rsidP="000C02D8">
      <w:pPr>
        <w:widowControl w:val="0"/>
        <w:tabs>
          <w:tab w:val="left" w:pos="567"/>
        </w:tabs>
        <w:autoSpaceDE w:val="0"/>
        <w:autoSpaceDN w:val="0"/>
        <w:adjustRightInd w:val="0"/>
        <w:spacing w:line="360" w:lineRule="auto"/>
        <w:rPr>
          <w:rFonts w:ascii="Times New Roman" w:hAnsi="Times New Roman"/>
          <w:sz w:val="24"/>
          <w:szCs w:val="24"/>
          <w:lang w:val="sq-AL"/>
        </w:rPr>
      </w:pPr>
      <w:r w:rsidRPr="00153294">
        <w:rPr>
          <w:rFonts w:ascii="Times New Roman" w:hAnsi="Times New Roman"/>
          <w:sz w:val="24"/>
          <w:szCs w:val="24"/>
          <w:lang w:val="sq-AL"/>
        </w:rPr>
        <w:t xml:space="preserve">Mësimdhënia e </w:t>
      </w:r>
      <w:r w:rsidRPr="00153294">
        <w:rPr>
          <w:rFonts w:ascii="Times New Roman" w:hAnsi="Times New Roman"/>
          <w:spacing w:val="3"/>
          <w:sz w:val="24"/>
          <w:szCs w:val="24"/>
          <w:lang w:val="sq-AL"/>
        </w:rPr>
        <w:t>muzikës</w:t>
      </w:r>
      <w:r w:rsidRPr="00153294">
        <w:rPr>
          <w:rFonts w:ascii="Times New Roman" w:hAnsi="Times New Roman"/>
          <w:sz w:val="24"/>
          <w:szCs w:val="24"/>
          <w:lang w:val="sq-AL"/>
        </w:rPr>
        <w:t xml:space="preserve">, </w:t>
      </w:r>
      <w:r w:rsidRPr="00153294">
        <w:rPr>
          <w:rFonts w:ascii="Times New Roman" w:hAnsi="Times New Roman"/>
          <w:spacing w:val="5"/>
          <w:sz w:val="24"/>
          <w:szCs w:val="24"/>
          <w:lang w:val="sq-AL"/>
        </w:rPr>
        <w:t>s</w:t>
      </w:r>
      <w:r w:rsidRPr="00153294">
        <w:rPr>
          <w:rFonts w:ascii="Times New Roman" w:hAnsi="Times New Roman"/>
          <w:spacing w:val="-5"/>
          <w:sz w:val="24"/>
          <w:szCs w:val="24"/>
          <w:lang w:val="sq-AL"/>
        </w:rPr>
        <w:t>y</w:t>
      </w:r>
      <w:r w:rsidRPr="00153294">
        <w:rPr>
          <w:rFonts w:ascii="Times New Roman" w:hAnsi="Times New Roman"/>
          <w:sz w:val="24"/>
          <w:szCs w:val="24"/>
          <w:lang w:val="sq-AL"/>
        </w:rPr>
        <w:t xml:space="preserve">non </w:t>
      </w:r>
      <w:r w:rsidRPr="00153294">
        <w:rPr>
          <w:rFonts w:ascii="Times New Roman" w:hAnsi="Times New Roman"/>
          <w:spacing w:val="-2"/>
          <w:sz w:val="24"/>
          <w:szCs w:val="24"/>
          <w:lang w:val="sq-AL"/>
        </w:rPr>
        <w:t>g</w:t>
      </w:r>
      <w:r w:rsidRPr="00153294">
        <w:rPr>
          <w:rFonts w:ascii="Times New Roman" w:hAnsi="Times New Roman"/>
          <w:sz w:val="24"/>
          <w:szCs w:val="24"/>
          <w:lang w:val="sq-AL"/>
        </w:rPr>
        <w:t>j</w:t>
      </w:r>
      <w:r w:rsidRPr="00153294">
        <w:rPr>
          <w:rFonts w:ascii="Times New Roman" w:hAnsi="Times New Roman"/>
          <w:spacing w:val="1"/>
          <w:sz w:val="24"/>
          <w:szCs w:val="24"/>
          <w:lang w:val="sq-AL"/>
        </w:rPr>
        <w:t>i</w:t>
      </w:r>
      <w:r w:rsidRPr="00153294">
        <w:rPr>
          <w:rFonts w:ascii="Times New Roman" w:hAnsi="Times New Roman"/>
          <w:sz w:val="24"/>
          <w:szCs w:val="24"/>
          <w:lang w:val="sq-AL"/>
        </w:rPr>
        <w:t>th</w:t>
      </w:r>
      <w:r w:rsidRPr="00153294">
        <w:rPr>
          <w:rFonts w:ascii="Times New Roman" w:hAnsi="Times New Roman"/>
          <w:spacing w:val="2"/>
          <w:sz w:val="24"/>
          <w:szCs w:val="24"/>
          <w:lang w:val="sq-AL"/>
        </w:rPr>
        <w:t>ë</w:t>
      </w:r>
      <w:r w:rsidR="004F7158">
        <w:rPr>
          <w:rFonts w:ascii="Times New Roman" w:hAnsi="Times New Roman"/>
          <w:spacing w:val="2"/>
          <w:sz w:val="24"/>
          <w:szCs w:val="24"/>
          <w:lang w:val="sq-AL"/>
        </w:rPr>
        <w:t xml:space="preserve"> </w:t>
      </w:r>
      <w:r w:rsidRPr="00153294">
        <w:rPr>
          <w:rFonts w:ascii="Times New Roman" w:hAnsi="Times New Roman"/>
          <w:sz w:val="24"/>
          <w:szCs w:val="24"/>
          <w:lang w:val="sq-AL"/>
        </w:rPr>
        <w:t>p</w:t>
      </w:r>
      <w:r w:rsidRPr="00153294">
        <w:rPr>
          <w:rFonts w:ascii="Times New Roman" w:hAnsi="Times New Roman"/>
          <w:spacing w:val="-1"/>
          <w:sz w:val="24"/>
          <w:szCs w:val="24"/>
          <w:lang w:val="sq-AL"/>
        </w:rPr>
        <w:t>ë</w:t>
      </w:r>
      <w:r w:rsidRPr="00153294">
        <w:rPr>
          <w:rFonts w:ascii="Times New Roman" w:hAnsi="Times New Roman"/>
          <w:sz w:val="24"/>
          <w:szCs w:val="24"/>
          <w:lang w:val="sq-AL"/>
        </w:rPr>
        <w:t>r</w:t>
      </w:r>
      <w:r w:rsidRPr="00153294">
        <w:rPr>
          <w:rFonts w:ascii="Times New Roman" w:hAnsi="Times New Roman"/>
          <w:spacing w:val="-1"/>
          <w:sz w:val="24"/>
          <w:szCs w:val="24"/>
          <w:lang w:val="sq-AL"/>
        </w:rPr>
        <w:t>f</w:t>
      </w:r>
      <w:r w:rsidRPr="00153294">
        <w:rPr>
          <w:rFonts w:ascii="Times New Roman" w:hAnsi="Times New Roman"/>
          <w:sz w:val="24"/>
          <w:szCs w:val="24"/>
          <w:lang w:val="sq-AL"/>
        </w:rPr>
        <w:t xml:space="preserve">shirjen dhe bazohet </w:t>
      </w:r>
      <w:r w:rsidRPr="00153294">
        <w:rPr>
          <w:rFonts w:ascii="Times New Roman" w:hAnsi="Times New Roman"/>
          <w:b/>
          <w:i/>
          <w:sz w:val="24"/>
          <w:szCs w:val="24"/>
          <w:lang w:val="sq-AL"/>
        </w:rPr>
        <w:t>në mësi</w:t>
      </w:r>
      <w:r w:rsidRPr="00153294">
        <w:rPr>
          <w:rFonts w:ascii="Times New Roman" w:hAnsi="Times New Roman"/>
          <w:b/>
          <w:i/>
          <w:spacing w:val="1"/>
          <w:sz w:val="24"/>
          <w:szCs w:val="24"/>
          <w:lang w:val="sq-AL"/>
        </w:rPr>
        <w:t>m</w:t>
      </w:r>
      <w:r w:rsidRPr="00153294">
        <w:rPr>
          <w:rFonts w:ascii="Times New Roman" w:hAnsi="Times New Roman"/>
          <w:b/>
          <w:i/>
          <w:sz w:val="24"/>
          <w:szCs w:val="24"/>
          <w:lang w:val="sq-AL"/>
        </w:rPr>
        <w:t>dhënien dhe nxënien ba</w:t>
      </w:r>
      <w:r w:rsidRPr="00153294">
        <w:rPr>
          <w:rFonts w:ascii="Times New Roman" w:hAnsi="Times New Roman"/>
          <w:b/>
          <w:i/>
          <w:spacing w:val="-2"/>
          <w:sz w:val="24"/>
          <w:szCs w:val="24"/>
          <w:lang w:val="sq-AL"/>
        </w:rPr>
        <w:t>z</w:t>
      </w:r>
      <w:r w:rsidRPr="00153294">
        <w:rPr>
          <w:rFonts w:ascii="Times New Roman" w:hAnsi="Times New Roman"/>
          <w:b/>
          <w:i/>
          <w:sz w:val="24"/>
          <w:szCs w:val="24"/>
          <w:lang w:val="sq-AL"/>
        </w:rPr>
        <w:t>uar në ko</w:t>
      </w:r>
      <w:r w:rsidRPr="00153294">
        <w:rPr>
          <w:rFonts w:ascii="Times New Roman" w:hAnsi="Times New Roman"/>
          <w:b/>
          <w:i/>
          <w:spacing w:val="1"/>
          <w:sz w:val="24"/>
          <w:szCs w:val="24"/>
          <w:lang w:val="sq-AL"/>
        </w:rPr>
        <w:t>m</w:t>
      </w:r>
      <w:r w:rsidRPr="00153294">
        <w:rPr>
          <w:rFonts w:ascii="Times New Roman" w:hAnsi="Times New Roman"/>
          <w:b/>
          <w:i/>
          <w:sz w:val="24"/>
          <w:szCs w:val="24"/>
          <w:lang w:val="sq-AL"/>
        </w:rPr>
        <w:t>p</w:t>
      </w:r>
      <w:r w:rsidRPr="00153294">
        <w:rPr>
          <w:rFonts w:ascii="Times New Roman" w:hAnsi="Times New Roman"/>
          <w:b/>
          <w:i/>
          <w:spacing w:val="-3"/>
          <w:sz w:val="24"/>
          <w:szCs w:val="24"/>
          <w:lang w:val="sq-AL"/>
        </w:rPr>
        <w:t>e</w:t>
      </w:r>
      <w:r w:rsidRPr="00153294">
        <w:rPr>
          <w:rFonts w:ascii="Times New Roman" w:hAnsi="Times New Roman"/>
          <w:b/>
          <w:i/>
          <w:spacing w:val="1"/>
          <w:sz w:val="24"/>
          <w:szCs w:val="24"/>
          <w:lang w:val="sq-AL"/>
        </w:rPr>
        <w:t>t</w:t>
      </w:r>
      <w:r w:rsidRPr="00153294">
        <w:rPr>
          <w:rFonts w:ascii="Times New Roman" w:hAnsi="Times New Roman"/>
          <w:b/>
          <w:i/>
          <w:spacing w:val="-3"/>
          <w:sz w:val="24"/>
          <w:szCs w:val="24"/>
          <w:lang w:val="sq-AL"/>
        </w:rPr>
        <w:t>e</w:t>
      </w:r>
      <w:r w:rsidRPr="00153294">
        <w:rPr>
          <w:rFonts w:ascii="Times New Roman" w:hAnsi="Times New Roman"/>
          <w:b/>
          <w:i/>
          <w:sz w:val="24"/>
          <w:szCs w:val="24"/>
          <w:lang w:val="sq-AL"/>
        </w:rPr>
        <w:t>nca; mësimdhënien me në qendër nxënësin dhe mësi</w:t>
      </w:r>
      <w:r w:rsidRPr="00153294">
        <w:rPr>
          <w:rFonts w:ascii="Times New Roman" w:hAnsi="Times New Roman"/>
          <w:b/>
          <w:i/>
          <w:spacing w:val="1"/>
          <w:sz w:val="24"/>
          <w:szCs w:val="24"/>
          <w:lang w:val="sq-AL"/>
        </w:rPr>
        <w:t>m</w:t>
      </w:r>
      <w:r w:rsidRPr="00153294">
        <w:rPr>
          <w:rFonts w:ascii="Times New Roman" w:hAnsi="Times New Roman"/>
          <w:b/>
          <w:i/>
          <w:sz w:val="24"/>
          <w:szCs w:val="24"/>
          <w:lang w:val="sq-AL"/>
        </w:rPr>
        <w:t>dhënien e nxënien e in</w:t>
      </w:r>
      <w:r w:rsidRPr="00153294">
        <w:rPr>
          <w:rFonts w:ascii="Times New Roman" w:hAnsi="Times New Roman"/>
          <w:b/>
          <w:i/>
          <w:spacing w:val="1"/>
          <w:sz w:val="24"/>
          <w:szCs w:val="24"/>
          <w:lang w:val="sq-AL"/>
        </w:rPr>
        <w:t>t</w:t>
      </w:r>
      <w:r w:rsidRPr="00153294">
        <w:rPr>
          <w:rFonts w:ascii="Times New Roman" w:hAnsi="Times New Roman"/>
          <w:b/>
          <w:i/>
          <w:spacing w:val="-3"/>
          <w:sz w:val="24"/>
          <w:szCs w:val="24"/>
          <w:lang w:val="sq-AL"/>
        </w:rPr>
        <w:t>e</w:t>
      </w:r>
      <w:r w:rsidRPr="00153294">
        <w:rPr>
          <w:rFonts w:ascii="Times New Roman" w:hAnsi="Times New Roman"/>
          <w:b/>
          <w:i/>
          <w:spacing w:val="2"/>
          <w:sz w:val="24"/>
          <w:szCs w:val="24"/>
          <w:lang w:val="sq-AL"/>
        </w:rPr>
        <w:t>g</w:t>
      </w:r>
      <w:r w:rsidRPr="00153294">
        <w:rPr>
          <w:rFonts w:ascii="Times New Roman" w:hAnsi="Times New Roman"/>
          <w:b/>
          <w:i/>
          <w:spacing w:val="1"/>
          <w:sz w:val="24"/>
          <w:szCs w:val="24"/>
          <w:lang w:val="sq-AL"/>
        </w:rPr>
        <w:t>r</w:t>
      </w:r>
      <w:r w:rsidRPr="00153294">
        <w:rPr>
          <w:rFonts w:ascii="Times New Roman" w:hAnsi="Times New Roman"/>
          <w:b/>
          <w:i/>
          <w:sz w:val="24"/>
          <w:szCs w:val="24"/>
          <w:lang w:val="sq-AL"/>
        </w:rPr>
        <w:t>u</w:t>
      </w:r>
      <w:r w:rsidRPr="00153294">
        <w:rPr>
          <w:rFonts w:ascii="Times New Roman" w:hAnsi="Times New Roman"/>
          <w:b/>
          <w:i/>
          <w:spacing w:val="-3"/>
          <w:sz w:val="24"/>
          <w:szCs w:val="24"/>
          <w:lang w:val="sq-AL"/>
        </w:rPr>
        <w:t>a</w:t>
      </w:r>
      <w:r w:rsidRPr="00153294">
        <w:rPr>
          <w:rFonts w:ascii="Times New Roman" w:hAnsi="Times New Roman"/>
          <w:b/>
          <w:i/>
          <w:spacing w:val="1"/>
          <w:sz w:val="24"/>
          <w:szCs w:val="24"/>
          <w:lang w:val="sq-AL"/>
        </w:rPr>
        <w:t>r</w:t>
      </w:r>
      <w:r w:rsidRPr="00153294">
        <w:rPr>
          <w:rFonts w:ascii="Times New Roman" w:hAnsi="Times New Roman"/>
          <w:sz w:val="24"/>
          <w:szCs w:val="24"/>
          <w:lang w:val="sq-AL"/>
        </w:rPr>
        <w:t>.</w:t>
      </w:r>
    </w:p>
    <w:p w:rsidR="000C02D8" w:rsidRPr="00153294" w:rsidRDefault="000C02D8" w:rsidP="000C02D8">
      <w:pPr>
        <w:widowControl w:val="0"/>
        <w:autoSpaceDE w:val="0"/>
        <w:autoSpaceDN w:val="0"/>
        <w:adjustRightInd w:val="0"/>
        <w:spacing w:line="360" w:lineRule="auto"/>
        <w:ind w:right="78"/>
        <w:rPr>
          <w:rFonts w:ascii="Times New Roman" w:hAnsi="Times New Roman"/>
          <w:sz w:val="24"/>
          <w:szCs w:val="24"/>
          <w:lang w:val="sq-AL"/>
        </w:rPr>
      </w:pPr>
      <w:r w:rsidRPr="00153294">
        <w:rPr>
          <w:rFonts w:ascii="Times New Roman" w:hAnsi="Times New Roman"/>
          <w:sz w:val="24"/>
          <w:szCs w:val="24"/>
          <w:lang w:val="sq-AL"/>
        </w:rPr>
        <w:t>N</w:t>
      </w:r>
      <w:r w:rsidRPr="00153294">
        <w:rPr>
          <w:rFonts w:ascii="Times New Roman" w:hAnsi="Times New Roman"/>
          <w:spacing w:val="2"/>
          <w:sz w:val="24"/>
          <w:szCs w:val="24"/>
          <w:lang w:val="sq-AL"/>
        </w:rPr>
        <w:t>x</w:t>
      </w:r>
      <w:r w:rsidRPr="00153294">
        <w:rPr>
          <w:rFonts w:ascii="Times New Roman" w:hAnsi="Times New Roman"/>
          <w:spacing w:val="-1"/>
          <w:sz w:val="24"/>
          <w:szCs w:val="24"/>
          <w:lang w:val="sq-AL"/>
        </w:rPr>
        <w:t>ë</w:t>
      </w:r>
      <w:r w:rsidRPr="00153294">
        <w:rPr>
          <w:rFonts w:ascii="Times New Roman" w:hAnsi="Times New Roman"/>
          <w:sz w:val="24"/>
          <w:szCs w:val="24"/>
          <w:lang w:val="sq-AL"/>
        </w:rPr>
        <w:t>n</w:t>
      </w:r>
      <w:r w:rsidRPr="00153294">
        <w:rPr>
          <w:rFonts w:ascii="Times New Roman" w:hAnsi="Times New Roman"/>
          <w:spacing w:val="-1"/>
          <w:sz w:val="24"/>
          <w:szCs w:val="24"/>
          <w:lang w:val="sq-AL"/>
        </w:rPr>
        <w:t>ë</w:t>
      </w:r>
      <w:r w:rsidRPr="00153294">
        <w:rPr>
          <w:rFonts w:ascii="Times New Roman" w:hAnsi="Times New Roman"/>
          <w:sz w:val="24"/>
          <w:szCs w:val="24"/>
          <w:lang w:val="sq-AL"/>
        </w:rPr>
        <w:t>sit e një klase janë të nd</w:t>
      </w:r>
      <w:r w:rsidRPr="00153294">
        <w:rPr>
          <w:rFonts w:ascii="Times New Roman" w:hAnsi="Times New Roman"/>
          <w:spacing w:val="4"/>
          <w:sz w:val="24"/>
          <w:szCs w:val="24"/>
          <w:lang w:val="sq-AL"/>
        </w:rPr>
        <w:t>r</w:t>
      </w:r>
      <w:r w:rsidRPr="00153294">
        <w:rPr>
          <w:rFonts w:ascii="Times New Roman" w:hAnsi="Times New Roman"/>
          <w:spacing w:val="-5"/>
          <w:sz w:val="24"/>
          <w:szCs w:val="24"/>
          <w:lang w:val="sq-AL"/>
        </w:rPr>
        <w:t>y</w:t>
      </w:r>
      <w:r w:rsidRPr="00153294">
        <w:rPr>
          <w:rFonts w:ascii="Times New Roman" w:hAnsi="Times New Roman"/>
          <w:sz w:val="24"/>
          <w:szCs w:val="24"/>
          <w:lang w:val="sq-AL"/>
        </w:rPr>
        <w:t>shëm</w:t>
      </w:r>
      <w:r w:rsidR="0006400E">
        <w:rPr>
          <w:rFonts w:ascii="Times New Roman" w:hAnsi="Times New Roman"/>
          <w:sz w:val="24"/>
          <w:szCs w:val="24"/>
          <w:lang w:val="sq-AL"/>
        </w:rPr>
        <w:t xml:space="preserve"> </w:t>
      </w:r>
      <w:r w:rsidRPr="00153294">
        <w:rPr>
          <w:rFonts w:ascii="Times New Roman" w:hAnsi="Times New Roman"/>
          <w:sz w:val="24"/>
          <w:szCs w:val="24"/>
          <w:lang w:val="sq-AL"/>
        </w:rPr>
        <w:t xml:space="preserve">, </w:t>
      </w:r>
      <w:r w:rsidRPr="00153294">
        <w:rPr>
          <w:rFonts w:ascii="Times New Roman" w:hAnsi="Times New Roman"/>
          <w:spacing w:val="2"/>
          <w:sz w:val="24"/>
          <w:szCs w:val="24"/>
          <w:lang w:val="sq-AL"/>
        </w:rPr>
        <w:t>p</w:t>
      </w:r>
      <w:r w:rsidRPr="00153294">
        <w:rPr>
          <w:rFonts w:ascii="Times New Roman" w:hAnsi="Times New Roman"/>
          <w:spacing w:val="-1"/>
          <w:sz w:val="24"/>
          <w:szCs w:val="24"/>
          <w:lang w:val="sq-AL"/>
        </w:rPr>
        <w:t>ë</w:t>
      </w:r>
      <w:r w:rsidRPr="00153294">
        <w:rPr>
          <w:rFonts w:ascii="Times New Roman" w:hAnsi="Times New Roman"/>
          <w:sz w:val="24"/>
          <w:szCs w:val="24"/>
          <w:lang w:val="sq-AL"/>
        </w:rPr>
        <w:t>r sa i p</w:t>
      </w:r>
      <w:r w:rsidRPr="00153294">
        <w:rPr>
          <w:rFonts w:ascii="Times New Roman" w:hAnsi="Times New Roman"/>
          <w:spacing w:val="-1"/>
          <w:sz w:val="24"/>
          <w:szCs w:val="24"/>
          <w:lang w:val="sq-AL"/>
        </w:rPr>
        <w:t>ë</w:t>
      </w:r>
      <w:r w:rsidRPr="00153294">
        <w:rPr>
          <w:rFonts w:ascii="Times New Roman" w:hAnsi="Times New Roman"/>
          <w:sz w:val="24"/>
          <w:szCs w:val="24"/>
          <w:lang w:val="sq-AL"/>
        </w:rPr>
        <w:t>rk</w:t>
      </w:r>
      <w:r w:rsidRPr="00153294">
        <w:rPr>
          <w:rFonts w:ascii="Times New Roman" w:hAnsi="Times New Roman"/>
          <w:spacing w:val="-2"/>
          <w:sz w:val="24"/>
          <w:szCs w:val="24"/>
          <w:lang w:val="sq-AL"/>
        </w:rPr>
        <w:t>e</w:t>
      </w:r>
      <w:r w:rsidRPr="00153294">
        <w:rPr>
          <w:rFonts w:ascii="Times New Roman" w:hAnsi="Times New Roman"/>
          <w:sz w:val="24"/>
          <w:szCs w:val="24"/>
          <w:lang w:val="sq-AL"/>
        </w:rPr>
        <w:t>t më</w:t>
      </w:r>
      <w:r w:rsidRPr="00153294">
        <w:rPr>
          <w:rFonts w:ascii="Times New Roman" w:hAnsi="Times New Roman"/>
          <w:spacing w:val="4"/>
          <w:sz w:val="24"/>
          <w:szCs w:val="24"/>
          <w:lang w:val="sq-AL"/>
        </w:rPr>
        <w:t>n</w:t>
      </w:r>
      <w:r w:rsidRPr="00153294">
        <w:rPr>
          <w:rFonts w:ascii="Times New Roman" w:hAnsi="Times New Roman"/>
          <w:spacing w:val="-5"/>
          <w:sz w:val="24"/>
          <w:szCs w:val="24"/>
          <w:lang w:val="sq-AL"/>
        </w:rPr>
        <w:t>y</w:t>
      </w:r>
      <w:r w:rsidRPr="00153294">
        <w:rPr>
          <w:rFonts w:ascii="Times New Roman" w:hAnsi="Times New Roman"/>
          <w:spacing w:val="1"/>
          <w:sz w:val="24"/>
          <w:szCs w:val="24"/>
          <w:lang w:val="sq-AL"/>
        </w:rPr>
        <w:t>r</w:t>
      </w:r>
      <w:r w:rsidRPr="00153294">
        <w:rPr>
          <w:rFonts w:ascii="Times New Roman" w:hAnsi="Times New Roman"/>
          <w:spacing w:val="-1"/>
          <w:sz w:val="24"/>
          <w:szCs w:val="24"/>
          <w:lang w:val="sq-AL"/>
        </w:rPr>
        <w:t>ë</w:t>
      </w:r>
      <w:r w:rsidRPr="00153294">
        <w:rPr>
          <w:rFonts w:ascii="Times New Roman" w:hAnsi="Times New Roman"/>
          <w:sz w:val="24"/>
          <w:szCs w:val="24"/>
          <w:lang w:val="sq-AL"/>
        </w:rPr>
        <w:t xml:space="preserve">s sesi </w:t>
      </w:r>
      <w:r w:rsidRPr="00153294">
        <w:rPr>
          <w:rFonts w:ascii="Times New Roman" w:hAnsi="Times New Roman"/>
          <w:spacing w:val="-1"/>
          <w:sz w:val="24"/>
          <w:szCs w:val="24"/>
          <w:lang w:val="sq-AL"/>
        </w:rPr>
        <w:t>a</w:t>
      </w:r>
      <w:r w:rsidRPr="00153294">
        <w:rPr>
          <w:rFonts w:ascii="Times New Roman" w:hAnsi="Times New Roman"/>
          <w:sz w:val="24"/>
          <w:szCs w:val="24"/>
          <w:lang w:val="sq-AL"/>
        </w:rPr>
        <w:t>ta n</w:t>
      </w:r>
      <w:r w:rsidRPr="00153294">
        <w:rPr>
          <w:rFonts w:ascii="Times New Roman" w:hAnsi="Times New Roman"/>
          <w:spacing w:val="2"/>
          <w:sz w:val="24"/>
          <w:szCs w:val="24"/>
          <w:lang w:val="sq-AL"/>
        </w:rPr>
        <w:t>x</w:t>
      </w:r>
      <w:r w:rsidRPr="00153294">
        <w:rPr>
          <w:rFonts w:ascii="Times New Roman" w:hAnsi="Times New Roman"/>
          <w:spacing w:val="-1"/>
          <w:sz w:val="24"/>
          <w:szCs w:val="24"/>
          <w:lang w:val="sq-AL"/>
        </w:rPr>
        <w:t>ë</w:t>
      </w:r>
      <w:r w:rsidRPr="00153294">
        <w:rPr>
          <w:rFonts w:ascii="Times New Roman" w:hAnsi="Times New Roman"/>
          <w:sz w:val="24"/>
          <w:szCs w:val="24"/>
          <w:lang w:val="sq-AL"/>
        </w:rPr>
        <w:t>n</w:t>
      </w:r>
      <w:r w:rsidRPr="00153294">
        <w:rPr>
          <w:rFonts w:ascii="Times New Roman" w:hAnsi="Times New Roman"/>
          <w:spacing w:val="-1"/>
          <w:sz w:val="24"/>
          <w:szCs w:val="24"/>
          <w:lang w:val="sq-AL"/>
        </w:rPr>
        <w:t>ë</w:t>
      </w:r>
      <w:r w:rsidRPr="00153294">
        <w:rPr>
          <w:rFonts w:ascii="Times New Roman" w:hAnsi="Times New Roman"/>
          <w:sz w:val="24"/>
          <w:szCs w:val="24"/>
          <w:lang w:val="sq-AL"/>
        </w:rPr>
        <w:t>: ind</w:t>
      </w:r>
      <w:r w:rsidRPr="00153294">
        <w:rPr>
          <w:rFonts w:ascii="Times New Roman" w:hAnsi="Times New Roman"/>
          <w:spacing w:val="1"/>
          <w:sz w:val="24"/>
          <w:szCs w:val="24"/>
          <w:lang w:val="sq-AL"/>
        </w:rPr>
        <w:t>i</w:t>
      </w:r>
      <w:r w:rsidRPr="00153294">
        <w:rPr>
          <w:rFonts w:ascii="Times New Roman" w:hAnsi="Times New Roman"/>
          <w:sz w:val="24"/>
          <w:szCs w:val="24"/>
          <w:lang w:val="sq-AL"/>
        </w:rPr>
        <w:t xml:space="preserve">vidualisht, në </w:t>
      </w:r>
      <w:r w:rsidRPr="00153294">
        <w:rPr>
          <w:rFonts w:ascii="Times New Roman" w:hAnsi="Times New Roman"/>
          <w:spacing w:val="-2"/>
          <w:sz w:val="24"/>
          <w:szCs w:val="24"/>
          <w:lang w:val="sq-AL"/>
        </w:rPr>
        <w:t>g</w:t>
      </w:r>
      <w:r w:rsidRPr="00153294">
        <w:rPr>
          <w:rFonts w:ascii="Times New Roman" w:hAnsi="Times New Roman"/>
          <w:sz w:val="24"/>
          <w:szCs w:val="24"/>
          <w:lang w:val="sq-AL"/>
        </w:rPr>
        <w:t>rup, n</w:t>
      </w:r>
      <w:r w:rsidRPr="00153294">
        <w:rPr>
          <w:rFonts w:ascii="Times New Roman" w:hAnsi="Times New Roman"/>
          <w:spacing w:val="-1"/>
          <w:sz w:val="24"/>
          <w:szCs w:val="24"/>
          <w:lang w:val="sq-AL"/>
        </w:rPr>
        <w:t>ë</w:t>
      </w:r>
      <w:r w:rsidRPr="00153294">
        <w:rPr>
          <w:rFonts w:ascii="Times New Roman" w:hAnsi="Times New Roman"/>
          <w:sz w:val="24"/>
          <w:szCs w:val="24"/>
          <w:lang w:val="sq-AL"/>
        </w:rPr>
        <w:t>n udh</w:t>
      </w:r>
      <w:r w:rsidRPr="00153294">
        <w:rPr>
          <w:rFonts w:ascii="Times New Roman" w:hAnsi="Times New Roman"/>
          <w:spacing w:val="-1"/>
          <w:sz w:val="24"/>
          <w:szCs w:val="24"/>
          <w:lang w:val="sq-AL"/>
        </w:rPr>
        <w:t>ë</w:t>
      </w:r>
      <w:r w:rsidRPr="00153294">
        <w:rPr>
          <w:rFonts w:ascii="Times New Roman" w:hAnsi="Times New Roman"/>
          <w:sz w:val="24"/>
          <w:szCs w:val="24"/>
          <w:lang w:val="sq-AL"/>
        </w:rPr>
        <w:t>h</w:t>
      </w:r>
      <w:r w:rsidRPr="00153294">
        <w:rPr>
          <w:rFonts w:ascii="Times New Roman" w:hAnsi="Times New Roman"/>
          <w:spacing w:val="-1"/>
          <w:sz w:val="24"/>
          <w:szCs w:val="24"/>
          <w:lang w:val="sq-AL"/>
        </w:rPr>
        <w:t>e</w:t>
      </w:r>
      <w:r w:rsidRPr="00153294">
        <w:rPr>
          <w:rFonts w:ascii="Times New Roman" w:hAnsi="Times New Roman"/>
          <w:sz w:val="24"/>
          <w:szCs w:val="24"/>
          <w:lang w:val="sq-AL"/>
        </w:rPr>
        <w:t>qjen e mësu</w:t>
      </w:r>
      <w:r w:rsidRPr="00153294">
        <w:rPr>
          <w:rFonts w:ascii="Times New Roman" w:hAnsi="Times New Roman"/>
          <w:spacing w:val="1"/>
          <w:sz w:val="24"/>
          <w:szCs w:val="24"/>
          <w:lang w:val="sq-AL"/>
        </w:rPr>
        <w:t>e</w:t>
      </w:r>
      <w:r w:rsidRPr="00153294">
        <w:rPr>
          <w:rFonts w:ascii="Times New Roman" w:hAnsi="Times New Roman"/>
          <w:sz w:val="24"/>
          <w:szCs w:val="24"/>
          <w:lang w:val="sq-AL"/>
        </w:rPr>
        <w:t>si</w:t>
      </w:r>
      <w:r w:rsidRPr="00153294">
        <w:rPr>
          <w:rFonts w:ascii="Times New Roman" w:hAnsi="Times New Roman"/>
          <w:spacing w:val="1"/>
          <w:sz w:val="24"/>
          <w:szCs w:val="24"/>
          <w:lang w:val="sq-AL"/>
        </w:rPr>
        <w:t>t</w:t>
      </w:r>
      <w:r w:rsidRPr="00153294">
        <w:rPr>
          <w:rFonts w:ascii="Times New Roman" w:hAnsi="Times New Roman"/>
          <w:sz w:val="24"/>
          <w:szCs w:val="24"/>
          <w:lang w:val="sq-AL"/>
        </w:rPr>
        <w:t>,të p</w:t>
      </w:r>
      <w:r w:rsidRPr="00153294">
        <w:rPr>
          <w:rFonts w:ascii="Times New Roman" w:hAnsi="Times New Roman"/>
          <w:spacing w:val="-1"/>
          <w:sz w:val="24"/>
          <w:szCs w:val="24"/>
          <w:lang w:val="sq-AL"/>
        </w:rPr>
        <w:t>a</w:t>
      </w:r>
      <w:r w:rsidRPr="00153294">
        <w:rPr>
          <w:rFonts w:ascii="Times New Roman" w:hAnsi="Times New Roman"/>
          <w:sz w:val="24"/>
          <w:szCs w:val="24"/>
          <w:lang w:val="sq-AL"/>
        </w:rPr>
        <w:t>v</w:t>
      </w:r>
      <w:r w:rsidRPr="00153294">
        <w:rPr>
          <w:rFonts w:ascii="Times New Roman" w:hAnsi="Times New Roman"/>
          <w:spacing w:val="-1"/>
          <w:sz w:val="24"/>
          <w:szCs w:val="24"/>
          <w:lang w:val="sq-AL"/>
        </w:rPr>
        <w:t>a</w:t>
      </w:r>
      <w:r w:rsidRPr="00153294">
        <w:rPr>
          <w:rFonts w:ascii="Times New Roman" w:hAnsi="Times New Roman"/>
          <w:sz w:val="24"/>
          <w:szCs w:val="24"/>
          <w:lang w:val="sq-AL"/>
        </w:rPr>
        <w:t>ru</w:t>
      </w:r>
      <w:r w:rsidRPr="00153294">
        <w:rPr>
          <w:rFonts w:ascii="Times New Roman" w:hAnsi="Times New Roman"/>
          <w:spacing w:val="-1"/>
          <w:sz w:val="24"/>
          <w:szCs w:val="24"/>
          <w:lang w:val="sq-AL"/>
        </w:rPr>
        <w:t>r</w:t>
      </w:r>
      <w:r w:rsidRPr="00153294">
        <w:rPr>
          <w:rFonts w:ascii="Times New Roman" w:hAnsi="Times New Roman"/>
          <w:sz w:val="24"/>
          <w:szCs w:val="24"/>
          <w:lang w:val="sq-AL"/>
        </w:rPr>
        <w:t xml:space="preserve">, me </w:t>
      </w:r>
      <w:r w:rsidRPr="00153294">
        <w:rPr>
          <w:rFonts w:ascii="Times New Roman" w:hAnsi="Times New Roman"/>
          <w:spacing w:val="-1"/>
          <w:sz w:val="24"/>
          <w:szCs w:val="24"/>
          <w:lang w:val="sq-AL"/>
        </w:rPr>
        <w:t>a</w:t>
      </w:r>
      <w:r w:rsidRPr="00153294">
        <w:rPr>
          <w:rFonts w:ascii="Times New Roman" w:hAnsi="Times New Roman"/>
          <w:sz w:val="24"/>
          <w:szCs w:val="24"/>
          <w:lang w:val="sq-AL"/>
        </w:rPr>
        <w:t>në të m</w:t>
      </w:r>
      <w:r w:rsidRPr="00153294">
        <w:rPr>
          <w:rFonts w:ascii="Times New Roman" w:hAnsi="Times New Roman"/>
          <w:spacing w:val="1"/>
          <w:sz w:val="24"/>
          <w:szCs w:val="24"/>
          <w:lang w:val="sq-AL"/>
        </w:rPr>
        <w:t>j</w:t>
      </w:r>
      <w:r w:rsidRPr="00153294">
        <w:rPr>
          <w:rFonts w:ascii="Times New Roman" w:hAnsi="Times New Roman"/>
          <w:spacing w:val="-1"/>
          <w:sz w:val="24"/>
          <w:szCs w:val="24"/>
          <w:lang w:val="sq-AL"/>
        </w:rPr>
        <w:t>e</w:t>
      </w:r>
      <w:r w:rsidRPr="00153294">
        <w:rPr>
          <w:rFonts w:ascii="Times New Roman" w:hAnsi="Times New Roman"/>
          <w:sz w:val="24"/>
          <w:szCs w:val="24"/>
          <w:lang w:val="sq-AL"/>
        </w:rPr>
        <w:t>teve konk</w:t>
      </w:r>
      <w:r w:rsidRPr="00153294">
        <w:rPr>
          <w:rFonts w:ascii="Times New Roman" w:hAnsi="Times New Roman"/>
          <w:spacing w:val="-1"/>
          <w:sz w:val="24"/>
          <w:szCs w:val="24"/>
          <w:lang w:val="sq-AL"/>
        </w:rPr>
        <w:t>re</w:t>
      </w:r>
      <w:r w:rsidRPr="00153294">
        <w:rPr>
          <w:rFonts w:ascii="Times New Roman" w:hAnsi="Times New Roman"/>
          <w:sz w:val="24"/>
          <w:szCs w:val="24"/>
          <w:lang w:val="sq-AL"/>
        </w:rPr>
        <w:t xml:space="preserve">te </w:t>
      </w:r>
      <w:r w:rsidRPr="00153294">
        <w:rPr>
          <w:rFonts w:ascii="Times New Roman" w:hAnsi="Times New Roman"/>
          <w:spacing w:val="-1"/>
          <w:sz w:val="24"/>
          <w:szCs w:val="24"/>
          <w:lang w:val="sq-AL"/>
        </w:rPr>
        <w:t>e</w:t>
      </w:r>
      <w:r w:rsidRPr="00153294">
        <w:rPr>
          <w:rFonts w:ascii="Times New Roman" w:hAnsi="Times New Roman"/>
          <w:sz w:val="24"/>
          <w:szCs w:val="24"/>
          <w:lang w:val="sq-AL"/>
        </w:rPr>
        <w:t>t</w:t>
      </w:r>
      <w:r w:rsidRPr="00153294">
        <w:rPr>
          <w:rFonts w:ascii="Times New Roman" w:hAnsi="Times New Roman"/>
          <w:spacing w:val="1"/>
          <w:sz w:val="24"/>
          <w:szCs w:val="24"/>
          <w:lang w:val="sq-AL"/>
        </w:rPr>
        <w:t>j</w:t>
      </w:r>
      <w:r w:rsidRPr="00153294">
        <w:rPr>
          <w:rFonts w:ascii="Times New Roman" w:hAnsi="Times New Roman"/>
          <w:sz w:val="24"/>
          <w:szCs w:val="24"/>
          <w:lang w:val="sq-AL"/>
        </w:rPr>
        <w:t xml:space="preserve">. </w:t>
      </w:r>
    </w:p>
    <w:p w:rsidR="000C02D8" w:rsidRPr="00153294" w:rsidRDefault="000C02D8" w:rsidP="000C02D8">
      <w:pPr>
        <w:widowControl w:val="0"/>
        <w:autoSpaceDE w:val="0"/>
        <w:autoSpaceDN w:val="0"/>
        <w:adjustRightInd w:val="0"/>
        <w:spacing w:line="360" w:lineRule="auto"/>
        <w:ind w:right="85"/>
        <w:rPr>
          <w:rFonts w:ascii="Times New Roman" w:hAnsi="Times New Roman"/>
          <w:sz w:val="24"/>
          <w:szCs w:val="24"/>
          <w:lang w:val="sq-AL"/>
        </w:rPr>
      </w:pPr>
      <w:r w:rsidRPr="00153294">
        <w:rPr>
          <w:rFonts w:ascii="Times New Roman" w:hAnsi="Times New Roman"/>
          <w:spacing w:val="1"/>
          <w:sz w:val="24"/>
          <w:szCs w:val="24"/>
          <w:lang w:val="sq-AL"/>
        </w:rPr>
        <w:lastRenderedPageBreak/>
        <w:t>P</w:t>
      </w:r>
      <w:r w:rsidRPr="00153294">
        <w:rPr>
          <w:rFonts w:ascii="Times New Roman" w:hAnsi="Times New Roman"/>
          <w:sz w:val="24"/>
          <w:szCs w:val="24"/>
          <w:lang w:val="sq-AL"/>
        </w:rPr>
        <w:t>lanifikimi dhe p</w:t>
      </w:r>
      <w:r w:rsidRPr="00153294">
        <w:rPr>
          <w:rFonts w:ascii="Times New Roman" w:hAnsi="Times New Roman"/>
          <w:spacing w:val="-1"/>
          <w:sz w:val="24"/>
          <w:szCs w:val="24"/>
          <w:lang w:val="sq-AL"/>
        </w:rPr>
        <w:t>ë</w:t>
      </w:r>
      <w:r w:rsidRPr="00153294">
        <w:rPr>
          <w:rFonts w:ascii="Times New Roman" w:hAnsi="Times New Roman"/>
          <w:sz w:val="24"/>
          <w:szCs w:val="24"/>
          <w:lang w:val="sq-AL"/>
        </w:rPr>
        <w:t>rz</w:t>
      </w:r>
      <w:r w:rsidRPr="00153294">
        <w:rPr>
          <w:rFonts w:ascii="Times New Roman" w:hAnsi="Times New Roman"/>
          <w:spacing w:val="-2"/>
          <w:sz w:val="24"/>
          <w:szCs w:val="24"/>
          <w:lang w:val="sq-AL"/>
        </w:rPr>
        <w:t>g</w:t>
      </w:r>
      <w:r w:rsidRPr="00153294">
        <w:rPr>
          <w:rFonts w:ascii="Times New Roman" w:hAnsi="Times New Roman"/>
          <w:sz w:val="24"/>
          <w:szCs w:val="24"/>
          <w:lang w:val="sq-AL"/>
        </w:rPr>
        <w:t>j</w:t>
      </w:r>
      <w:r w:rsidRPr="00153294">
        <w:rPr>
          <w:rFonts w:ascii="Times New Roman" w:hAnsi="Times New Roman"/>
          <w:spacing w:val="2"/>
          <w:sz w:val="24"/>
          <w:szCs w:val="24"/>
          <w:lang w:val="sq-AL"/>
        </w:rPr>
        <w:t>e</w:t>
      </w:r>
      <w:r w:rsidRPr="00153294">
        <w:rPr>
          <w:rFonts w:ascii="Times New Roman" w:hAnsi="Times New Roman"/>
          <w:sz w:val="24"/>
          <w:szCs w:val="24"/>
          <w:lang w:val="sq-AL"/>
        </w:rPr>
        <w:t>dhja e metod</w:t>
      </w:r>
      <w:r w:rsidRPr="00153294">
        <w:rPr>
          <w:rFonts w:ascii="Times New Roman" w:hAnsi="Times New Roman"/>
          <w:spacing w:val="-1"/>
          <w:sz w:val="24"/>
          <w:szCs w:val="24"/>
          <w:lang w:val="sq-AL"/>
        </w:rPr>
        <w:t>a</w:t>
      </w:r>
      <w:r w:rsidRPr="00153294">
        <w:rPr>
          <w:rFonts w:ascii="Times New Roman" w:hAnsi="Times New Roman"/>
          <w:sz w:val="24"/>
          <w:szCs w:val="24"/>
          <w:lang w:val="sq-AL"/>
        </w:rPr>
        <w:t>ve të mësimdh</w:t>
      </w:r>
      <w:r w:rsidRPr="00153294">
        <w:rPr>
          <w:rFonts w:ascii="Times New Roman" w:hAnsi="Times New Roman"/>
          <w:spacing w:val="-1"/>
          <w:sz w:val="24"/>
          <w:szCs w:val="24"/>
          <w:lang w:val="sq-AL"/>
        </w:rPr>
        <w:t>ë</w:t>
      </w:r>
      <w:r w:rsidRPr="00153294">
        <w:rPr>
          <w:rFonts w:ascii="Times New Roman" w:hAnsi="Times New Roman"/>
          <w:sz w:val="24"/>
          <w:szCs w:val="24"/>
          <w:lang w:val="sq-AL"/>
        </w:rPr>
        <w:t xml:space="preserve">nies në </w:t>
      </w:r>
      <w:r w:rsidRPr="00153294">
        <w:rPr>
          <w:rFonts w:ascii="Times New Roman" w:hAnsi="Times New Roman"/>
          <w:spacing w:val="3"/>
          <w:sz w:val="24"/>
          <w:szCs w:val="24"/>
          <w:lang w:val="sq-AL"/>
        </w:rPr>
        <w:t>m</w:t>
      </w:r>
      <w:r w:rsidRPr="00153294">
        <w:rPr>
          <w:rFonts w:ascii="Times New Roman" w:hAnsi="Times New Roman"/>
          <w:spacing w:val="-1"/>
          <w:sz w:val="24"/>
          <w:szCs w:val="24"/>
          <w:lang w:val="sq-AL"/>
        </w:rPr>
        <w:t>ë</w:t>
      </w:r>
      <w:r w:rsidRPr="00153294">
        <w:rPr>
          <w:rFonts w:ascii="Times New Roman" w:hAnsi="Times New Roman"/>
          <w:sz w:val="24"/>
          <w:szCs w:val="24"/>
          <w:lang w:val="sq-AL"/>
        </w:rPr>
        <w:t>si</w:t>
      </w:r>
      <w:r w:rsidRPr="00153294">
        <w:rPr>
          <w:rFonts w:ascii="Times New Roman" w:hAnsi="Times New Roman"/>
          <w:spacing w:val="1"/>
          <w:sz w:val="24"/>
          <w:szCs w:val="24"/>
          <w:lang w:val="sq-AL"/>
        </w:rPr>
        <w:t>m</w:t>
      </w:r>
      <w:r w:rsidRPr="00153294">
        <w:rPr>
          <w:rFonts w:ascii="Times New Roman" w:hAnsi="Times New Roman"/>
          <w:sz w:val="24"/>
          <w:szCs w:val="24"/>
          <w:lang w:val="sq-AL"/>
        </w:rPr>
        <w:t>in e muzikës mban p</w:t>
      </w:r>
      <w:r w:rsidRPr="00153294">
        <w:rPr>
          <w:rFonts w:ascii="Times New Roman" w:hAnsi="Times New Roman"/>
          <w:spacing w:val="-2"/>
          <w:sz w:val="24"/>
          <w:szCs w:val="24"/>
          <w:lang w:val="sq-AL"/>
        </w:rPr>
        <w:t>a</w:t>
      </w:r>
      <w:r w:rsidRPr="00153294">
        <w:rPr>
          <w:rFonts w:ascii="Times New Roman" w:hAnsi="Times New Roman"/>
          <w:spacing w:val="1"/>
          <w:sz w:val="24"/>
          <w:szCs w:val="24"/>
          <w:lang w:val="sq-AL"/>
        </w:rPr>
        <w:t>r</w:t>
      </w:r>
      <w:r w:rsidRPr="00153294">
        <w:rPr>
          <w:rFonts w:ascii="Times New Roman" w:hAnsi="Times New Roman"/>
          <w:spacing w:val="-1"/>
          <w:sz w:val="24"/>
          <w:szCs w:val="24"/>
          <w:lang w:val="sq-AL"/>
        </w:rPr>
        <w:t>a</w:t>
      </w:r>
      <w:r w:rsidRPr="00153294">
        <w:rPr>
          <w:rFonts w:ascii="Times New Roman" w:hAnsi="Times New Roman"/>
          <w:spacing w:val="2"/>
          <w:sz w:val="24"/>
          <w:szCs w:val="24"/>
          <w:lang w:val="sq-AL"/>
        </w:rPr>
        <w:t>s</w:t>
      </w:r>
      <w:r w:rsidRPr="00153294">
        <w:rPr>
          <w:rFonts w:ascii="Times New Roman" w:hAnsi="Times New Roman"/>
          <w:spacing w:val="-5"/>
          <w:sz w:val="24"/>
          <w:szCs w:val="24"/>
          <w:lang w:val="sq-AL"/>
        </w:rPr>
        <w:t>y</w:t>
      </w:r>
      <w:r w:rsidRPr="00153294">
        <w:rPr>
          <w:rFonts w:ascii="Times New Roman" w:hAnsi="Times New Roman"/>
          <w:spacing w:val="2"/>
          <w:sz w:val="24"/>
          <w:szCs w:val="24"/>
          <w:lang w:val="sq-AL"/>
        </w:rPr>
        <w:t>s</w:t>
      </w:r>
      <w:r w:rsidRPr="00153294">
        <w:rPr>
          <w:rFonts w:ascii="Times New Roman" w:hAnsi="Times New Roman"/>
          <w:sz w:val="24"/>
          <w:szCs w:val="24"/>
          <w:lang w:val="sq-AL"/>
        </w:rPr>
        <w:t>h:</w:t>
      </w:r>
    </w:p>
    <w:p w:rsidR="000C02D8" w:rsidRPr="00153294" w:rsidRDefault="000C02D8" w:rsidP="000949B5">
      <w:pPr>
        <w:widowControl w:val="0"/>
        <w:numPr>
          <w:ilvl w:val="0"/>
          <w:numId w:val="24"/>
        </w:numPr>
        <w:autoSpaceDE w:val="0"/>
        <w:autoSpaceDN w:val="0"/>
        <w:adjustRightInd w:val="0"/>
        <w:spacing w:before="18" w:after="0" w:line="360" w:lineRule="auto"/>
        <w:ind w:right="515"/>
        <w:rPr>
          <w:rFonts w:ascii="Times New Roman" w:hAnsi="Times New Roman"/>
          <w:sz w:val="24"/>
          <w:szCs w:val="24"/>
          <w:lang w:val="sq-AL"/>
        </w:rPr>
      </w:pPr>
      <w:r w:rsidRPr="00153294">
        <w:rPr>
          <w:rFonts w:ascii="Times New Roman" w:hAnsi="Times New Roman"/>
          <w:sz w:val="24"/>
          <w:szCs w:val="24"/>
          <w:lang w:val="sq-AL"/>
        </w:rPr>
        <w:t>kompetencat kryesore të të n</w:t>
      </w:r>
      <w:r w:rsidRPr="00153294">
        <w:rPr>
          <w:rFonts w:ascii="Times New Roman" w:hAnsi="Times New Roman"/>
          <w:spacing w:val="2"/>
          <w:sz w:val="24"/>
          <w:szCs w:val="24"/>
          <w:lang w:val="sq-AL"/>
        </w:rPr>
        <w:t>x</w:t>
      </w:r>
      <w:r w:rsidRPr="00153294">
        <w:rPr>
          <w:rFonts w:ascii="Times New Roman" w:hAnsi="Times New Roman"/>
          <w:spacing w:val="-1"/>
          <w:sz w:val="24"/>
          <w:szCs w:val="24"/>
          <w:lang w:val="sq-AL"/>
        </w:rPr>
        <w:t>ë</w:t>
      </w:r>
      <w:r w:rsidRPr="00153294">
        <w:rPr>
          <w:rFonts w:ascii="Times New Roman" w:hAnsi="Times New Roman"/>
          <w:sz w:val="24"/>
          <w:szCs w:val="24"/>
          <w:lang w:val="sq-AL"/>
        </w:rPr>
        <w:t xml:space="preserve">nit në muzikë; </w:t>
      </w:r>
    </w:p>
    <w:p w:rsidR="000C02D8" w:rsidRPr="00153294" w:rsidRDefault="000C02D8" w:rsidP="000949B5">
      <w:pPr>
        <w:widowControl w:val="0"/>
        <w:numPr>
          <w:ilvl w:val="0"/>
          <w:numId w:val="24"/>
        </w:numPr>
        <w:autoSpaceDE w:val="0"/>
        <w:autoSpaceDN w:val="0"/>
        <w:adjustRightInd w:val="0"/>
        <w:spacing w:before="3" w:after="0" w:line="360" w:lineRule="auto"/>
        <w:ind w:right="78"/>
        <w:rPr>
          <w:rFonts w:ascii="Times New Roman" w:hAnsi="Times New Roman"/>
          <w:sz w:val="24"/>
          <w:szCs w:val="24"/>
          <w:lang w:val="sq-AL"/>
        </w:rPr>
      </w:pPr>
      <w:r w:rsidRPr="00153294">
        <w:rPr>
          <w:rFonts w:ascii="Times New Roman" w:hAnsi="Times New Roman"/>
          <w:sz w:val="24"/>
          <w:szCs w:val="24"/>
          <w:lang w:val="sq-AL"/>
        </w:rPr>
        <w:t>lidhjen konceptuale,  ru</w:t>
      </w:r>
      <w:r w:rsidRPr="00153294">
        <w:rPr>
          <w:rFonts w:ascii="Times New Roman" w:hAnsi="Times New Roman"/>
          <w:spacing w:val="-2"/>
          <w:sz w:val="24"/>
          <w:szCs w:val="24"/>
          <w:lang w:val="sq-AL"/>
        </w:rPr>
        <w:t>a</w:t>
      </w:r>
      <w:r w:rsidRPr="00153294">
        <w:rPr>
          <w:rFonts w:ascii="Times New Roman" w:hAnsi="Times New Roman"/>
          <w:sz w:val="24"/>
          <w:szCs w:val="24"/>
          <w:lang w:val="sq-AL"/>
        </w:rPr>
        <w:t>j</w:t>
      </w:r>
      <w:r w:rsidRPr="00153294">
        <w:rPr>
          <w:rFonts w:ascii="Times New Roman" w:hAnsi="Times New Roman"/>
          <w:spacing w:val="1"/>
          <w:sz w:val="24"/>
          <w:szCs w:val="24"/>
          <w:lang w:val="sq-AL"/>
        </w:rPr>
        <w:t>t</w:t>
      </w:r>
      <w:r w:rsidRPr="00153294">
        <w:rPr>
          <w:rFonts w:ascii="Times New Roman" w:hAnsi="Times New Roman"/>
          <w:sz w:val="24"/>
          <w:szCs w:val="24"/>
          <w:lang w:val="sq-AL"/>
        </w:rPr>
        <w:t>jen e koh</w:t>
      </w:r>
      <w:r w:rsidRPr="00153294">
        <w:rPr>
          <w:rFonts w:ascii="Times New Roman" w:hAnsi="Times New Roman"/>
          <w:spacing w:val="-1"/>
          <w:sz w:val="24"/>
          <w:szCs w:val="24"/>
          <w:lang w:val="sq-AL"/>
        </w:rPr>
        <w:t>e</w:t>
      </w:r>
      <w:r w:rsidRPr="00153294">
        <w:rPr>
          <w:rFonts w:ascii="Times New Roman" w:hAnsi="Times New Roman"/>
          <w:sz w:val="24"/>
          <w:szCs w:val="24"/>
          <w:lang w:val="sq-AL"/>
        </w:rPr>
        <w:t>r</w:t>
      </w:r>
      <w:r w:rsidRPr="00153294">
        <w:rPr>
          <w:rFonts w:ascii="Times New Roman" w:hAnsi="Times New Roman"/>
          <w:spacing w:val="-2"/>
          <w:sz w:val="24"/>
          <w:szCs w:val="24"/>
          <w:lang w:val="sq-AL"/>
        </w:rPr>
        <w:t>e</w:t>
      </w:r>
      <w:r w:rsidRPr="00153294">
        <w:rPr>
          <w:rFonts w:ascii="Times New Roman" w:hAnsi="Times New Roman"/>
          <w:spacing w:val="2"/>
          <w:sz w:val="24"/>
          <w:szCs w:val="24"/>
          <w:lang w:val="sq-AL"/>
        </w:rPr>
        <w:t>n</w:t>
      </w:r>
      <w:r w:rsidRPr="00153294">
        <w:rPr>
          <w:rFonts w:ascii="Times New Roman" w:hAnsi="Times New Roman"/>
          <w:spacing w:val="-1"/>
          <w:sz w:val="24"/>
          <w:szCs w:val="24"/>
          <w:lang w:val="sq-AL"/>
        </w:rPr>
        <w:t>cë</w:t>
      </w:r>
      <w:r w:rsidRPr="00153294">
        <w:rPr>
          <w:rFonts w:ascii="Times New Roman" w:hAnsi="Times New Roman"/>
          <w:sz w:val="24"/>
          <w:szCs w:val="24"/>
          <w:lang w:val="sq-AL"/>
        </w:rPr>
        <w:t>s v</w:t>
      </w:r>
      <w:r w:rsidRPr="00153294">
        <w:rPr>
          <w:rFonts w:ascii="Times New Roman" w:hAnsi="Times New Roman"/>
          <w:spacing w:val="1"/>
          <w:sz w:val="24"/>
          <w:szCs w:val="24"/>
          <w:lang w:val="sq-AL"/>
        </w:rPr>
        <w:t>er</w:t>
      </w:r>
      <w:r w:rsidRPr="00153294">
        <w:rPr>
          <w:rFonts w:ascii="Times New Roman" w:hAnsi="Times New Roman"/>
          <w:sz w:val="24"/>
          <w:szCs w:val="24"/>
          <w:lang w:val="sq-AL"/>
        </w:rPr>
        <w:t>t</w:t>
      </w:r>
      <w:r w:rsidRPr="00153294">
        <w:rPr>
          <w:rFonts w:ascii="Times New Roman" w:hAnsi="Times New Roman"/>
          <w:spacing w:val="1"/>
          <w:sz w:val="24"/>
          <w:szCs w:val="24"/>
          <w:lang w:val="sq-AL"/>
        </w:rPr>
        <w:t>i</w:t>
      </w:r>
      <w:r w:rsidRPr="00153294">
        <w:rPr>
          <w:rFonts w:ascii="Times New Roman" w:hAnsi="Times New Roman"/>
          <w:sz w:val="24"/>
          <w:szCs w:val="24"/>
          <w:lang w:val="sq-AL"/>
        </w:rPr>
        <w:t>k</w:t>
      </w:r>
      <w:r w:rsidRPr="00153294">
        <w:rPr>
          <w:rFonts w:ascii="Times New Roman" w:hAnsi="Times New Roman"/>
          <w:spacing w:val="2"/>
          <w:sz w:val="24"/>
          <w:szCs w:val="24"/>
          <w:lang w:val="sq-AL"/>
        </w:rPr>
        <w:t>a</w:t>
      </w:r>
      <w:r w:rsidRPr="00153294">
        <w:rPr>
          <w:rFonts w:ascii="Times New Roman" w:hAnsi="Times New Roman"/>
          <w:sz w:val="24"/>
          <w:szCs w:val="24"/>
          <w:lang w:val="sq-AL"/>
        </w:rPr>
        <w:t xml:space="preserve">le të njohurive e </w:t>
      </w:r>
      <w:r w:rsidRPr="00153294">
        <w:rPr>
          <w:rFonts w:ascii="Times New Roman" w:hAnsi="Times New Roman"/>
          <w:spacing w:val="-1"/>
          <w:sz w:val="24"/>
          <w:szCs w:val="24"/>
          <w:lang w:val="sq-AL"/>
        </w:rPr>
        <w:t>a</w:t>
      </w:r>
      <w:r w:rsidRPr="00153294">
        <w:rPr>
          <w:rFonts w:ascii="Times New Roman" w:hAnsi="Times New Roman"/>
          <w:sz w:val="24"/>
          <w:szCs w:val="24"/>
          <w:lang w:val="sq-AL"/>
        </w:rPr>
        <w:t>ft</w:t>
      </w:r>
      <w:r w:rsidRPr="00153294">
        <w:rPr>
          <w:rFonts w:ascii="Times New Roman" w:hAnsi="Times New Roman"/>
          <w:spacing w:val="-1"/>
          <w:sz w:val="24"/>
          <w:szCs w:val="24"/>
          <w:lang w:val="sq-AL"/>
        </w:rPr>
        <w:t>ë</w:t>
      </w:r>
      <w:r w:rsidRPr="00153294">
        <w:rPr>
          <w:rFonts w:ascii="Times New Roman" w:hAnsi="Times New Roman"/>
          <w:spacing w:val="2"/>
          <w:sz w:val="24"/>
          <w:szCs w:val="24"/>
          <w:lang w:val="sq-AL"/>
        </w:rPr>
        <w:t>s</w:t>
      </w:r>
      <w:r w:rsidRPr="00153294">
        <w:rPr>
          <w:rFonts w:ascii="Times New Roman" w:hAnsi="Times New Roman"/>
          <w:sz w:val="24"/>
          <w:szCs w:val="24"/>
          <w:lang w:val="sq-AL"/>
        </w:rPr>
        <w:t>ive në kupt</w:t>
      </w:r>
      <w:r w:rsidRPr="00153294">
        <w:rPr>
          <w:rFonts w:ascii="Times New Roman" w:hAnsi="Times New Roman"/>
          <w:spacing w:val="1"/>
          <w:sz w:val="24"/>
          <w:szCs w:val="24"/>
          <w:lang w:val="sq-AL"/>
        </w:rPr>
        <w:t>i</w:t>
      </w:r>
      <w:r w:rsidRPr="00153294">
        <w:rPr>
          <w:rFonts w:ascii="Times New Roman" w:hAnsi="Times New Roman"/>
          <w:sz w:val="24"/>
          <w:szCs w:val="24"/>
          <w:lang w:val="sq-AL"/>
        </w:rPr>
        <w:t>m</w:t>
      </w:r>
      <w:r w:rsidRPr="00153294">
        <w:rPr>
          <w:rFonts w:ascii="Times New Roman" w:hAnsi="Times New Roman"/>
          <w:spacing w:val="1"/>
          <w:sz w:val="24"/>
          <w:szCs w:val="24"/>
          <w:lang w:val="sq-AL"/>
        </w:rPr>
        <w:t>i</w:t>
      </w:r>
      <w:r w:rsidRPr="00153294">
        <w:rPr>
          <w:rFonts w:ascii="Times New Roman" w:hAnsi="Times New Roman"/>
          <w:sz w:val="24"/>
          <w:szCs w:val="24"/>
          <w:lang w:val="sq-AL"/>
        </w:rPr>
        <w:t xml:space="preserve">n që ndërtimi i </w:t>
      </w:r>
      <w:r w:rsidRPr="00153294">
        <w:rPr>
          <w:rFonts w:ascii="Times New Roman" w:hAnsi="Times New Roman"/>
          <w:spacing w:val="-1"/>
          <w:sz w:val="24"/>
          <w:szCs w:val="24"/>
          <w:lang w:val="sq-AL"/>
        </w:rPr>
        <w:t>ç</w:t>
      </w:r>
      <w:r w:rsidRPr="00153294">
        <w:rPr>
          <w:rFonts w:ascii="Times New Roman" w:hAnsi="Times New Roman"/>
          <w:sz w:val="24"/>
          <w:szCs w:val="24"/>
          <w:lang w:val="sq-AL"/>
        </w:rPr>
        <w:t xml:space="preserve">do njohurie dhe </w:t>
      </w:r>
      <w:r w:rsidRPr="00153294">
        <w:rPr>
          <w:rFonts w:ascii="Times New Roman" w:hAnsi="Times New Roman"/>
          <w:spacing w:val="-1"/>
          <w:sz w:val="24"/>
          <w:szCs w:val="24"/>
          <w:lang w:val="sq-AL"/>
        </w:rPr>
        <w:t>e</w:t>
      </w:r>
      <w:r w:rsidRPr="00153294">
        <w:rPr>
          <w:rFonts w:ascii="Times New Roman" w:hAnsi="Times New Roman"/>
          <w:sz w:val="24"/>
          <w:szCs w:val="24"/>
          <w:lang w:val="sq-AL"/>
        </w:rPr>
        <w:t>duki</w:t>
      </w:r>
      <w:r w:rsidRPr="00153294">
        <w:rPr>
          <w:rFonts w:ascii="Times New Roman" w:hAnsi="Times New Roman"/>
          <w:spacing w:val="1"/>
          <w:sz w:val="24"/>
          <w:szCs w:val="24"/>
          <w:lang w:val="sq-AL"/>
        </w:rPr>
        <w:t>m</w:t>
      </w:r>
      <w:r w:rsidRPr="00153294">
        <w:rPr>
          <w:rFonts w:ascii="Times New Roman" w:hAnsi="Times New Roman"/>
          <w:sz w:val="24"/>
          <w:szCs w:val="24"/>
          <w:lang w:val="sq-AL"/>
        </w:rPr>
        <w:t>i i</w:t>
      </w:r>
      <w:r w:rsidRPr="00153294">
        <w:rPr>
          <w:rFonts w:ascii="Times New Roman" w:hAnsi="Times New Roman"/>
          <w:spacing w:val="1"/>
          <w:sz w:val="24"/>
          <w:szCs w:val="24"/>
          <w:lang w:val="sq-AL"/>
        </w:rPr>
        <w:t xml:space="preserve"> ç</w:t>
      </w:r>
      <w:r w:rsidRPr="00153294">
        <w:rPr>
          <w:rFonts w:ascii="Times New Roman" w:hAnsi="Times New Roman"/>
          <w:sz w:val="24"/>
          <w:szCs w:val="24"/>
          <w:lang w:val="sq-AL"/>
        </w:rPr>
        <w:t xml:space="preserve">do </w:t>
      </w:r>
      <w:r w:rsidRPr="00153294">
        <w:rPr>
          <w:rFonts w:ascii="Times New Roman" w:hAnsi="Times New Roman"/>
          <w:spacing w:val="-1"/>
          <w:sz w:val="24"/>
          <w:szCs w:val="24"/>
          <w:lang w:val="sq-AL"/>
        </w:rPr>
        <w:t>a</w:t>
      </w:r>
      <w:r w:rsidRPr="00153294">
        <w:rPr>
          <w:rFonts w:ascii="Times New Roman" w:hAnsi="Times New Roman"/>
          <w:sz w:val="24"/>
          <w:szCs w:val="24"/>
          <w:lang w:val="sq-AL"/>
        </w:rPr>
        <w:t>ft</w:t>
      </w:r>
      <w:r w:rsidRPr="00153294">
        <w:rPr>
          <w:rFonts w:ascii="Times New Roman" w:hAnsi="Times New Roman"/>
          <w:spacing w:val="-1"/>
          <w:sz w:val="24"/>
          <w:szCs w:val="24"/>
          <w:lang w:val="sq-AL"/>
        </w:rPr>
        <w:t>ë</w:t>
      </w:r>
      <w:r w:rsidRPr="00153294">
        <w:rPr>
          <w:rFonts w:ascii="Times New Roman" w:hAnsi="Times New Roman"/>
          <w:sz w:val="24"/>
          <w:szCs w:val="24"/>
          <w:lang w:val="sq-AL"/>
        </w:rPr>
        <w:t>sie mb</w:t>
      </w:r>
      <w:r w:rsidRPr="00153294">
        <w:rPr>
          <w:rFonts w:ascii="Times New Roman" w:hAnsi="Times New Roman"/>
          <w:spacing w:val="-1"/>
          <w:sz w:val="24"/>
          <w:szCs w:val="24"/>
          <w:lang w:val="sq-AL"/>
        </w:rPr>
        <w:t>ë</w:t>
      </w:r>
      <w:r w:rsidRPr="00153294">
        <w:rPr>
          <w:rFonts w:ascii="Times New Roman" w:hAnsi="Times New Roman"/>
          <w:sz w:val="24"/>
          <w:szCs w:val="24"/>
          <w:lang w:val="sq-AL"/>
        </w:rPr>
        <w:t>shtet</w:t>
      </w:r>
      <w:r w:rsidRPr="00153294">
        <w:rPr>
          <w:rFonts w:ascii="Times New Roman" w:hAnsi="Times New Roman"/>
          <w:spacing w:val="-1"/>
          <w:sz w:val="24"/>
          <w:szCs w:val="24"/>
          <w:lang w:val="sq-AL"/>
        </w:rPr>
        <w:t>e</w:t>
      </w:r>
      <w:r w:rsidRPr="00153294">
        <w:rPr>
          <w:rFonts w:ascii="Times New Roman" w:hAnsi="Times New Roman"/>
          <w:sz w:val="24"/>
          <w:szCs w:val="24"/>
          <w:lang w:val="sq-AL"/>
        </w:rPr>
        <w:t xml:space="preserve">n </w:t>
      </w:r>
      <w:r w:rsidRPr="00153294">
        <w:rPr>
          <w:rFonts w:ascii="Times New Roman" w:hAnsi="Times New Roman"/>
          <w:spacing w:val="2"/>
          <w:sz w:val="24"/>
          <w:szCs w:val="24"/>
          <w:lang w:val="sq-AL"/>
        </w:rPr>
        <w:t>n</w:t>
      </w:r>
      <w:r w:rsidRPr="00153294">
        <w:rPr>
          <w:rFonts w:ascii="Times New Roman" w:hAnsi="Times New Roman"/>
          <w:sz w:val="24"/>
          <w:szCs w:val="24"/>
          <w:lang w:val="sq-AL"/>
        </w:rPr>
        <w:t xml:space="preserve">ë </w:t>
      </w:r>
      <w:r w:rsidRPr="00153294">
        <w:rPr>
          <w:rFonts w:ascii="Times New Roman" w:hAnsi="Times New Roman"/>
          <w:spacing w:val="-1"/>
          <w:sz w:val="24"/>
          <w:szCs w:val="24"/>
          <w:lang w:val="sq-AL"/>
        </w:rPr>
        <w:t>a</w:t>
      </w:r>
      <w:r w:rsidRPr="00153294">
        <w:rPr>
          <w:rFonts w:ascii="Times New Roman" w:hAnsi="Times New Roman"/>
          <w:sz w:val="24"/>
          <w:szCs w:val="24"/>
          <w:lang w:val="sq-AL"/>
        </w:rPr>
        <w:t xml:space="preserve">to </w:t>
      </w:r>
      <w:r w:rsidRPr="00153294">
        <w:rPr>
          <w:rFonts w:ascii="Times New Roman" w:hAnsi="Times New Roman"/>
          <w:spacing w:val="1"/>
          <w:sz w:val="24"/>
          <w:szCs w:val="24"/>
          <w:lang w:val="sq-AL"/>
        </w:rPr>
        <w:t>t</w:t>
      </w:r>
      <w:r w:rsidRPr="00153294">
        <w:rPr>
          <w:rFonts w:ascii="Times New Roman" w:hAnsi="Times New Roman"/>
          <w:sz w:val="24"/>
          <w:szCs w:val="24"/>
          <w:lang w:val="sq-AL"/>
        </w:rPr>
        <w:t>ë mëp</w:t>
      </w:r>
      <w:r w:rsidRPr="00153294">
        <w:rPr>
          <w:rFonts w:ascii="Times New Roman" w:hAnsi="Times New Roman"/>
          <w:spacing w:val="-1"/>
          <w:sz w:val="24"/>
          <w:szCs w:val="24"/>
          <w:lang w:val="sq-AL"/>
        </w:rPr>
        <w:t>a</w:t>
      </w:r>
      <w:r w:rsidRPr="00153294">
        <w:rPr>
          <w:rFonts w:ascii="Times New Roman" w:hAnsi="Times New Roman"/>
          <w:sz w:val="24"/>
          <w:szCs w:val="24"/>
          <w:lang w:val="sq-AL"/>
        </w:rPr>
        <w:t>rshm</w:t>
      </w:r>
      <w:r w:rsidRPr="00153294">
        <w:rPr>
          <w:rFonts w:ascii="Times New Roman" w:hAnsi="Times New Roman"/>
          <w:spacing w:val="-1"/>
          <w:sz w:val="24"/>
          <w:szCs w:val="24"/>
          <w:lang w:val="sq-AL"/>
        </w:rPr>
        <w:t>e</w:t>
      </w:r>
      <w:r w:rsidRPr="00153294">
        <w:rPr>
          <w:rFonts w:ascii="Times New Roman" w:hAnsi="Times New Roman"/>
          <w:sz w:val="24"/>
          <w:szCs w:val="24"/>
          <w:lang w:val="sq-AL"/>
        </w:rPr>
        <w:t>t;</w:t>
      </w:r>
    </w:p>
    <w:p w:rsidR="000C02D8" w:rsidRPr="00153294" w:rsidRDefault="000C02D8" w:rsidP="000949B5">
      <w:pPr>
        <w:widowControl w:val="0"/>
        <w:numPr>
          <w:ilvl w:val="0"/>
          <w:numId w:val="24"/>
        </w:numPr>
        <w:autoSpaceDE w:val="0"/>
        <w:autoSpaceDN w:val="0"/>
        <w:adjustRightInd w:val="0"/>
        <w:spacing w:before="18" w:after="0" w:line="360" w:lineRule="auto"/>
        <w:ind w:right="515"/>
        <w:rPr>
          <w:rFonts w:ascii="Times New Roman" w:hAnsi="Times New Roman"/>
          <w:sz w:val="24"/>
          <w:szCs w:val="24"/>
          <w:lang w:val="sq-AL"/>
        </w:rPr>
      </w:pPr>
      <w:r w:rsidRPr="00153294">
        <w:rPr>
          <w:rFonts w:ascii="Times New Roman" w:hAnsi="Times New Roman"/>
          <w:sz w:val="24"/>
          <w:szCs w:val="24"/>
          <w:lang w:val="sq-AL"/>
        </w:rPr>
        <w:t>vazhdimin e fo</w:t>
      </w:r>
      <w:r w:rsidRPr="00153294">
        <w:rPr>
          <w:rFonts w:ascii="Times New Roman" w:hAnsi="Times New Roman"/>
          <w:spacing w:val="-1"/>
          <w:sz w:val="24"/>
          <w:szCs w:val="24"/>
          <w:lang w:val="sq-AL"/>
        </w:rPr>
        <w:t>r</w:t>
      </w:r>
      <w:r w:rsidRPr="00153294">
        <w:rPr>
          <w:rFonts w:ascii="Times New Roman" w:hAnsi="Times New Roman"/>
          <w:sz w:val="24"/>
          <w:szCs w:val="24"/>
          <w:lang w:val="sq-AL"/>
        </w:rPr>
        <w:t>m</w:t>
      </w:r>
      <w:r w:rsidRPr="00153294">
        <w:rPr>
          <w:rFonts w:ascii="Times New Roman" w:hAnsi="Times New Roman"/>
          <w:spacing w:val="1"/>
          <w:sz w:val="24"/>
          <w:szCs w:val="24"/>
          <w:lang w:val="sq-AL"/>
        </w:rPr>
        <w:t>i</w:t>
      </w:r>
      <w:r w:rsidRPr="00153294">
        <w:rPr>
          <w:rFonts w:ascii="Times New Roman" w:hAnsi="Times New Roman"/>
          <w:sz w:val="24"/>
          <w:szCs w:val="24"/>
          <w:lang w:val="sq-AL"/>
        </w:rPr>
        <w:t>m</w:t>
      </w:r>
      <w:r w:rsidRPr="00153294">
        <w:rPr>
          <w:rFonts w:ascii="Times New Roman" w:hAnsi="Times New Roman"/>
          <w:spacing w:val="1"/>
          <w:sz w:val="24"/>
          <w:szCs w:val="24"/>
          <w:lang w:val="sq-AL"/>
        </w:rPr>
        <w:t>it</w:t>
      </w:r>
      <w:r w:rsidRPr="00153294">
        <w:rPr>
          <w:rFonts w:ascii="Times New Roman" w:hAnsi="Times New Roman"/>
          <w:sz w:val="24"/>
          <w:szCs w:val="24"/>
          <w:lang w:val="sq-AL"/>
        </w:rPr>
        <w:t xml:space="preserve"> dhe</w:t>
      </w:r>
      <w:r w:rsidRPr="00153294">
        <w:rPr>
          <w:rFonts w:ascii="Times New Roman" w:hAnsi="Times New Roman"/>
          <w:spacing w:val="-1"/>
          <w:sz w:val="24"/>
          <w:szCs w:val="24"/>
          <w:lang w:val="sq-AL"/>
        </w:rPr>
        <w:t xml:space="preserve"> f</w:t>
      </w:r>
      <w:r w:rsidRPr="00153294">
        <w:rPr>
          <w:rFonts w:ascii="Times New Roman" w:hAnsi="Times New Roman"/>
          <w:sz w:val="24"/>
          <w:szCs w:val="24"/>
          <w:lang w:val="sq-AL"/>
        </w:rPr>
        <w:t>o</w:t>
      </w:r>
      <w:r w:rsidRPr="00153294">
        <w:rPr>
          <w:rFonts w:ascii="Times New Roman" w:hAnsi="Times New Roman"/>
          <w:spacing w:val="-1"/>
          <w:sz w:val="24"/>
          <w:szCs w:val="24"/>
          <w:lang w:val="sq-AL"/>
        </w:rPr>
        <w:t>rc</w:t>
      </w:r>
      <w:r w:rsidRPr="00153294">
        <w:rPr>
          <w:rFonts w:ascii="Times New Roman" w:hAnsi="Times New Roman"/>
          <w:sz w:val="24"/>
          <w:szCs w:val="24"/>
          <w:lang w:val="sq-AL"/>
        </w:rPr>
        <w:t>i</w:t>
      </w:r>
      <w:r w:rsidRPr="00153294">
        <w:rPr>
          <w:rFonts w:ascii="Times New Roman" w:hAnsi="Times New Roman"/>
          <w:spacing w:val="1"/>
          <w:sz w:val="24"/>
          <w:szCs w:val="24"/>
          <w:lang w:val="sq-AL"/>
        </w:rPr>
        <w:t>m</w:t>
      </w:r>
      <w:r w:rsidRPr="00153294">
        <w:rPr>
          <w:rFonts w:ascii="Times New Roman" w:hAnsi="Times New Roman"/>
          <w:sz w:val="24"/>
          <w:szCs w:val="24"/>
          <w:lang w:val="sq-AL"/>
        </w:rPr>
        <w:t xml:space="preserve">in </w:t>
      </w:r>
      <w:r w:rsidRPr="00153294">
        <w:rPr>
          <w:rFonts w:ascii="Times New Roman" w:hAnsi="Times New Roman"/>
          <w:spacing w:val="-1"/>
          <w:sz w:val="24"/>
          <w:szCs w:val="24"/>
          <w:lang w:val="sq-AL"/>
        </w:rPr>
        <w:t>a</w:t>
      </w:r>
      <w:r w:rsidRPr="00153294">
        <w:rPr>
          <w:rFonts w:ascii="Times New Roman" w:hAnsi="Times New Roman"/>
          <w:sz w:val="24"/>
          <w:szCs w:val="24"/>
          <w:lang w:val="sq-AL"/>
        </w:rPr>
        <w:t>ft</w:t>
      </w:r>
      <w:r w:rsidRPr="00153294">
        <w:rPr>
          <w:rFonts w:ascii="Times New Roman" w:hAnsi="Times New Roman"/>
          <w:spacing w:val="-1"/>
          <w:sz w:val="24"/>
          <w:szCs w:val="24"/>
          <w:lang w:val="sq-AL"/>
        </w:rPr>
        <w:t>ë</w:t>
      </w:r>
      <w:r w:rsidRPr="00153294">
        <w:rPr>
          <w:rFonts w:ascii="Times New Roman" w:hAnsi="Times New Roman"/>
          <w:sz w:val="24"/>
          <w:szCs w:val="24"/>
          <w:lang w:val="sq-AL"/>
        </w:rPr>
        <w:t>sive dhe shprehive muzikore;</w:t>
      </w:r>
    </w:p>
    <w:p w:rsidR="000C02D8" w:rsidRPr="00153294" w:rsidRDefault="000C02D8" w:rsidP="000949B5">
      <w:pPr>
        <w:widowControl w:val="0"/>
        <w:numPr>
          <w:ilvl w:val="0"/>
          <w:numId w:val="24"/>
        </w:numPr>
        <w:autoSpaceDE w:val="0"/>
        <w:autoSpaceDN w:val="0"/>
        <w:adjustRightInd w:val="0"/>
        <w:spacing w:after="0" w:line="360" w:lineRule="auto"/>
        <w:ind w:right="195"/>
        <w:rPr>
          <w:rFonts w:ascii="Times New Roman" w:hAnsi="Times New Roman"/>
          <w:sz w:val="24"/>
          <w:szCs w:val="24"/>
          <w:lang w:val="sq-AL"/>
        </w:rPr>
      </w:pPr>
      <w:r w:rsidRPr="00153294">
        <w:rPr>
          <w:rFonts w:ascii="Times New Roman" w:hAnsi="Times New Roman"/>
          <w:sz w:val="24"/>
          <w:szCs w:val="24"/>
          <w:lang w:val="sq-AL"/>
        </w:rPr>
        <w:t>r</w:t>
      </w:r>
      <w:r w:rsidRPr="00153294">
        <w:rPr>
          <w:rFonts w:ascii="Times New Roman" w:hAnsi="Times New Roman"/>
          <w:spacing w:val="-2"/>
          <w:sz w:val="24"/>
          <w:szCs w:val="24"/>
          <w:lang w:val="sq-AL"/>
        </w:rPr>
        <w:t>ë</w:t>
      </w:r>
      <w:r w:rsidRPr="00153294">
        <w:rPr>
          <w:rFonts w:ascii="Times New Roman" w:hAnsi="Times New Roman"/>
          <w:sz w:val="24"/>
          <w:szCs w:val="24"/>
          <w:lang w:val="sq-AL"/>
        </w:rPr>
        <w:t>nd</w:t>
      </w:r>
      <w:r w:rsidRPr="00153294">
        <w:rPr>
          <w:rFonts w:ascii="Times New Roman" w:hAnsi="Times New Roman"/>
          <w:spacing w:val="-1"/>
          <w:sz w:val="24"/>
          <w:szCs w:val="24"/>
          <w:lang w:val="sq-AL"/>
        </w:rPr>
        <w:t>ë</w:t>
      </w:r>
      <w:r w:rsidRPr="00153294">
        <w:rPr>
          <w:rFonts w:ascii="Times New Roman" w:hAnsi="Times New Roman"/>
          <w:sz w:val="24"/>
          <w:szCs w:val="24"/>
          <w:lang w:val="sq-AL"/>
        </w:rPr>
        <w:t xml:space="preserve">sinë e </w:t>
      </w:r>
      <w:r w:rsidRPr="00153294">
        <w:rPr>
          <w:rFonts w:ascii="Times New Roman" w:hAnsi="Times New Roman"/>
          <w:spacing w:val="1"/>
          <w:sz w:val="24"/>
          <w:szCs w:val="24"/>
          <w:lang w:val="sq-AL"/>
        </w:rPr>
        <w:t>z</w:t>
      </w:r>
      <w:r w:rsidRPr="00153294">
        <w:rPr>
          <w:rFonts w:ascii="Times New Roman" w:hAnsi="Times New Roman"/>
          <w:sz w:val="24"/>
          <w:szCs w:val="24"/>
          <w:lang w:val="sq-AL"/>
        </w:rPr>
        <w:t>b</w:t>
      </w:r>
      <w:r w:rsidRPr="00153294">
        <w:rPr>
          <w:rFonts w:ascii="Times New Roman" w:hAnsi="Times New Roman"/>
          <w:spacing w:val="-1"/>
          <w:sz w:val="24"/>
          <w:szCs w:val="24"/>
          <w:lang w:val="sq-AL"/>
        </w:rPr>
        <w:t>a</w:t>
      </w:r>
      <w:r w:rsidRPr="00153294">
        <w:rPr>
          <w:rFonts w:ascii="Times New Roman" w:hAnsi="Times New Roman"/>
          <w:sz w:val="24"/>
          <w:szCs w:val="24"/>
          <w:lang w:val="sq-AL"/>
        </w:rPr>
        <w:t>t</w:t>
      </w:r>
      <w:r w:rsidRPr="00153294">
        <w:rPr>
          <w:rFonts w:ascii="Times New Roman" w:hAnsi="Times New Roman"/>
          <w:spacing w:val="1"/>
          <w:sz w:val="24"/>
          <w:szCs w:val="24"/>
          <w:lang w:val="sq-AL"/>
        </w:rPr>
        <w:t>i</w:t>
      </w:r>
      <w:r w:rsidRPr="00153294">
        <w:rPr>
          <w:rFonts w:ascii="Times New Roman" w:hAnsi="Times New Roman"/>
          <w:sz w:val="24"/>
          <w:szCs w:val="24"/>
          <w:lang w:val="sq-AL"/>
        </w:rPr>
        <w:t xml:space="preserve">meve krijuese/interpretuese/vlerësuese </w:t>
      </w:r>
      <w:r w:rsidRPr="00153294">
        <w:rPr>
          <w:rFonts w:ascii="Times New Roman" w:hAnsi="Times New Roman"/>
          <w:spacing w:val="-1"/>
          <w:sz w:val="24"/>
          <w:szCs w:val="24"/>
          <w:lang w:val="sq-AL"/>
        </w:rPr>
        <w:t>muzikore</w:t>
      </w:r>
      <w:r w:rsidRPr="00153294">
        <w:rPr>
          <w:rFonts w:ascii="Times New Roman" w:hAnsi="Times New Roman"/>
          <w:sz w:val="24"/>
          <w:szCs w:val="24"/>
          <w:lang w:val="sq-AL"/>
        </w:rPr>
        <w:t>, br</w:t>
      </w:r>
      <w:r w:rsidRPr="00153294">
        <w:rPr>
          <w:rFonts w:ascii="Times New Roman" w:hAnsi="Times New Roman"/>
          <w:spacing w:val="-2"/>
          <w:sz w:val="24"/>
          <w:szCs w:val="24"/>
          <w:lang w:val="sq-AL"/>
        </w:rPr>
        <w:t>e</w:t>
      </w:r>
      <w:r w:rsidRPr="00153294">
        <w:rPr>
          <w:rFonts w:ascii="Times New Roman" w:hAnsi="Times New Roman"/>
          <w:sz w:val="24"/>
          <w:szCs w:val="24"/>
          <w:lang w:val="sq-AL"/>
        </w:rPr>
        <w:t>nda d</w:t>
      </w:r>
      <w:r w:rsidRPr="00153294">
        <w:rPr>
          <w:rFonts w:ascii="Times New Roman" w:hAnsi="Times New Roman"/>
          <w:spacing w:val="2"/>
          <w:sz w:val="24"/>
          <w:szCs w:val="24"/>
          <w:lang w:val="sq-AL"/>
        </w:rPr>
        <w:t>h</w:t>
      </w:r>
      <w:r w:rsidRPr="00153294">
        <w:rPr>
          <w:rFonts w:ascii="Times New Roman" w:hAnsi="Times New Roman"/>
          <w:sz w:val="24"/>
          <w:szCs w:val="24"/>
          <w:lang w:val="sq-AL"/>
        </w:rPr>
        <w:t>e jashtë klas</w:t>
      </w:r>
      <w:r w:rsidRPr="00153294">
        <w:rPr>
          <w:rFonts w:ascii="Times New Roman" w:hAnsi="Times New Roman"/>
          <w:spacing w:val="-1"/>
          <w:sz w:val="24"/>
          <w:szCs w:val="24"/>
          <w:lang w:val="sq-AL"/>
        </w:rPr>
        <w:t>ë</w:t>
      </w:r>
      <w:r w:rsidRPr="00153294">
        <w:rPr>
          <w:rFonts w:ascii="Times New Roman" w:hAnsi="Times New Roman"/>
          <w:sz w:val="24"/>
          <w:szCs w:val="24"/>
          <w:lang w:val="sq-AL"/>
        </w:rPr>
        <w:t xml:space="preserve">s, të </w:t>
      </w:r>
      <w:r w:rsidRPr="00153294">
        <w:rPr>
          <w:rFonts w:ascii="Times New Roman" w:hAnsi="Times New Roman"/>
          <w:spacing w:val="-1"/>
          <w:sz w:val="24"/>
          <w:szCs w:val="24"/>
          <w:lang w:val="sq-AL"/>
        </w:rPr>
        <w:t>c</w:t>
      </w:r>
      <w:r w:rsidRPr="00153294">
        <w:rPr>
          <w:rFonts w:ascii="Times New Roman" w:hAnsi="Times New Roman"/>
          <w:sz w:val="24"/>
          <w:szCs w:val="24"/>
          <w:lang w:val="sq-AL"/>
        </w:rPr>
        <w:t>i</w:t>
      </w:r>
      <w:r w:rsidRPr="00153294">
        <w:rPr>
          <w:rFonts w:ascii="Times New Roman" w:hAnsi="Times New Roman"/>
          <w:spacing w:val="1"/>
          <w:sz w:val="24"/>
          <w:szCs w:val="24"/>
          <w:lang w:val="sq-AL"/>
        </w:rPr>
        <w:t>l</w:t>
      </w:r>
      <w:r w:rsidRPr="00153294">
        <w:rPr>
          <w:rFonts w:ascii="Times New Roman" w:hAnsi="Times New Roman"/>
          <w:spacing w:val="-1"/>
          <w:sz w:val="24"/>
          <w:szCs w:val="24"/>
          <w:lang w:val="sq-AL"/>
        </w:rPr>
        <w:t>a</w:t>
      </w:r>
      <w:r w:rsidRPr="00153294">
        <w:rPr>
          <w:rFonts w:ascii="Times New Roman" w:hAnsi="Times New Roman"/>
          <w:sz w:val="24"/>
          <w:szCs w:val="24"/>
          <w:lang w:val="sq-AL"/>
        </w:rPr>
        <w:t xml:space="preserve">t </w:t>
      </w:r>
      <w:r w:rsidRPr="00153294">
        <w:rPr>
          <w:rFonts w:ascii="Times New Roman" w:hAnsi="Times New Roman"/>
          <w:spacing w:val="1"/>
          <w:sz w:val="24"/>
          <w:szCs w:val="24"/>
          <w:lang w:val="sq-AL"/>
        </w:rPr>
        <w:t>l</w:t>
      </w:r>
      <w:r w:rsidRPr="00153294">
        <w:rPr>
          <w:rFonts w:ascii="Times New Roman" w:hAnsi="Times New Roman"/>
          <w:sz w:val="24"/>
          <w:szCs w:val="24"/>
          <w:lang w:val="sq-AL"/>
        </w:rPr>
        <w:t>idh</w:t>
      </w:r>
      <w:r w:rsidRPr="00153294">
        <w:rPr>
          <w:rFonts w:ascii="Times New Roman" w:hAnsi="Times New Roman"/>
          <w:spacing w:val="1"/>
          <w:sz w:val="24"/>
          <w:szCs w:val="24"/>
          <w:lang w:val="sq-AL"/>
        </w:rPr>
        <w:t>i</w:t>
      </w:r>
      <w:r w:rsidRPr="00153294">
        <w:rPr>
          <w:rFonts w:ascii="Times New Roman" w:hAnsi="Times New Roman"/>
          <w:sz w:val="24"/>
          <w:szCs w:val="24"/>
          <w:lang w:val="sq-AL"/>
        </w:rPr>
        <w:t>n kon</w:t>
      </w:r>
      <w:r w:rsidRPr="00153294">
        <w:rPr>
          <w:rFonts w:ascii="Times New Roman" w:hAnsi="Times New Roman"/>
          <w:spacing w:val="-1"/>
          <w:sz w:val="24"/>
          <w:szCs w:val="24"/>
          <w:lang w:val="sq-AL"/>
        </w:rPr>
        <w:t>ce</w:t>
      </w:r>
      <w:r w:rsidRPr="00153294">
        <w:rPr>
          <w:rFonts w:ascii="Times New Roman" w:hAnsi="Times New Roman"/>
          <w:sz w:val="24"/>
          <w:szCs w:val="24"/>
          <w:lang w:val="sq-AL"/>
        </w:rPr>
        <w:t>ptet muzikore  me si</w:t>
      </w:r>
      <w:r w:rsidRPr="00153294">
        <w:rPr>
          <w:rFonts w:ascii="Times New Roman" w:hAnsi="Times New Roman"/>
          <w:spacing w:val="1"/>
          <w:sz w:val="24"/>
          <w:szCs w:val="24"/>
          <w:lang w:val="sq-AL"/>
        </w:rPr>
        <w:t>t</w:t>
      </w:r>
      <w:r w:rsidRPr="00153294">
        <w:rPr>
          <w:rFonts w:ascii="Times New Roman" w:hAnsi="Times New Roman"/>
          <w:sz w:val="24"/>
          <w:szCs w:val="24"/>
          <w:lang w:val="sq-AL"/>
        </w:rPr>
        <w:t>u</w:t>
      </w:r>
      <w:r w:rsidRPr="00153294">
        <w:rPr>
          <w:rFonts w:ascii="Times New Roman" w:hAnsi="Times New Roman"/>
          <w:spacing w:val="-1"/>
          <w:sz w:val="24"/>
          <w:szCs w:val="24"/>
          <w:lang w:val="sq-AL"/>
        </w:rPr>
        <w:t>a</w:t>
      </w:r>
      <w:r w:rsidRPr="00153294">
        <w:rPr>
          <w:rFonts w:ascii="Times New Roman" w:hAnsi="Times New Roman"/>
          <w:sz w:val="24"/>
          <w:szCs w:val="24"/>
          <w:lang w:val="sq-AL"/>
        </w:rPr>
        <w:t>ta të jet</w:t>
      </w:r>
      <w:r w:rsidRPr="00153294">
        <w:rPr>
          <w:rFonts w:ascii="Times New Roman" w:hAnsi="Times New Roman"/>
          <w:spacing w:val="-1"/>
          <w:sz w:val="24"/>
          <w:szCs w:val="24"/>
          <w:lang w:val="sq-AL"/>
        </w:rPr>
        <w:t>ë</w:t>
      </w:r>
      <w:r w:rsidRPr="00153294">
        <w:rPr>
          <w:rFonts w:ascii="Times New Roman" w:hAnsi="Times New Roman"/>
          <w:sz w:val="24"/>
          <w:szCs w:val="24"/>
          <w:lang w:val="sq-AL"/>
        </w:rPr>
        <w:t>s r</w:t>
      </w:r>
      <w:r w:rsidRPr="00153294">
        <w:rPr>
          <w:rFonts w:ascii="Times New Roman" w:hAnsi="Times New Roman"/>
          <w:spacing w:val="-1"/>
          <w:sz w:val="24"/>
          <w:szCs w:val="24"/>
          <w:lang w:val="sq-AL"/>
        </w:rPr>
        <w:t>ea</w:t>
      </w:r>
      <w:r w:rsidRPr="00153294">
        <w:rPr>
          <w:rFonts w:ascii="Times New Roman" w:hAnsi="Times New Roman"/>
          <w:spacing w:val="3"/>
          <w:sz w:val="24"/>
          <w:szCs w:val="24"/>
          <w:lang w:val="sq-AL"/>
        </w:rPr>
        <w:t>l</w:t>
      </w:r>
      <w:r w:rsidRPr="00153294">
        <w:rPr>
          <w:rFonts w:ascii="Times New Roman" w:hAnsi="Times New Roman"/>
          <w:spacing w:val="-1"/>
          <w:sz w:val="24"/>
          <w:szCs w:val="24"/>
          <w:lang w:val="sq-AL"/>
        </w:rPr>
        <w:t>e</w:t>
      </w:r>
      <w:r w:rsidRPr="00153294">
        <w:rPr>
          <w:rFonts w:ascii="Times New Roman" w:hAnsi="Times New Roman"/>
          <w:sz w:val="24"/>
          <w:szCs w:val="24"/>
          <w:lang w:val="sq-AL"/>
        </w:rPr>
        <w:t>;</w:t>
      </w:r>
    </w:p>
    <w:p w:rsidR="000C02D8" w:rsidRPr="00153294" w:rsidRDefault="000C02D8" w:rsidP="000949B5">
      <w:pPr>
        <w:widowControl w:val="0"/>
        <w:numPr>
          <w:ilvl w:val="0"/>
          <w:numId w:val="24"/>
        </w:numPr>
        <w:autoSpaceDE w:val="0"/>
        <w:autoSpaceDN w:val="0"/>
        <w:adjustRightInd w:val="0"/>
        <w:spacing w:before="15" w:after="0" w:line="360" w:lineRule="auto"/>
        <w:rPr>
          <w:rFonts w:ascii="Times New Roman" w:hAnsi="Times New Roman"/>
          <w:sz w:val="24"/>
          <w:szCs w:val="24"/>
          <w:lang w:val="sq-AL"/>
        </w:rPr>
      </w:pPr>
      <w:r w:rsidRPr="00153294">
        <w:rPr>
          <w:rFonts w:ascii="Times New Roman" w:hAnsi="Times New Roman"/>
          <w:sz w:val="24"/>
          <w:szCs w:val="24"/>
          <w:lang w:val="sq-AL"/>
        </w:rPr>
        <w:t>r</w:t>
      </w:r>
      <w:r w:rsidRPr="00153294">
        <w:rPr>
          <w:rFonts w:ascii="Times New Roman" w:hAnsi="Times New Roman"/>
          <w:spacing w:val="-2"/>
          <w:sz w:val="24"/>
          <w:szCs w:val="24"/>
          <w:lang w:val="sq-AL"/>
        </w:rPr>
        <w:t>ë</w:t>
      </w:r>
      <w:r w:rsidRPr="00153294">
        <w:rPr>
          <w:rFonts w:ascii="Times New Roman" w:hAnsi="Times New Roman"/>
          <w:sz w:val="24"/>
          <w:szCs w:val="24"/>
          <w:lang w:val="sq-AL"/>
        </w:rPr>
        <w:t>nd</w:t>
      </w:r>
      <w:r w:rsidRPr="00153294">
        <w:rPr>
          <w:rFonts w:ascii="Times New Roman" w:hAnsi="Times New Roman"/>
          <w:spacing w:val="-1"/>
          <w:sz w:val="24"/>
          <w:szCs w:val="24"/>
          <w:lang w:val="sq-AL"/>
        </w:rPr>
        <w:t>ë</w:t>
      </w:r>
      <w:r w:rsidRPr="00153294">
        <w:rPr>
          <w:rFonts w:ascii="Times New Roman" w:hAnsi="Times New Roman"/>
          <w:sz w:val="24"/>
          <w:szCs w:val="24"/>
          <w:lang w:val="sq-AL"/>
        </w:rPr>
        <w:t>sinë e p</w:t>
      </w:r>
      <w:r w:rsidRPr="00153294">
        <w:rPr>
          <w:rFonts w:ascii="Times New Roman" w:hAnsi="Times New Roman"/>
          <w:spacing w:val="-1"/>
          <w:sz w:val="24"/>
          <w:szCs w:val="24"/>
          <w:lang w:val="sq-AL"/>
        </w:rPr>
        <w:t>ë</w:t>
      </w:r>
      <w:r w:rsidRPr="00153294">
        <w:rPr>
          <w:rFonts w:ascii="Times New Roman" w:hAnsi="Times New Roman"/>
          <w:sz w:val="24"/>
          <w:szCs w:val="24"/>
          <w:lang w:val="sq-AL"/>
        </w:rPr>
        <w:t>rd</w:t>
      </w:r>
      <w:r w:rsidRPr="00153294">
        <w:rPr>
          <w:rFonts w:ascii="Times New Roman" w:hAnsi="Times New Roman"/>
          <w:spacing w:val="1"/>
          <w:sz w:val="24"/>
          <w:szCs w:val="24"/>
          <w:lang w:val="sq-AL"/>
        </w:rPr>
        <w:t>o</w:t>
      </w:r>
      <w:r w:rsidRPr="00153294">
        <w:rPr>
          <w:rFonts w:ascii="Times New Roman" w:hAnsi="Times New Roman"/>
          <w:sz w:val="24"/>
          <w:szCs w:val="24"/>
          <w:lang w:val="sq-AL"/>
        </w:rPr>
        <w:t xml:space="preserve">rimit </w:t>
      </w:r>
      <w:r w:rsidRPr="00153294">
        <w:rPr>
          <w:rFonts w:ascii="Times New Roman" w:hAnsi="Times New Roman"/>
          <w:spacing w:val="1"/>
          <w:sz w:val="24"/>
          <w:szCs w:val="24"/>
          <w:lang w:val="sq-AL"/>
        </w:rPr>
        <w:t>t</w:t>
      </w:r>
      <w:r w:rsidRPr="00153294">
        <w:rPr>
          <w:rFonts w:ascii="Times New Roman" w:hAnsi="Times New Roman"/>
          <w:sz w:val="24"/>
          <w:szCs w:val="24"/>
          <w:lang w:val="sq-AL"/>
        </w:rPr>
        <w:t>ë m</w:t>
      </w:r>
      <w:r w:rsidRPr="00153294">
        <w:rPr>
          <w:rFonts w:ascii="Times New Roman" w:hAnsi="Times New Roman"/>
          <w:spacing w:val="1"/>
          <w:sz w:val="24"/>
          <w:szCs w:val="24"/>
          <w:lang w:val="sq-AL"/>
        </w:rPr>
        <w:t>j</w:t>
      </w:r>
      <w:r w:rsidRPr="00153294">
        <w:rPr>
          <w:rFonts w:ascii="Times New Roman" w:hAnsi="Times New Roman"/>
          <w:spacing w:val="-1"/>
          <w:sz w:val="24"/>
          <w:szCs w:val="24"/>
          <w:lang w:val="sq-AL"/>
        </w:rPr>
        <w:t>e</w:t>
      </w:r>
      <w:r w:rsidRPr="00153294">
        <w:rPr>
          <w:rFonts w:ascii="Times New Roman" w:hAnsi="Times New Roman"/>
          <w:sz w:val="24"/>
          <w:szCs w:val="24"/>
          <w:lang w:val="sq-AL"/>
        </w:rPr>
        <w:t>teve muzikore konk</w:t>
      </w:r>
      <w:r w:rsidRPr="00153294">
        <w:rPr>
          <w:rFonts w:ascii="Times New Roman" w:hAnsi="Times New Roman"/>
          <w:spacing w:val="-1"/>
          <w:sz w:val="24"/>
          <w:szCs w:val="24"/>
          <w:lang w:val="sq-AL"/>
        </w:rPr>
        <w:t>re</w:t>
      </w:r>
      <w:r w:rsidRPr="00153294">
        <w:rPr>
          <w:rFonts w:ascii="Times New Roman" w:hAnsi="Times New Roman"/>
          <w:sz w:val="24"/>
          <w:szCs w:val="24"/>
          <w:lang w:val="sq-AL"/>
        </w:rPr>
        <w:t>te di</w:t>
      </w:r>
      <w:r w:rsidRPr="00153294">
        <w:rPr>
          <w:rFonts w:ascii="Times New Roman" w:hAnsi="Times New Roman"/>
          <w:spacing w:val="2"/>
          <w:sz w:val="24"/>
          <w:szCs w:val="24"/>
          <w:lang w:val="sq-AL"/>
        </w:rPr>
        <w:t>d</w:t>
      </w:r>
      <w:r w:rsidRPr="00153294">
        <w:rPr>
          <w:rFonts w:ascii="Times New Roman" w:hAnsi="Times New Roman"/>
          <w:spacing w:val="-1"/>
          <w:sz w:val="24"/>
          <w:szCs w:val="24"/>
          <w:lang w:val="sq-AL"/>
        </w:rPr>
        <w:t>a</w:t>
      </w:r>
      <w:r w:rsidRPr="00153294">
        <w:rPr>
          <w:rFonts w:ascii="Times New Roman" w:hAnsi="Times New Roman"/>
          <w:sz w:val="24"/>
          <w:szCs w:val="24"/>
          <w:lang w:val="sq-AL"/>
        </w:rPr>
        <w:t>kt</w:t>
      </w:r>
      <w:r w:rsidRPr="00153294">
        <w:rPr>
          <w:rFonts w:ascii="Times New Roman" w:hAnsi="Times New Roman"/>
          <w:spacing w:val="1"/>
          <w:sz w:val="24"/>
          <w:szCs w:val="24"/>
          <w:lang w:val="sq-AL"/>
        </w:rPr>
        <w:t>i</w:t>
      </w:r>
      <w:r w:rsidRPr="00153294">
        <w:rPr>
          <w:rFonts w:ascii="Times New Roman" w:hAnsi="Times New Roman"/>
          <w:sz w:val="24"/>
          <w:szCs w:val="24"/>
          <w:lang w:val="sq-AL"/>
        </w:rPr>
        <w:t>ke dhe ato të teknol</w:t>
      </w:r>
      <w:r w:rsidRPr="00153294">
        <w:rPr>
          <w:rFonts w:ascii="Times New Roman" w:hAnsi="Times New Roman"/>
          <w:spacing w:val="2"/>
          <w:sz w:val="24"/>
          <w:szCs w:val="24"/>
          <w:lang w:val="sq-AL"/>
        </w:rPr>
        <w:t>o</w:t>
      </w:r>
      <w:r w:rsidRPr="00153294">
        <w:rPr>
          <w:rFonts w:ascii="Times New Roman" w:hAnsi="Times New Roman"/>
          <w:spacing w:val="-2"/>
          <w:sz w:val="24"/>
          <w:szCs w:val="24"/>
          <w:lang w:val="sq-AL"/>
        </w:rPr>
        <w:t>g</w:t>
      </w:r>
      <w:r w:rsidRPr="00153294">
        <w:rPr>
          <w:rFonts w:ascii="Times New Roman" w:hAnsi="Times New Roman"/>
          <w:sz w:val="24"/>
          <w:szCs w:val="24"/>
          <w:lang w:val="sq-AL"/>
        </w:rPr>
        <w:t>j</w:t>
      </w:r>
      <w:r w:rsidRPr="00153294">
        <w:rPr>
          <w:rFonts w:ascii="Times New Roman" w:hAnsi="Times New Roman"/>
          <w:spacing w:val="1"/>
          <w:sz w:val="24"/>
          <w:szCs w:val="24"/>
          <w:lang w:val="sq-AL"/>
        </w:rPr>
        <w:t>i</w:t>
      </w:r>
      <w:r w:rsidRPr="00153294">
        <w:rPr>
          <w:rFonts w:ascii="Times New Roman" w:hAnsi="Times New Roman"/>
          <w:sz w:val="24"/>
          <w:szCs w:val="24"/>
          <w:lang w:val="sq-AL"/>
        </w:rPr>
        <w:t>s</w:t>
      </w:r>
      <w:r w:rsidRPr="00153294">
        <w:rPr>
          <w:rFonts w:ascii="Times New Roman" w:hAnsi="Times New Roman"/>
          <w:spacing w:val="-1"/>
          <w:sz w:val="24"/>
          <w:szCs w:val="24"/>
          <w:lang w:val="sq-AL"/>
        </w:rPr>
        <w:t>ë</w:t>
      </w:r>
      <w:r w:rsidRPr="00153294">
        <w:rPr>
          <w:rFonts w:ascii="Times New Roman" w:hAnsi="Times New Roman"/>
          <w:sz w:val="24"/>
          <w:szCs w:val="24"/>
          <w:lang w:val="sq-AL"/>
        </w:rPr>
        <w:t xml:space="preserve">  C</w:t>
      </w:r>
      <w:r w:rsidR="001C1382">
        <w:rPr>
          <w:rFonts w:ascii="Times New Roman" w:hAnsi="Times New Roman"/>
          <w:sz w:val="24"/>
          <w:szCs w:val="24"/>
          <w:lang w:val="sq-AL"/>
        </w:rPr>
        <w:t>D</w:t>
      </w:r>
      <w:r w:rsidRPr="00153294">
        <w:rPr>
          <w:rFonts w:ascii="Times New Roman" w:hAnsi="Times New Roman"/>
          <w:sz w:val="24"/>
          <w:szCs w:val="24"/>
          <w:lang w:val="sq-AL"/>
        </w:rPr>
        <w:t>, D</w:t>
      </w:r>
      <w:r w:rsidR="001C1382">
        <w:rPr>
          <w:rFonts w:ascii="Times New Roman" w:hAnsi="Times New Roman"/>
          <w:sz w:val="24"/>
          <w:szCs w:val="24"/>
          <w:lang w:val="sq-AL"/>
        </w:rPr>
        <w:t>VD</w:t>
      </w:r>
      <w:r w:rsidRPr="00153294">
        <w:rPr>
          <w:rFonts w:ascii="Times New Roman" w:hAnsi="Times New Roman"/>
          <w:sz w:val="24"/>
          <w:szCs w:val="24"/>
          <w:lang w:val="sq-AL"/>
        </w:rPr>
        <w:t>, kompjuter, magnetofon</w:t>
      </w:r>
      <w:r w:rsidRPr="00153294">
        <w:rPr>
          <w:rFonts w:ascii="Times New Roman" w:hAnsi="Times New Roman"/>
          <w:spacing w:val="-1"/>
          <w:sz w:val="24"/>
          <w:szCs w:val="24"/>
          <w:lang w:val="sq-AL"/>
        </w:rPr>
        <w:t>;</w:t>
      </w:r>
    </w:p>
    <w:p w:rsidR="000C02D8" w:rsidRPr="00153294" w:rsidRDefault="000C02D8" w:rsidP="000949B5">
      <w:pPr>
        <w:widowControl w:val="0"/>
        <w:numPr>
          <w:ilvl w:val="0"/>
          <w:numId w:val="24"/>
        </w:numPr>
        <w:autoSpaceDE w:val="0"/>
        <w:autoSpaceDN w:val="0"/>
        <w:adjustRightInd w:val="0"/>
        <w:spacing w:after="0" w:line="360" w:lineRule="auto"/>
        <w:rPr>
          <w:rFonts w:ascii="Times New Roman" w:hAnsi="Times New Roman"/>
          <w:sz w:val="24"/>
          <w:szCs w:val="24"/>
          <w:lang w:val="sq-AL"/>
        </w:rPr>
      </w:pPr>
      <w:r w:rsidRPr="00153294">
        <w:rPr>
          <w:rFonts w:ascii="Times New Roman" w:hAnsi="Times New Roman"/>
          <w:sz w:val="24"/>
          <w:szCs w:val="24"/>
          <w:lang w:val="sq-AL"/>
        </w:rPr>
        <w:t>n</w:t>
      </w:r>
      <w:r w:rsidRPr="00153294">
        <w:rPr>
          <w:rFonts w:ascii="Times New Roman" w:hAnsi="Times New Roman"/>
          <w:spacing w:val="-1"/>
          <w:sz w:val="24"/>
          <w:szCs w:val="24"/>
          <w:lang w:val="sq-AL"/>
        </w:rPr>
        <w:t>e</w:t>
      </w:r>
      <w:r w:rsidRPr="00153294">
        <w:rPr>
          <w:rFonts w:ascii="Times New Roman" w:hAnsi="Times New Roman"/>
          <w:sz w:val="24"/>
          <w:szCs w:val="24"/>
          <w:lang w:val="sq-AL"/>
        </w:rPr>
        <w:t>vojën e ind</w:t>
      </w:r>
      <w:r w:rsidRPr="00153294">
        <w:rPr>
          <w:rFonts w:ascii="Times New Roman" w:hAnsi="Times New Roman"/>
          <w:spacing w:val="1"/>
          <w:sz w:val="24"/>
          <w:szCs w:val="24"/>
          <w:lang w:val="sq-AL"/>
        </w:rPr>
        <w:t>i</w:t>
      </w:r>
      <w:r w:rsidRPr="00153294">
        <w:rPr>
          <w:rFonts w:ascii="Times New Roman" w:hAnsi="Times New Roman"/>
          <w:sz w:val="24"/>
          <w:szCs w:val="24"/>
          <w:lang w:val="sq-AL"/>
        </w:rPr>
        <w:t>vid</w:t>
      </w:r>
      <w:r w:rsidRPr="00153294">
        <w:rPr>
          <w:rFonts w:ascii="Times New Roman" w:hAnsi="Times New Roman"/>
          <w:spacing w:val="1"/>
          <w:sz w:val="24"/>
          <w:szCs w:val="24"/>
          <w:lang w:val="sq-AL"/>
        </w:rPr>
        <w:t>i</w:t>
      </w:r>
      <w:r w:rsidRPr="00153294">
        <w:rPr>
          <w:rFonts w:ascii="Times New Roman" w:hAnsi="Times New Roman"/>
          <w:sz w:val="24"/>
          <w:szCs w:val="24"/>
          <w:lang w:val="sq-AL"/>
        </w:rPr>
        <w:t>t për të n</w:t>
      </w:r>
      <w:r w:rsidRPr="00153294">
        <w:rPr>
          <w:rFonts w:ascii="Times New Roman" w:hAnsi="Times New Roman"/>
          <w:spacing w:val="2"/>
          <w:sz w:val="24"/>
          <w:szCs w:val="24"/>
          <w:lang w:val="sq-AL"/>
        </w:rPr>
        <w:t>x</w:t>
      </w:r>
      <w:r w:rsidRPr="00153294">
        <w:rPr>
          <w:rFonts w:ascii="Times New Roman" w:hAnsi="Times New Roman"/>
          <w:spacing w:val="-1"/>
          <w:sz w:val="24"/>
          <w:szCs w:val="24"/>
          <w:lang w:val="sq-AL"/>
        </w:rPr>
        <w:t>ë</w:t>
      </w:r>
      <w:r w:rsidRPr="00153294">
        <w:rPr>
          <w:rFonts w:ascii="Times New Roman" w:hAnsi="Times New Roman"/>
          <w:sz w:val="24"/>
          <w:szCs w:val="24"/>
          <w:lang w:val="sq-AL"/>
        </w:rPr>
        <w:t xml:space="preserve">në </w:t>
      </w:r>
      <w:r w:rsidRPr="00153294">
        <w:rPr>
          <w:rFonts w:ascii="Times New Roman" w:hAnsi="Times New Roman"/>
          <w:spacing w:val="-2"/>
          <w:sz w:val="24"/>
          <w:szCs w:val="24"/>
          <w:lang w:val="sq-AL"/>
        </w:rPr>
        <w:t>g</w:t>
      </w:r>
      <w:r w:rsidRPr="00153294">
        <w:rPr>
          <w:rFonts w:ascii="Times New Roman" w:hAnsi="Times New Roman"/>
          <w:sz w:val="24"/>
          <w:szCs w:val="24"/>
          <w:lang w:val="sq-AL"/>
        </w:rPr>
        <w:t xml:space="preserve">jatë </w:t>
      </w:r>
      <w:r w:rsidRPr="00153294">
        <w:rPr>
          <w:rFonts w:ascii="Times New Roman" w:hAnsi="Times New Roman"/>
          <w:spacing w:val="-2"/>
          <w:sz w:val="24"/>
          <w:szCs w:val="24"/>
          <w:lang w:val="sq-AL"/>
        </w:rPr>
        <w:t>g</w:t>
      </w:r>
      <w:r w:rsidRPr="00153294">
        <w:rPr>
          <w:rFonts w:ascii="Times New Roman" w:hAnsi="Times New Roman"/>
          <w:sz w:val="24"/>
          <w:szCs w:val="24"/>
          <w:lang w:val="sq-AL"/>
        </w:rPr>
        <w:t>j</w:t>
      </w:r>
      <w:r w:rsidRPr="00153294">
        <w:rPr>
          <w:rFonts w:ascii="Times New Roman" w:hAnsi="Times New Roman"/>
          <w:spacing w:val="1"/>
          <w:sz w:val="24"/>
          <w:szCs w:val="24"/>
          <w:lang w:val="sq-AL"/>
        </w:rPr>
        <w:t>i</w:t>
      </w:r>
      <w:r w:rsidRPr="00153294">
        <w:rPr>
          <w:rFonts w:ascii="Times New Roman" w:hAnsi="Times New Roman"/>
          <w:sz w:val="24"/>
          <w:szCs w:val="24"/>
          <w:lang w:val="sq-AL"/>
        </w:rPr>
        <w:t>thë j</w:t>
      </w:r>
      <w:r w:rsidRPr="00153294">
        <w:rPr>
          <w:rFonts w:ascii="Times New Roman" w:hAnsi="Times New Roman"/>
          <w:spacing w:val="-1"/>
          <w:sz w:val="24"/>
          <w:szCs w:val="24"/>
          <w:lang w:val="sq-AL"/>
        </w:rPr>
        <w:t>e</w:t>
      </w:r>
      <w:r w:rsidRPr="00153294">
        <w:rPr>
          <w:rFonts w:ascii="Times New Roman" w:hAnsi="Times New Roman"/>
          <w:sz w:val="24"/>
          <w:szCs w:val="24"/>
          <w:lang w:val="sq-AL"/>
        </w:rPr>
        <w:t>tës;</w:t>
      </w:r>
    </w:p>
    <w:p w:rsidR="000C02D8" w:rsidRPr="00153294" w:rsidRDefault="000C02D8" w:rsidP="000949B5">
      <w:pPr>
        <w:widowControl w:val="0"/>
        <w:numPr>
          <w:ilvl w:val="0"/>
          <w:numId w:val="24"/>
        </w:numPr>
        <w:autoSpaceDE w:val="0"/>
        <w:autoSpaceDN w:val="0"/>
        <w:adjustRightInd w:val="0"/>
        <w:spacing w:after="0" w:line="360" w:lineRule="auto"/>
        <w:ind w:right="826"/>
        <w:rPr>
          <w:rFonts w:ascii="Times New Roman" w:hAnsi="Times New Roman"/>
          <w:sz w:val="24"/>
          <w:szCs w:val="24"/>
          <w:lang w:val="sq-AL"/>
        </w:rPr>
      </w:pPr>
      <w:r w:rsidRPr="00153294">
        <w:rPr>
          <w:rFonts w:ascii="Times New Roman" w:hAnsi="Times New Roman"/>
          <w:sz w:val="24"/>
          <w:szCs w:val="24"/>
          <w:lang w:val="sq-AL"/>
        </w:rPr>
        <w:t>r</w:t>
      </w:r>
      <w:r w:rsidRPr="00153294">
        <w:rPr>
          <w:rFonts w:ascii="Times New Roman" w:hAnsi="Times New Roman"/>
          <w:spacing w:val="-2"/>
          <w:sz w:val="24"/>
          <w:szCs w:val="24"/>
          <w:lang w:val="sq-AL"/>
        </w:rPr>
        <w:t>ë</w:t>
      </w:r>
      <w:r w:rsidRPr="00153294">
        <w:rPr>
          <w:rFonts w:ascii="Times New Roman" w:hAnsi="Times New Roman"/>
          <w:sz w:val="24"/>
          <w:szCs w:val="24"/>
          <w:lang w:val="sq-AL"/>
        </w:rPr>
        <w:t>nd</w:t>
      </w:r>
      <w:r w:rsidRPr="00153294">
        <w:rPr>
          <w:rFonts w:ascii="Times New Roman" w:hAnsi="Times New Roman"/>
          <w:spacing w:val="-1"/>
          <w:sz w:val="24"/>
          <w:szCs w:val="24"/>
          <w:lang w:val="sq-AL"/>
        </w:rPr>
        <w:t>ë</w:t>
      </w:r>
      <w:r w:rsidRPr="00153294">
        <w:rPr>
          <w:rFonts w:ascii="Times New Roman" w:hAnsi="Times New Roman"/>
          <w:sz w:val="24"/>
          <w:szCs w:val="24"/>
          <w:lang w:val="sq-AL"/>
        </w:rPr>
        <w:t>sinë e q</w:t>
      </w:r>
      <w:r w:rsidRPr="00153294">
        <w:rPr>
          <w:rFonts w:ascii="Times New Roman" w:hAnsi="Times New Roman"/>
          <w:spacing w:val="-1"/>
          <w:sz w:val="24"/>
          <w:szCs w:val="24"/>
          <w:lang w:val="sq-AL"/>
        </w:rPr>
        <w:t>ë</w:t>
      </w:r>
      <w:r w:rsidRPr="00153294">
        <w:rPr>
          <w:rFonts w:ascii="Times New Roman" w:hAnsi="Times New Roman"/>
          <w:sz w:val="24"/>
          <w:szCs w:val="24"/>
          <w:lang w:val="sq-AL"/>
        </w:rPr>
        <w:t>ndrimit po</w:t>
      </w:r>
      <w:r w:rsidRPr="00153294">
        <w:rPr>
          <w:rFonts w:ascii="Times New Roman" w:hAnsi="Times New Roman"/>
          <w:spacing w:val="2"/>
          <w:sz w:val="24"/>
          <w:szCs w:val="24"/>
          <w:lang w:val="sq-AL"/>
        </w:rPr>
        <w:t>z</w:t>
      </w:r>
      <w:r w:rsidRPr="00153294">
        <w:rPr>
          <w:rFonts w:ascii="Times New Roman" w:hAnsi="Times New Roman"/>
          <w:sz w:val="24"/>
          <w:szCs w:val="24"/>
          <w:lang w:val="sq-AL"/>
        </w:rPr>
        <w:t>i</w:t>
      </w:r>
      <w:r w:rsidRPr="00153294">
        <w:rPr>
          <w:rFonts w:ascii="Times New Roman" w:hAnsi="Times New Roman"/>
          <w:spacing w:val="1"/>
          <w:sz w:val="24"/>
          <w:szCs w:val="24"/>
          <w:lang w:val="sq-AL"/>
        </w:rPr>
        <w:t>t</w:t>
      </w:r>
      <w:r w:rsidRPr="00153294">
        <w:rPr>
          <w:rFonts w:ascii="Times New Roman" w:hAnsi="Times New Roman"/>
          <w:sz w:val="24"/>
          <w:szCs w:val="24"/>
          <w:lang w:val="sq-AL"/>
        </w:rPr>
        <w:t>iv ndaj lënd</w:t>
      </w:r>
      <w:r w:rsidRPr="00153294">
        <w:rPr>
          <w:rFonts w:ascii="Times New Roman" w:hAnsi="Times New Roman"/>
          <w:spacing w:val="-1"/>
          <w:sz w:val="24"/>
          <w:szCs w:val="24"/>
          <w:lang w:val="sq-AL"/>
        </w:rPr>
        <w:t>ë</w:t>
      </w:r>
      <w:r w:rsidRPr="00153294">
        <w:rPr>
          <w:rFonts w:ascii="Times New Roman" w:hAnsi="Times New Roman"/>
          <w:sz w:val="24"/>
          <w:szCs w:val="24"/>
          <w:lang w:val="sq-AL"/>
        </w:rPr>
        <w:t>s së muzikës dhe vle</w:t>
      </w:r>
      <w:r w:rsidRPr="00153294">
        <w:rPr>
          <w:rFonts w:ascii="Times New Roman" w:hAnsi="Times New Roman"/>
          <w:spacing w:val="-1"/>
          <w:sz w:val="24"/>
          <w:szCs w:val="24"/>
          <w:lang w:val="sq-AL"/>
        </w:rPr>
        <w:t>rë</w:t>
      </w:r>
      <w:r w:rsidRPr="00153294">
        <w:rPr>
          <w:rFonts w:ascii="Times New Roman" w:hAnsi="Times New Roman"/>
          <w:sz w:val="24"/>
          <w:szCs w:val="24"/>
          <w:lang w:val="sq-AL"/>
        </w:rPr>
        <w:t>si</w:t>
      </w:r>
      <w:r w:rsidRPr="00153294">
        <w:rPr>
          <w:rFonts w:ascii="Times New Roman" w:hAnsi="Times New Roman"/>
          <w:spacing w:val="1"/>
          <w:sz w:val="24"/>
          <w:szCs w:val="24"/>
          <w:lang w:val="sq-AL"/>
        </w:rPr>
        <w:t>m</w:t>
      </w:r>
      <w:r w:rsidRPr="00153294">
        <w:rPr>
          <w:rFonts w:ascii="Times New Roman" w:hAnsi="Times New Roman"/>
          <w:sz w:val="24"/>
          <w:szCs w:val="24"/>
          <w:lang w:val="sq-AL"/>
        </w:rPr>
        <w:t>it të p</w:t>
      </w:r>
      <w:r w:rsidRPr="00153294">
        <w:rPr>
          <w:rFonts w:ascii="Times New Roman" w:hAnsi="Times New Roman"/>
          <w:spacing w:val="-1"/>
          <w:sz w:val="24"/>
          <w:szCs w:val="24"/>
          <w:lang w:val="sq-AL"/>
        </w:rPr>
        <w:t>ë</w:t>
      </w:r>
      <w:r w:rsidRPr="00153294">
        <w:rPr>
          <w:rFonts w:ascii="Times New Roman" w:hAnsi="Times New Roman"/>
          <w:sz w:val="24"/>
          <w:szCs w:val="24"/>
          <w:lang w:val="sq-AL"/>
        </w:rPr>
        <w:t>rdo</w:t>
      </w:r>
      <w:r w:rsidRPr="00153294">
        <w:rPr>
          <w:rFonts w:ascii="Times New Roman" w:hAnsi="Times New Roman"/>
          <w:spacing w:val="-1"/>
          <w:sz w:val="24"/>
          <w:szCs w:val="24"/>
          <w:lang w:val="sq-AL"/>
        </w:rPr>
        <w:t>r</w:t>
      </w:r>
      <w:r w:rsidRPr="00153294">
        <w:rPr>
          <w:rFonts w:ascii="Times New Roman" w:hAnsi="Times New Roman"/>
          <w:sz w:val="24"/>
          <w:szCs w:val="24"/>
          <w:lang w:val="sq-AL"/>
        </w:rPr>
        <w:t>i</w:t>
      </w:r>
      <w:r w:rsidRPr="00153294">
        <w:rPr>
          <w:rFonts w:ascii="Times New Roman" w:hAnsi="Times New Roman"/>
          <w:spacing w:val="1"/>
          <w:sz w:val="24"/>
          <w:szCs w:val="24"/>
          <w:lang w:val="sq-AL"/>
        </w:rPr>
        <w:t>m</w:t>
      </w:r>
      <w:r w:rsidRPr="00153294">
        <w:rPr>
          <w:rFonts w:ascii="Times New Roman" w:hAnsi="Times New Roman"/>
          <w:sz w:val="24"/>
          <w:szCs w:val="24"/>
          <w:lang w:val="sq-AL"/>
        </w:rPr>
        <w:t xml:space="preserve">it të </w:t>
      </w:r>
      <w:r w:rsidRPr="00153294">
        <w:rPr>
          <w:rFonts w:ascii="Times New Roman" w:hAnsi="Times New Roman"/>
          <w:spacing w:val="-2"/>
          <w:sz w:val="24"/>
          <w:szCs w:val="24"/>
          <w:lang w:val="sq-AL"/>
        </w:rPr>
        <w:t>g</w:t>
      </w:r>
      <w:r w:rsidRPr="00153294">
        <w:rPr>
          <w:rFonts w:ascii="Times New Roman" w:hAnsi="Times New Roman"/>
          <w:sz w:val="24"/>
          <w:szCs w:val="24"/>
          <w:lang w:val="sq-AL"/>
        </w:rPr>
        <w:t>j</w:t>
      </w:r>
      <w:r w:rsidRPr="00153294">
        <w:rPr>
          <w:rFonts w:ascii="Times New Roman" w:hAnsi="Times New Roman"/>
          <w:spacing w:val="1"/>
          <w:sz w:val="24"/>
          <w:szCs w:val="24"/>
          <w:lang w:val="sq-AL"/>
        </w:rPr>
        <w:t>i</w:t>
      </w:r>
      <w:r w:rsidRPr="00153294">
        <w:rPr>
          <w:rFonts w:ascii="Times New Roman" w:hAnsi="Times New Roman"/>
          <w:sz w:val="24"/>
          <w:szCs w:val="24"/>
          <w:lang w:val="sq-AL"/>
        </w:rPr>
        <w:t>thansh</w:t>
      </w:r>
      <w:r w:rsidRPr="00153294">
        <w:rPr>
          <w:rFonts w:ascii="Times New Roman" w:hAnsi="Times New Roman"/>
          <w:spacing w:val="1"/>
          <w:sz w:val="24"/>
          <w:szCs w:val="24"/>
          <w:lang w:val="sq-AL"/>
        </w:rPr>
        <w:t>ë</w:t>
      </w:r>
      <w:r w:rsidRPr="00153294">
        <w:rPr>
          <w:rFonts w:ascii="Times New Roman" w:hAnsi="Times New Roman"/>
          <w:sz w:val="24"/>
          <w:szCs w:val="24"/>
          <w:lang w:val="sq-AL"/>
        </w:rPr>
        <w:t>m të s</w:t>
      </w:r>
      <w:r w:rsidRPr="00153294">
        <w:rPr>
          <w:rFonts w:ascii="Times New Roman" w:hAnsi="Times New Roman"/>
          <w:spacing w:val="-1"/>
          <w:sz w:val="24"/>
          <w:szCs w:val="24"/>
          <w:lang w:val="sq-AL"/>
        </w:rPr>
        <w:t>a</w:t>
      </w:r>
      <w:r w:rsidRPr="00153294">
        <w:rPr>
          <w:rFonts w:ascii="Times New Roman" w:hAnsi="Times New Roman"/>
          <w:sz w:val="24"/>
          <w:szCs w:val="24"/>
          <w:lang w:val="sq-AL"/>
        </w:rPr>
        <w:t>j;</w:t>
      </w:r>
    </w:p>
    <w:p w:rsidR="00A452E4" w:rsidRPr="00153294" w:rsidRDefault="000C02D8" w:rsidP="000949B5">
      <w:pPr>
        <w:widowControl w:val="0"/>
        <w:numPr>
          <w:ilvl w:val="0"/>
          <w:numId w:val="24"/>
        </w:numPr>
        <w:autoSpaceDE w:val="0"/>
        <w:autoSpaceDN w:val="0"/>
        <w:adjustRightInd w:val="0"/>
        <w:spacing w:before="18" w:after="0" w:line="360" w:lineRule="auto"/>
        <w:ind w:right="551"/>
        <w:rPr>
          <w:rFonts w:ascii="Times New Roman" w:hAnsi="Times New Roman"/>
          <w:sz w:val="24"/>
          <w:szCs w:val="24"/>
          <w:lang w:val="sq-AL"/>
        </w:rPr>
      </w:pPr>
      <w:r w:rsidRPr="00153294">
        <w:rPr>
          <w:rFonts w:ascii="Times New Roman" w:hAnsi="Times New Roman"/>
          <w:sz w:val="24"/>
          <w:szCs w:val="24"/>
          <w:lang w:val="sq-AL"/>
        </w:rPr>
        <w:t>n</w:t>
      </w:r>
      <w:r w:rsidRPr="00153294">
        <w:rPr>
          <w:rFonts w:ascii="Times New Roman" w:hAnsi="Times New Roman"/>
          <w:spacing w:val="2"/>
          <w:sz w:val="24"/>
          <w:szCs w:val="24"/>
          <w:lang w:val="sq-AL"/>
        </w:rPr>
        <w:t>x</w:t>
      </w:r>
      <w:r w:rsidRPr="00153294">
        <w:rPr>
          <w:rFonts w:ascii="Times New Roman" w:hAnsi="Times New Roman"/>
          <w:sz w:val="24"/>
          <w:szCs w:val="24"/>
          <w:lang w:val="sq-AL"/>
        </w:rPr>
        <w:t>i</w:t>
      </w:r>
      <w:r w:rsidRPr="00153294">
        <w:rPr>
          <w:rFonts w:ascii="Times New Roman" w:hAnsi="Times New Roman"/>
          <w:spacing w:val="-1"/>
          <w:sz w:val="24"/>
          <w:szCs w:val="24"/>
          <w:lang w:val="sq-AL"/>
        </w:rPr>
        <w:t>t</w:t>
      </w:r>
      <w:r w:rsidRPr="00153294">
        <w:rPr>
          <w:rFonts w:ascii="Times New Roman" w:hAnsi="Times New Roman"/>
          <w:sz w:val="24"/>
          <w:szCs w:val="24"/>
          <w:lang w:val="sq-AL"/>
        </w:rPr>
        <w:t>jen e b</w:t>
      </w:r>
      <w:r w:rsidRPr="00153294">
        <w:rPr>
          <w:rFonts w:ascii="Times New Roman" w:hAnsi="Times New Roman"/>
          <w:spacing w:val="-1"/>
          <w:sz w:val="24"/>
          <w:szCs w:val="24"/>
          <w:lang w:val="sq-AL"/>
        </w:rPr>
        <w:t>a</w:t>
      </w:r>
      <w:r w:rsidRPr="00153294">
        <w:rPr>
          <w:rFonts w:ascii="Times New Roman" w:hAnsi="Times New Roman"/>
          <w:sz w:val="24"/>
          <w:szCs w:val="24"/>
          <w:lang w:val="sq-AL"/>
        </w:rPr>
        <w:t>shkë</w:t>
      </w:r>
      <w:r w:rsidRPr="00153294">
        <w:rPr>
          <w:rFonts w:ascii="Times New Roman" w:hAnsi="Times New Roman"/>
          <w:spacing w:val="-1"/>
          <w:sz w:val="24"/>
          <w:szCs w:val="24"/>
          <w:lang w:val="sq-AL"/>
        </w:rPr>
        <w:t>ve</w:t>
      </w:r>
      <w:r w:rsidRPr="00153294">
        <w:rPr>
          <w:rFonts w:ascii="Times New Roman" w:hAnsi="Times New Roman"/>
          <w:spacing w:val="2"/>
          <w:sz w:val="24"/>
          <w:szCs w:val="24"/>
          <w:lang w:val="sq-AL"/>
        </w:rPr>
        <w:t>p</w:t>
      </w:r>
      <w:r w:rsidRPr="00153294">
        <w:rPr>
          <w:rFonts w:ascii="Times New Roman" w:hAnsi="Times New Roman"/>
          <w:sz w:val="24"/>
          <w:szCs w:val="24"/>
          <w:lang w:val="sq-AL"/>
        </w:rPr>
        <w:t xml:space="preserve">rimit </w:t>
      </w:r>
      <w:r w:rsidRPr="00153294">
        <w:rPr>
          <w:rFonts w:ascii="Times New Roman" w:hAnsi="Times New Roman"/>
          <w:spacing w:val="1"/>
          <w:sz w:val="24"/>
          <w:szCs w:val="24"/>
          <w:lang w:val="sq-AL"/>
        </w:rPr>
        <w:t>m</w:t>
      </w:r>
      <w:r w:rsidRPr="00153294">
        <w:rPr>
          <w:rFonts w:ascii="Times New Roman" w:hAnsi="Times New Roman"/>
          <w:spacing w:val="-1"/>
          <w:sz w:val="24"/>
          <w:szCs w:val="24"/>
          <w:lang w:val="sq-AL"/>
        </w:rPr>
        <w:t>ë</w:t>
      </w:r>
      <w:r w:rsidRPr="00153294">
        <w:rPr>
          <w:rFonts w:ascii="Times New Roman" w:hAnsi="Times New Roman"/>
          <w:sz w:val="24"/>
          <w:szCs w:val="24"/>
          <w:lang w:val="sq-AL"/>
        </w:rPr>
        <w:t>su</w:t>
      </w:r>
      <w:r w:rsidRPr="00153294">
        <w:rPr>
          <w:rFonts w:ascii="Times New Roman" w:hAnsi="Times New Roman"/>
          <w:spacing w:val="1"/>
          <w:sz w:val="24"/>
          <w:szCs w:val="24"/>
          <w:lang w:val="sq-AL"/>
        </w:rPr>
        <w:t>e</w:t>
      </w:r>
      <w:r w:rsidRPr="00153294">
        <w:rPr>
          <w:rFonts w:ascii="Times New Roman" w:hAnsi="Times New Roman"/>
          <w:sz w:val="24"/>
          <w:szCs w:val="24"/>
          <w:lang w:val="sq-AL"/>
        </w:rPr>
        <w:t>s</w:t>
      </w:r>
      <w:r w:rsidRPr="00153294">
        <w:rPr>
          <w:rFonts w:ascii="Times New Roman" w:hAnsi="Times New Roman"/>
          <w:spacing w:val="-1"/>
          <w:sz w:val="24"/>
          <w:szCs w:val="24"/>
          <w:lang w:val="sq-AL"/>
        </w:rPr>
        <w:t>-</w:t>
      </w:r>
      <w:r w:rsidRPr="00153294">
        <w:rPr>
          <w:rFonts w:ascii="Times New Roman" w:hAnsi="Times New Roman"/>
          <w:sz w:val="24"/>
          <w:szCs w:val="24"/>
          <w:lang w:val="sq-AL"/>
        </w:rPr>
        <w:t>n</w:t>
      </w:r>
      <w:r w:rsidRPr="00153294">
        <w:rPr>
          <w:rFonts w:ascii="Times New Roman" w:hAnsi="Times New Roman"/>
          <w:spacing w:val="2"/>
          <w:sz w:val="24"/>
          <w:szCs w:val="24"/>
          <w:lang w:val="sq-AL"/>
        </w:rPr>
        <w:t>x</w:t>
      </w:r>
      <w:r w:rsidRPr="00153294">
        <w:rPr>
          <w:rFonts w:ascii="Times New Roman" w:hAnsi="Times New Roman"/>
          <w:spacing w:val="-1"/>
          <w:sz w:val="24"/>
          <w:szCs w:val="24"/>
          <w:lang w:val="sq-AL"/>
        </w:rPr>
        <w:t>ë</w:t>
      </w:r>
      <w:r w:rsidRPr="00153294">
        <w:rPr>
          <w:rFonts w:ascii="Times New Roman" w:hAnsi="Times New Roman"/>
          <w:sz w:val="24"/>
          <w:szCs w:val="24"/>
          <w:lang w:val="sq-AL"/>
        </w:rPr>
        <w:t>n</w:t>
      </w:r>
      <w:r w:rsidRPr="00153294">
        <w:rPr>
          <w:rFonts w:ascii="Times New Roman" w:hAnsi="Times New Roman"/>
          <w:spacing w:val="-1"/>
          <w:sz w:val="24"/>
          <w:szCs w:val="24"/>
          <w:lang w:val="sq-AL"/>
        </w:rPr>
        <w:t>ë</w:t>
      </w:r>
      <w:r w:rsidRPr="00153294">
        <w:rPr>
          <w:rFonts w:ascii="Times New Roman" w:hAnsi="Times New Roman"/>
          <w:sz w:val="24"/>
          <w:szCs w:val="24"/>
          <w:lang w:val="sq-AL"/>
        </w:rPr>
        <w:t>s që në pro</w:t>
      </w:r>
      <w:r w:rsidRPr="00153294">
        <w:rPr>
          <w:rFonts w:ascii="Times New Roman" w:hAnsi="Times New Roman"/>
          <w:spacing w:val="-2"/>
          <w:sz w:val="24"/>
          <w:szCs w:val="24"/>
          <w:lang w:val="sq-AL"/>
        </w:rPr>
        <w:t>c</w:t>
      </w:r>
      <w:r w:rsidRPr="00153294">
        <w:rPr>
          <w:rFonts w:ascii="Times New Roman" w:hAnsi="Times New Roman"/>
          <w:spacing w:val="-1"/>
          <w:sz w:val="24"/>
          <w:szCs w:val="24"/>
          <w:lang w:val="sq-AL"/>
        </w:rPr>
        <w:t>e</w:t>
      </w:r>
      <w:r w:rsidRPr="00153294">
        <w:rPr>
          <w:rFonts w:ascii="Times New Roman" w:hAnsi="Times New Roman"/>
          <w:sz w:val="24"/>
          <w:szCs w:val="24"/>
          <w:lang w:val="sq-AL"/>
        </w:rPr>
        <w:t xml:space="preserve">sin </w:t>
      </w:r>
      <w:r w:rsidRPr="00153294">
        <w:rPr>
          <w:rFonts w:ascii="Times New Roman" w:hAnsi="Times New Roman"/>
          <w:spacing w:val="1"/>
          <w:sz w:val="24"/>
          <w:szCs w:val="24"/>
          <w:lang w:val="sq-AL"/>
        </w:rPr>
        <w:t>m</w:t>
      </w:r>
      <w:r w:rsidRPr="00153294">
        <w:rPr>
          <w:rFonts w:ascii="Times New Roman" w:hAnsi="Times New Roman"/>
          <w:spacing w:val="-1"/>
          <w:sz w:val="24"/>
          <w:szCs w:val="24"/>
          <w:lang w:val="sq-AL"/>
        </w:rPr>
        <w:t>ë</w:t>
      </w:r>
      <w:r w:rsidRPr="00153294">
        <w:rPr>
          <w:rFonts w:ascii="Times New Roman" w:hAnsi="Times New Roman"/>
          <w:sz w:val="24"/>
          <w:szCs w:val="24"/>
          <w:lang w:val="sq-AL"/>
        </w:rPr>
        <w:t>s</w:t>
      </w:r>
      <w:r w:rsidRPr="00153294">
        <w:rPr>
          <w:rFonts w:ascii="Times New Roman" w:hAnsi="Times New Roman"/>
          <w:spacing w:val="3"/>
          <w:sz w:val="24"/>
          <w:szCs w:val="24"/>
          <w:lang w:val="sq-AL"/>
        </w:rPr>
        <w:t>i</w:t>
      </w:r>
      <w:r w:rsidRPr="00153294">
        <w:rPr>
          <w:rFonts w:ascii="Times New Roman" w:hAnsi="Times New Roman"/>
          <w:sz w:val="24"/>
          <w:szCs w:val="24"/>
          <w:lang w:val="sq-AL"/>
        </w:rPr>
        <w:t>mor mësu</w:t>
      </w:r>
      <w:r w:rsidRPr="00153294">
        <w:rPr>
          <w:rFonts w:ascii="Times New Roman" w:hAnsi="Times New Roman"/>
          <w:spacing w:val="-1"/>
          <w:sz w:val="24"/>
          <w:szCs w:val="24"/>
          <w:lang w:val="sq-AL"/>
        </w:rPr>
        <w:t>e</w:t>
      </w:r>
      <w:r w:rsidRPr="00153294">
        <w:rPr>
          <w:rFonts w:ascii="Times New Roman" w:hAnsi="Times New Roman"/>
          <w:sz w:val="24"/>
          <w:szCs w:val="24"/>
          <w:lang w:val="sq-AL"/>
        </w:rPr>
        <w:t>si dhe n</w:t>
      </w:r>
      <w:r w:rsidRPr="00153294">
        <w:rPr>
          <w:rFonts w:ascii="Times New Roman" w:hAnsi="Times New Roman"/>
          <w:spacing w:val="2"/>
          <w:sz w:val="24"/>
          <w:szCs w:val="24"/>
          <w:lang w:val="sq-AL"/>
        </w:rPr>
        <w:t>x</w:t>
      </w:r>
      <w:r w:rsidRPr="00153294">
        <w:rPr>
          <w:rFonts w:ascii="Times New Roman" w:hAnsi="Times New Roman"/>
          <w:spacing w:val="-1"/>
          <w:sz w:val="24"/>
          <w:szCs w:val="24"/>
          <w:lang w:val="sq-AL"/>
        </w:rPr>
        <w:t>ë</w:t>
      </w:r>
      <w:r w:rsidRPr="00153294">
        <w:rPr>
          <w:rFonts w:ascii="Times New Roman" w:hAnsi="Times New Roman"/>
          <w:sz w:val="24"/>
          <w:szCs w:val="24"/>
          <w:lang w:val="sq-AL"/>
        </w:rPr>
        <w:t>n</w:t>
      </w:r>
      <w:r w:rsidRPr="00153294">
        <w:rPr>
          <w:rFonts w:ascii="Times New Roman" w:hAnsi="Times New Roman"/>
          <w:spacing w:val="-1"/>
          <w:sz w:val="24"/>
          <w:szCs w:val="24"/>
          <w:lang w:val="sq-AL"/>
        </w:rPr>
        <w:t>ë</w:t>
      </w:r>
      <w:r w:rsidRPr="00153294">
        <w:rPr>
          <w:rFonts w:ascii="Times New Roman" w:hAnsi="Times New Roman"/>
          <w:sz w:val="24"/>
          <w:szCs w:val="24"/>
          <w:lang w:val="sq-AL"/>
        </w:rPr>
        <w:t xml:space="preserve">si të </w:t>
      </w:r>
      <w:r w:rsidRPr="00153294">
        <w:rPr>
          <w:rFonts w:ascii="Times New Roman" w:hAnsi="Times New Roman"/>
          <w:spacing w:val="1"/>
          <w:sz w:val="24"/>
          <w:szCs w:val="24"/>
          <w:lang w:val="sq-AL"/>
        </w:rPr>
        <w:t>je</w:t>
      </w:r>
      <w:r w:rsidRPr="00153294">
        <w:rPr>
          <w:rFonts w:ascii="Times New Roman" w:hAnsi="Times New Roman"/>
          <w:sz w:val="24"/>
          <w:szCs w:val="24"/>
          <w:lang w:val="sq-AL"/>
        </w:rPr>
        <w:t>në plotësues të nj</w:t>
      </w:r>
      <w:r w:rsidRPr="00153294">
        <w:rPr>
          <w:rFonts w:ascii="Times New Roman" w:hAnsi="Times New Roman"/>
          <w:spacing w:val="1"/>
          <w:sz w:val="24"/>
          <w:szCs w:val="24"/>
          <w:lang w:val="sq-AL"/>
        </w:rPr>
        <w:t>ë</w:t>
      </w:r>
      <w:r w:rsidRPr="00153294">
        <w:rPr>
          <w:rFonts w:ascii="Times New Roman" w:hAnsi="Times New Roman"/>
          <w:sz w:val="24"/>
          <w:szCs w:val="24"/>
          <w:lang w:val="sq-AL"/>
        </w:rPr>
        <w:t>r</w:t>
      </w:r>
      <w:r w:rsidRPr="00153294">
        <w:rPr>
          <w:rFonts w:ascii="Times New Roman" w:hAnsi="Times New Roman"/>
          <w:spacing w:val="2"/>
          <w:sz w:val="24"/>
          <w:szCs w:val="24"/>
          <w:lang w:val="sq-AL"/>
        </w:rPr>
        <w:t>i</w:t>
      </w:r>
      <w:r w:rsidRPr="00153294">
        <w:rPr>
          <w:rFonts w:ascii="Times New Roman" w:hAnsi="Times New Roman"/>
          <w:spacing w:val="-1"/>
          <w:sz w:val="24"/>
          <w:szCs w:val="24"/>
          <w:lang w:val="sq-AL"/>
        </w:rPr>
        <w:t>-</w:t>
      </w:r>
      <w:r w:rsidRPr="00153294">
        <w:rPr>
          <w:rFonts w:ascii="Times New Roman" w:hAnsi="Times New Roman"/>
          <w:spacing w:val="3"/>
          <w:sz w:val="24"/>
          <w:szCs w:val="24"/>
          <w:lang w:val="sq-AL"/>
        </w:rPr>
        <w:t>t</w:t>
      </w:r>
      <w:r w:rsidRPr="00153294">
        <w:rPr>
          <w:rFonts w:ascii="Times New Roman" w:hAnsi="Times New Roman"/>
          <w:sz w:val="24"/>
          <w:szCs w:val="24"/>
          <w:lang w:val="sq-AL"/>
        </w:rPr>
        <w:t>jetrit.</w:t>
      </w:r>
    </w:p>
    <w:p w:rsidR="006117FB" w:rsidRPr="00153294" w:rsidRDefault="006117FB" w:rsidP="006117FB">
      <w:pPr>
        <w:widowControl w:val="0"/>
        <w:autoSpaceDE w:val="0"/>
        <w:autoSpaceDN w:val="0"/>
        <w:adjustRightInd w:val="0"/>
        <w:spacing w:before="18" w:after="0" w:line="360" w:lineRule="auto"/>
        <w:ind w:left="360" w:right="551"/>
        <w:rPr>
          <w:rFonts w:ascii="Times New Roman" w:hAnsi="Times New Roman"/>
          <w:sz w:val="24"/>
          <w:szCs w:val="24"/>
          <w:lang w:val="sq-AL"/>
        </w:rPr>
      </w:pPr>
    </w:p>
    <w:p w:rsidR="000C02D8" w:rsidRPr="00153294" w:rsidRDefault="000C02D8" w:rsidP="000C02D8">
      <w:pPr>
        <w:widowControl w:val="0"/>
        <w:autoSpaceDE w:val="0"/>
        <w:autoSpaceDN w:val="0"/>
        <w:adjustRightInd w:val="0"/>
        <w:spacing w:before="18" w:line="360" w:lineRule="auto"/>
        <w:ind w:right="224"/>
        <w:rPr>
          <w:rFonts w:ascii="Times New Roman" w:hAnsi="Times New Roman"/>
          <w:position w:val="-1"/>
          <w:sz w:val="24"/>
          <w:szCs w:val="24"/>
          <w:lang w:val="sq-AL"/>
        </w:rPr>
      </w:pPr>
      <w:r w:rsidRPr="00153294">
        <w:rPr>
          <w:rFonts w:ascii="Times New Roman" w:hAnsi="Times New Roman"/>
          <w:sz w:val="24"/>
          <w:szCs w:val="24"/>
          <w:lang w:val="sq-AL"/>
        </w:rPr>
        <w:t>Një m</w:t>
      </w:r>
      <w:r w:rsidRPr="00153294">
        <w:rPr>
          <w:rFonts w:ascii="Times New Roman" w:hAnsi="Times New Roman"/>
          <w:spacing w:val="-1"/>
          <w:sz w:val="24"/>
          <w:szCs w:val="24"/>
          <w:lang w:val="sq-AL"/>
        </w:rPr>
        <w:t>ë</w:t>
      </w:r>
      <w:r w:rsidRPr="00153294">
        <w:rPr>
          <w:rFonts w:ascii="Times New Roman" w:hAnsi="Times New Roman"/>
          <w:sz w:val="24"/>
          <w:szCs w:val="24"/>
          <w:lang w:val="sq-AL"/>
        </w:rPr>
        <w:t>si</w:t>
      </w:r>
      <w:r w:rsidRPr="00153294">
        <w:rPr>
          <w:rFonts w:ascii="Times New Roman" w:hAnsi="Times New Roman"/>
          <w:spacing w:val="1"/>
          <w:sz w:val="24"/>
          <w:szCs w:val="24"/>
          <w:lang w:val="sq-AL"/>
        </w:rPr>
        <w:t>m</w:t>
      </w:r>
      <w:r w:rsidRPr="00153294">
        <w:rPr>
          <w:rFonts w:ascii="Times New Roman" w:hAnsi="Times New Roman"/>
          <w:sz w:val="24"/>
          <w:szCs w:val="24"/>
          <w:lang w:val="sq-AL"/>
        </w:rPr>
        <w:t>dh</w:t>
      </w:r>
      <w:r w:rsidRPr="00153294">
        <w:rPr>
          <w:rFonts w:ascii="Times New Roman" w:hAnsi="Times New Roman"/>
          <w:spacing w:val="-1"/>
          <w:sz w:val="24"/>
          <w:szCs w:val="24"/>
          <w:lang w:val="sq-AL"/>
        </w:rPr>
        <w:t>ë</w:t>
      </w:r>
      <w:r w:rsidRPr="00153294">
        <w:rPr>
          <w:rFonts w:ascii="Times New Roman" w:hAnsi="Times New Roman"/>
          <w:sz w:val="24"/>
          <w:szCs w:val="24"/>
          <w:lang w:val="sq-AL"/>
        </w:rPr>
        <w:t>nie plan</w:t>
      </w:r>
      <w:r w:rsidRPr="00153294">
        <w:rPr>
          <w:rFonts w:ascii="Times New Roman" w:hAnsi="Times New Roman"/>
          <w:spacing w:val="2"/>
          <w:sz w:val="24"/>
          <w:szCs w:val="24"/>
          <w:lang w:val="sq-AL"/>
        </w:rPr>
        <w:t>i</w:t>
      </w:r>
      <w:r w:rsidRPr="00153294">
        <w:rPr>
          <w:rFonts w:ascii="Times New Roman" w:hAnsi="Times New Roman"/>
          <w:sz w:val="24"/>
          <w:szCs w:val="24"/>
          <w:lang w:val="sq-AL"/>
        </w:rPr>
        <w:t>fiku</w:t>
      </w:r>
      <w:r w:rsidRPr="00153294">
        <w:rPr>
          <w:rFonts w:ascii="Times New Roman" w:hAnsi="Times New Roman"/>
          <w:spacing w:val="-1"/>
          <w:sz w:val="24"/>
          <w:szCs w:val="24"/>
          <w:lang w:val="sq-AL"/>
        </w:rPr>
        <w:t>a</w:t>
      </w:r>
      <w:r w:rsidRPr="00153294">
        <w:rPr>
          <w:rFonts w:ascii="Times New Roman" w:hAnsi="Times New Roman"/>
          <w:sz w:val="24"/>
          <w:szCs w:val="24"/>
          <w:lang w:val="sq-AL"/>
        </w:rPr>
        <w:t>r mirë, k</w:t>
      </w:r>
      <w:r w:rsidRPr="00153294">
        <w:rPr>
          <w:rFonts w:ascii="Times New Roman" w:hAnsi="Times New Roman"/>
          <w:spacing w:val="-1"/>
          <w:sz w:val="24"/>
          <w:szCs w:val="24"/>
          <w:lang w:val="sq-AL"/>
        </w:rPr>
        <w:t>r</w:t>
      </w:r>
      <w:r w:rsidRPr="00153294">
        <w:rPr>
          <w:rFonts w:ascii="Times New Roman" w:hAnsi="Times New Roman"/>
          <w:sz w:val="24"/>
          <w:szCs w:val="24"/>
          <w:lang w:val="sq-AL"/>
        </w:rPr>
        <w:t>i</w:t>
      </w:r>
      <w:r w:rsidRPr="00153294">
        <w:rPr>
          <w:rFonts w:ascii="Times New Roman" w:hAnsi="Times New Roman"/>
          <w:spacing w:val="1"/>
          <w:sz w:val="24"/>
          <w:szCs w:val="24"/>
          <w:lang w:val="sq-AL"/>
        </w:rPr>
        <w:t>j</w:t>
      </w:r>
      <w:r w:rsidRPr="00153294">
        <w:rPr>
          <w:rFonts w:ascii="Times New Roman" w:hAnsi="Times New Roman"/>
          <w:sz w:val="24"/>
          <w:szCs w:val="24"/>
          <w:lang w:val="sq-AL"/>
        </w:rPr>
        <w:t>on kusht</w:t>
      </w:r>
      <w:r w:rsidRPr="00153294">
        <w:rPr>
          <w:rFonts w:ascii="Times New Roman" w:hAnsi="Times New Roman"/>
          <w:spacing w:val="-1"/>
          <w:sz w:val="24"/>
          <w:szCs w:val="24"/>
          <w:lang w:val="sq-AL"/>
        </w:rPr>
        <w:t>e</w:t>
      </w:r>
      <w:r w:rsidRPr="00153294">
        <w:rPr>
          <w:rFonts w:ascii="Times New Roman" w:hAnsi="Times New Roman"/>
          <w:sz w:val="24"/>
          <w:szCs w:val="24"/>
          <w:lang w:val="sq-AL"/>
        </w:rPr>
        <w:t>t e n</w:t>
      </w:r>
      <w:r w:rsidRPr="00153294">
        <w:rPr>
          <w:rFonts w:ascii="Times New Roman" w:hAnsi="Times New Roman"/>
          <w:spacing w:val="-1"/>
          <w:sz w:val="24"/>
          <w:szCs w:val="24"/>
          <w:lang w:val="sq-AL"/>
        </w:rPr>
        <w:t>e</w:t>
      </w:r>
      <w:r w:rsidRPr="00153294">
        <w:rPr>
          <w:rFonts w:ascii="Times New Roman" w:hAnsi="Times New Roman"/>
          <w:sz w:val="24"/>
          <w:szCs w:val="24"/>
          <w:lang w:val="sq-AL"/>
        </w:rPr>
        <w:t>vojshme p</w:t>
      </w:r>
      <w:r w:rsidRPr="00153294">
        <w:rPr>
          <w:rFonts w:ascii="Times New Roman" w:hAnsi="Times New Roman"/>
          <w:spacing w:val="-1"/>
          <w:sz w:val="24"/>
          <w:szCs w:val="24"/>
          <w:lang w:val="sq-AL"/>
        </w:rPr>
        <w:t>ë</w:t>
      </w:r>
      <w:r w:rsidRPr="00153294">
        <w:rPr>
          <w:rFonts w:ascii="Times New Roman" w:hAnsi="Times New Roman"/>
          <w:sz w:val="24"/>
          <w:szCs w:val="24"/>
          <w:lang w:val="sq-AL"/>
        </w:rPr>
        <w:t>r një n</w:t>
      </w:r>
      <w:r w:rsidRPr="00153294">
        <w:rPr>
          <w:rFonts w:ascii="Times New Roman" w:hAnsi="Times New Roman"/>
          <w:spacing w:val="2"/>
          <w:sz w:val="24"/>
          <w:szCs w:val="24"/>
          <w:lang w:val="sq-AL"/>
        </w:rPr>
        <w:t>x</w:t>
      </w:r>
      <w:r w:rsidRPr="00153294">
        <w:rPr>
          <w:rFonts w:ascii="Times New Roman" w:hAnsi="Times New Roman"/>
          <w:spacing w:val="-1"/>
          <w:sz w:val="24"/>
          <w:szCs w:val="24"/>
          <w:lang w:val="sq-AL"/>
        </w:rPr>
        <w:t>ë</w:t>
      </w:r>
      <w:r w:rsidRPr="00153294">
        <w:rPr>
          <w:rFonts w:ascii="Times New Roman" w:hAnsi="Times New Roman"/>
          <w:sz w:val="24"/>
          <w:szCs w:val="24"/>
          <w:lang w:val="sq-AL"/>
        </w:rPr>
        <w:t>nie të suksesshme dhe leh</w:t>
      </w:r>
      <w:r w:rsidRPr="00153294">
        <w:rPr>
          <w:rFonts w:ascii="Times New Roman" w:hAnsi="Times New Roman"/>
          <w:spacing w:val="2"/>
          <w:sz w:val="24"/>
          <w:szCs w:val="24"/>
          <w:lang w:val="sq-AL"/>
        </w:rPr>
        <w:t>t</w:t>
      </w:r>
      <w:r w:rsidRPr="00153294">
        <w:rPr>
          <w:rFonts w:ascii="Times New Roman" w:hAnsi="Times New Roman"/>
          <w:spacing w:val="-1"/>
          <w:sz w:val="24"/>
          <w:szCs w:val="24"/>
          <w:lang w:val="sq-AL"/>
        </w:rPr>
        <w:t>ë</w:t>
      </w:r>
      <w:r w:rsidRPr="00153294">
        <w:rPr>
          <w:rFonts w:ascii="Times New Roman" w:hAnsi="Times New Roman"/>
          <w:sz w:val="24"/>
          <w:szCs w:val="24"/>
          <w:lang w:val="sq-AL"/>
        </w:rPr>
        <w:t>so</w:t>
      </w:r>
      <w:r w:rsidRPr="00153294">
        <w:rPr>
          <w:rFonts w:ascii="Times New Roman" w:hAnsi="Times New Roman"/>
          <w:spacing w:val="2"/>
          <w:sz w:val="24"/>
          <w:szCs w:val="24"/>
          <w:lang w:val="sq-AL"/>
        </w:rPr>
        <w:t>n</w:t>
      </w:r>
      <w:r w:rsidRPr="00153294">
        <w:rPr>
          <w:rFonts w:ascii="Times New Roman" w:hAnsi="Times New Roman"/>
          <w:sz w:val="24"/>
          <w:szCs w:val="24"/>
          <w:lang w:val="sq-AL"/>
        </w:rPr>
        <w:t>, si pun</w:t>
      </w:r>
      <w:r w:rsidRPr="00153294">
        <w:rPr>
          <w:rFonts w:ascii="Times New Roman" w:hAnsi="Times New Roman"/>
          <w:spacing w:val="-1"/>
          <w:sz w:val="24"/>
          <w:szCs w:val="24"/>
          <w:lang w:val="sq-AL"/>
        </w:rPr>
        <w:t>ë</w:t>
      </w:r>
      <w:r w:rsidRPr="00153294">
        <w:rPr>
          <w:rFonts w:ascii="Times New Roman" w:hAnsi="Times New Roman"/>
          <w:sz w:val="24"/>
          <w:szCs w:val="24"/>
          <w:lang w:val="sq-AL"/>
        </w:rPr>
        <w:t>n e mësu</w:t>
      </w:r>
      <w:r w:rsidRPr="00153294">
        <w:rPr>
          <w:rFonts w:ascii="Times New Roman" w:hAnsi="Times New Roman"/>
          <w:spacing w:val="-1"/>
          <w:sz w:val="24"/>
          <w:szCs w:val="24"/>
          <w:lang w:val="sq-AL"/>
        </w:rPr>
        <w:t>e</w:t>
      </w:r>
      <w:r w:rsidRPr="00153294">
        <w:rPr>
          <w:rFonts w:ascii="Times New Roman" w:hAnsi="Times New Roman"/>
          <w:sz w:val="24"/>
          <w:szCs w:val="24"/>
          <w:lang w:val="sq-AL"/>
        </w:rPr>
        <w:t>si</w:t>
      </w:r>
      <w:r w:rsidRPr="00153294">
        <w:rPr>
          <w:rFonts w:ascii="Times New Roman" w:hAnsi="Times New Roman"/>
          <w:spacing w:val="3"/>
          <w:sz w:val="24"/>
          <w:szCs w:val="24"/>
          <w:lang w:val="sq-AL"/>
        </w:rPr>
        <w:t>t</w:t>
      </w:r>
      <w:r w:rsidRPr="00153294">
        <w:rPr>
          <w:rFonts w:ascii="Times New Roman" w:hAnsi="Times New Roman"/>
          <w:sz w:val="24"/>
          <w:szCs w:val="24"/>
          <w:lang w:val="sq-AL"/>
        </w:rPr>
        <w:t xml:space="preserve">, </w:t>
      </w:r>
      <w:r w:rsidRPr="00153294">
        <w:rPr>
          <w:rFonts w:ascii="Times New Roman" w:hAnsi="Times New Roman"/>
          <w:spacing w:val="-1"/>
          <w:sz w:val="24"/>
          <w:szCs w:val="24"/>
          <w:lang w:val="sq-AL"/>
        </w:rPr>
        <w:t>a</w:t>
      </w:r>
      <w:r w:rsidRPr="00153294">
        <w:rPr>
          <w:rFonts w:ascii="Times New Roman" w:hAnsi="Times New Roman"/>
          <w:sz w:val="24"/>
          <w:szCs w:val="24"/>
          <w:lang w:val="sq-AL"/>
        </w:rPr>
        <w:t xml:space="preserve">shtu </w:t>
      </w:r>
      <w:r w:rsidRPr="00153294">
        <w:rPr>
          <w:rFonts w:ascii="Times New Roman" w:hAnsi="Times New Roman"/>
          <w:spacing w:val="-1"/>
          <w:position w:val="-1"/>
          <w:sz w:val="24"/>
          <w:szCs w:val="24"/>
          <w:lang w:val="sq-AL"/>
        </w:rPr>
        <w:t>e</w:t>
      </w:r>
      <w:r w:rsidRPr="00153294">
        <w:rPr>
          <w:rFonts w:ascii="Times New Roman" w:hAnsi="Times New Roman"/>
          <w:position w:val="-1"/>
          <w:sz w:val="24"/>
          <w:szCs w:val="24"/>
          <w:lang w:val="sq-AL"/>
        </w:rPr>
        <w:t>dhe</w:t>
      </w:r>
      <w:r w:rsidRPr="00153294">
        <w:rPr>
          <w:rFonts w:ascii="Times New Roman" w:hAnsi="Times New Roman"/>
          <w:spacing w:val="-1"/>
          <w:position w:val="-1"/>
          <w:sz w:val="24"/>
          <w:szCs w:val="24"/>
          <w:lang w:val="sq-AL"/>
        </w:rPr>
        <w:t xml:space="preserve"> a</w:t>
      </w:r>
      <w:r w:rsidRPr="00153294">
        <w:rPr>
          <w:rFonts w:ascii="Times New Roman" w:hAnsi="Times New Roman"/>
          <w:position w:val="-1"/>
          <w:sz w:val="24"/>
          <w:szCs w:val="24"/>
          <w:lang w:val="sq-AL"/>
        </w:rPr>
        <w:t xml:space="preserve">të </w:t>
      </w:r>
      <w:r w:rsidRPr="00153294">
        <w:rPr>
          <w:rFonts w:ascii="Times New Roman" w:hAnsi="Times New Roman"/>
          <w:spacing w:val="2"/>
          <w:position w:val="-1"/>
          <w:sz w:val="24"/>
          <w:szCs w:val="24"/>
          <w:lang w:val="sq-AL"/>
        </w:rPr>
        <w:t>t</w:t>
      </w:r>
      <w:r w:rsidRPr="00153294">
        <w:rPr>
          <w:rFonts w:ascii="Times New Roman" w:hAnsi="Times New Roman"/>
          <w:position w:val="-1"/>
          <w:sz w:val="24"/>
          <w:szCs w:val="24"/>
          <w:lang w:val="sq-AL"/>
        </w:rPr>
        <w:t>ë n</w:t>
      </w:r>
      <w:r w:rsidRPr="00153294">
        <w:rPr>
          <w:rFonts w:ascii="Times New Roman" w:hAnsi="Times New Roman"/>
          <w:spacing w:val="2"/>
          <w:position w:val="-1"/>
          <w:sz w:val="24"/>
          <w:szCs w:val="24"/>
          <w:lang w:val="sq-AL"/>
        </w:rPr>
        <w:t>x</w:t>
      </w:r>
      <w:r w:rsidRPr="00153294">
        <w:rPr>
          <w:rFonts w:ascii="Times New Roman" w:hAnsi="Times New Roman"/>
          <w:spacing w:val="-1"/>
          <w:position w:val="-1"/>
          <w:sz w:val="24"/>
          <w:szCs w:val="24"/>
          <w:lang w:val="sq-AL"/>
        </w:rPr>
        <w:t>ë</w:t>
      </w:r>
      <w:r w:rsidRPr="00153294">
        <w:rPr>
          <w:rFonts w:ascii="Times New Roman" w:hAnsi="Times New Roman"/>
          <w:position w:val="-1"/>
          <w:sz w:val="24"/>
          <w:szCs w:val="24"/>
          <w:lang w:val="sq-AL"/>
        </w:rPr>
        <w:t>n</w:t>
      </w:r>
      <w:r w:rsidRPr="00153294">
        <w:rPr>
          <w:rFonts w:ascii="Times New Roman" w:hAnsi="Times New Roman"/>
          <w:spacing w:val="-1"/>
          <w:position w:val="-1"/>
          <w:sz w:val="24"/>
          <w:szCs w:val="24"/>
          <w:lang w:val="sq-AL"/>
        </w:rPr>
        <w:t>ë</w:t>
      </w:r>
      <w:r w:rsidRPr="00153294">
        <w:rPr>
          <w:rFonts w:ascii="Times New Roman" w:hAnsi="Times New Roman"/>
          <w:position w:val="-1"/>
          <w:sz w:val="24"/>
          <w:szCs w:val="24"/>
          <w:lang w:val="sq-AL"/>
        </w:rPr>
        <w:t>si</w:t>
      </w:r>
      <w:r w:rsidRPr="00153294">
        <w:rPr>
          <w:rFonts w:ascii="Times New Roman" w:hAnsi="Times New Roman"/>
          <w:spacing w:val="1"/>
          <w:position w:val="-1"/>
          <w:sz w:val="24"/>
          <w:szCs w:val="24"/>
          <w:lang w:val="sq-AL"/>
        </w:rPr>
        <w:t>t</w:t>
      </w:r>
      <w:r w:rsidRPr="00153294">
        <w:rPr>
          <w:rFonts w:ascii="Times New Roman" w:hAnsi="Times New Roman"/>
          <w:position w:val="-1"/>
          <w:sz w:val="24"/>
          <w:szCs w:val="24"/>
          <w:lang w:val="sq-AL"/>
        </w:rPr>
        <w:t>. Kompetencat muzikore janë  të përcaktuara në këtë program janë të ndërlidhura dhe zhvillohen nëpërmjet situatave të të nxënit që kanë në qendër pjesëmarrjen aktive të nxënësve. Ata janë aktivë kur përfshihen në veprimtari, krijime ose simulime të njohurive, interpretim</w:t>
      </w:r>
      <w:r w:rsidR="00A34E04">
        <w:rPr>
          <w:rFonts w:ascii="Times New Roman" w:hAnsi="Times New Roman"/>
          <w:position w:val="-1"/>
          <w:sz w:val="24"/>
          <w:szCs w:val="24"/>
          <w:lang w:val="sq-AL"/>
        </w:rPr>
        <w:t>eve</w:t>
      </w:r>
      <w:r w:rsidRPr="00153294">
        <w:rPr>
          <w:rFonts w:ascii="Times New Roman" w:hAnsi="Times New Roman"/>
          <w:position w:val="-1"/>
          <w:sz w:val="24"/>
          <w:szCs w:val="24"/>
          <w:lang w:val="sq-AL"/>
        </w:rPr>
        <w:t>/performime</w:t>
      </w:r>
      <w:r w:rsidR="00A34E04">
        <w:rPr>
          <w:rFonts w:ascii="Times New Roman" w:hAnsi="Times New Roman"/>
          <w:position w:val="-1"/>
          <w:sz w:val="24"/>
          <w:szCs w:val="24"/>
          <w:lang w:val="sq-AL"/>
        </w:rPr>
        <w:t>ve</w:t>
      </w:r>
      <w:r w:rsidRPr="00153294">
        <w:rPr>
          <w:rFonts w:ascii="Times New Roman" w:hAnsi="Times New Roman"/>
          <w:position w:val="-1"/>
          <w:sz w:val="24"/>
          <w:szCs w:val="24"/>
          <w:lang w:val="sq-AL"/>
        </w:rPr>
        <w:t>, gjykimeve dhe qëndrimeve. Për të siguruar këtë pjesëmarrje aktive të nxënësve, mësuesi duhet të krijojë një atmosferë që i bën ata të ndihen të lirshëm dhe të zhdërvjellët për të zhvilluar njohuritë e tyre në muzikë;</w:t>
      </w:r>
    </w:p>
    <w:p w:rsidR="000C02D8" w:rsidRPr="00153294" w:rsidRDefault="000C02D8" w:rsidP="000C02D8">
      <w:pPr>
        <w:widowControl w:val="0"/>
        <w:autoSpaceDE w:val="0"/>
        <w:autoSpaceDN w:val="0"/>
        <w:adjustRightInd w:val="0"/>
        <w:spacing w:before="18" w:line="360" w:lineRule="auto"/>
        <w:ind w:right="224"/>
        <w:rPr>
          <w:rFonts w:ascii="Times New Roman" w:hAnsi="Times New Roman"/>
          <w:position w:val="-1"/>
          <w:sz w:val="24"/>
          <w:szCs w:val="24"/>
          <w:lang w:val="sq-AL"/>
        </w:rPr>
      </w:pPr>
      <w:r w:rsidRPr="00153294">
        <w:rPr>
          <w:rFonts w:ascii="Times New Roman" w:hAnsi="Times New Roman"/>
          <w:position w:val="-1"/>
          <w:sz w:val="24"/>
          <w:szCs w:val="24"/>
          <w:lang w:val="sq-AL"/>
        </w:rPr>
        <w:t>Gjithashtu,</w:t>
      </w:r>
      <w:r w:rsidR="00A34E04">
        <w:rPr>
          <w:rFonts w:ascii="Times New Roman" w:hAnsi="Times New Roman"/>
          <w:position w:val="-1"/>
          <w:sz w:val="24"/>
          <w:szCs w:val="24"/>
          <w:lang w:val="sq-AL"/>
        </w:rPr>
        <w:t xml:space="preserve"> </w:t>
      </w:r>
      <w:r w:rsidRPr="00153294">
        <w:rPr>
          <w:rFonts w:ascii="Times New Roman" w:hAnsi="Times New Roman"/>
          <w:position w:val="-1"/>
          <w:sz w:val="24"/>
          <w:szCs w:val="24"/>
          <w:lang w:val="sq-AL"/>
        </w:rPr>
        <w:t xml:space="preserve">është e rëndësishme që nxënësi të punojë me </w:t>
      </w:r>
      <w:r w:rsidR="00A452E4" w:rsidRPr="00153294">
        <w:rPr>
          <w:rFonts w:ascii="Times New Roman" w:hAnsi="Times New Roman"/>
          <w:position w:val="-1"/>
          <w:sz w:val="24"/>
          <w:szCs w:val="24"/>
          <w:lang w:val="sq-AL"/>
        </w:rPr>
        <w:t>situat</w:t>
      </w:r>
      <w:r w:rsidR="00D745F5">
        <w:rPr>
          <w:rFonts w:ascii="Times New Roman" w:hAnsi="Times New Roman"/>
          <w:position w:val="-1"/>
          <w:sz w:val="24"/>
          <w:szCs w:val="24"/>
          <w:lang w:val="sq-AL"/>
        </w:rPr>
        <w:t>a</w:t>
      </w:r>
      <w:r w:rsidR="00A452E4" w:rsidRPr="00153294">
        <w:rPr>
          <w:rFonts w:ascii="Times New Roman" w:hAnsi="Times New Roman"/>
          <w:position w:val="-1"/>
          <w:sz w:val="24"/>
          <w:szCs w:val="24"/>
          <w:lang w:val="sq-AL"/>
        </w:rPr>
        <w:t xml:space="preserve"> dhe veprimtari konkrete</w:t>
      </w:r>
      <w:r w:rsidRPr="00153294">
        <w:rPr>
          <w:rFonts w:ascii="Times New Roman" w:hAnsi="Times New Roman"/>
          <w:position w:val="-1"/>
          <w:sz w:val="24"/>
          <w:szCs w:val="24"/>
          <w:lang w:val="sq-AL"/>
        </w:rPr>
        <w:t xml:space="preserve"> ku i kërkohen arsyetime apo përgjigje të pyetjeve të tilla si:</w:t>
      </w:r>
      <w:r w:rsidR="00D745F5">
        <w:rPr>
          <w:rFonts w:ascii="Times New Roman" w:hAnsi="Times New Roman"/>
          <w:position w:val="-1"/>
          <w:sz w:val="24"/>
          <w:szCs w:val="24"/>
          <w:lang w:val="sq-AL"/>
        </w:rPr>
        <w:t xml:space="preserve"> </w:t>
      </w:r>
      <w:r w:rsidRPr="00153294">
        <w:rPr>
          <w:rFonts w:ascii="Times New Roman" w:hAnsi="Times New Roman"/>
          <w:position w:val="-1"/>
          <w:sz w:val="24"/>
          <w:szCs w:val="24"/>
          <w:lang w:val="sq-AL"/>
        </w:rPr>
        <w:t xml:space="preserve">“Pse më pëlqen?”, “A është melodioze?”, “Cilat instrumente dëgjoj?”, </w:t>
      </w:r>
      <w:r w:rsidR="00D745F5">
        <w:rPr>
          <w:rFonts w:ascii="Times New Roman" w:hAnsi="Times New Roman"/>
          <w:position w:val="-1"/>
          <w:sz w:val="24"/>
          <w:szCs w:val="24"/>
          <w:lang w:val="sq-AL"/>
        </w:rPr>
        <w:t>“</w:t>
      </w:r>
      <w:r w:rsidRPr="00153294">
        <w:rPr>
          <w:rFonts w:ascii="Times New Roman" w:hAnsi="Times New Roman"/>
          <w:position w:val="-1"/>
          <w:sz w:val="24"/>
          <w:szCs w:val="24"/>
          <w:lang w:val="sq-AL"/>
        </w:rPr>
        <w:t>Pse shquhet ky kompozitor?</w:t>
      </w:r>
      <w:r w:rsidR="00D745F5">
        <w:rPr>
          <w:rFonts w:ascii="Times New Roman" w:hAnsi="Times New Roman"/>
          <w:position w:val="-1"/>
          <w:sz w:val="24"/>
          <w:szCs w:val="24"/>
          <w:lang w:val="sq-AL"/>
        </w:rPr>
        <w:t>”</w:t>
      </w:r>
      <w:r w:rsidRPr="00153294">
        <w:rPr>
          <w:rFonts w:ascii="Times New Roman" w:hAnsi="Times New Roman"/>
          <w:position w:val="-1"/>
          <w:sz w:val="24"/>
          <w:szCs w:val="24"/>
          <w:lang w:val="sq-AL"/>
        </w:rPr>
        <w:t xml:space="preserve"> etj. Në këtë mënyrë ai inkurajohet të reflektojë mbi veprimet e veta dhe të zhvillojë situata të reja</w:t>
      </w:r>
      <w:r w:rsidR="00A452E4" w:rsidRPr="00153294">
        <w:rPr>
          <w:rFonts w:ascii="Times New Roman" w:hAnsi="Times New Roman"/>
          <w:position w:val="-1"/>
          <w:sz w:val="24"/>
          <w:szCs w:val="24"/>
          <w:lang w:val="sq-AL"/>
        </w:rPr>
        <w:t xml:space="preserve"> n</w:t>
      </w:r>
      <w:r w:rsidR="00465C9E" w:rsidRPr="00153294">
        <w:rPr>
          <w:rFonts w:ascii="Times New Roman" w:hAnsi="Times New Roman"/>
          <w:position w:val="-1"/>
          <w:sz w:val="24"/>
          <w:szCs w:val="24"/>
          <w:lang w:val="sq-AL"/>
        </w:rPr>
        <w:t>ë</w:t>
      </w:r>
      <w:r w:rsidR="00A452E4" w:rsidRPr="00153294">
        <w:rPr>
          <w:rFonts w:ascii="Times New Roman" w:hAnsi="Times New Roman"/>
          <w:position w:val="-1"/>
          <w:sz w:val="24"/>
          <w:szCs w:val="24"/>
          <w:lang w:val="sq-AL"/>
        </w:rPr>
        <w:t xml:space="preserve"> kontekste t</w:t>
      </w:r>
      <w:r w:rsidR="00465C9E" w:rsidRPr="00153294">
        <w:rPr>
          <w:rFonts w:ascii="Times New Roman" w:hAnsi="Times New Roman"/>
          <w:position w:val="-1"/>
          <w:sz w:val="24"/>
          <w:szCs w:val="24"/>
          <w:lang w:val="sq-AL"/>
        </w:rPr>
        <w:t>ë</w:t>
      </w:r>
      <w:r w:rsidR="00A452E4" w:rsidRPr="00153294">
        <w:rPr>
          <w:rFonts w:ascii="Times New Roman" w:hAnsi="Times New Roman"/>
          <w:position w:val="-1"/>
          <w:sz w:val="24"/>
          <w:szCs w:val="24"/>
          <w:lang w:val="sq-AL"/>
        </w:rPr>
        <w:t xml:space="preserve"> caktuara</w:t>
      </w:r>
      <w:r w:rsidRPr="00153294">
        <w:rPr>
          <w:rFonts w:ascii="Times New Roman" w:hAnsi="Times New Roman"/>
          <w:position w:val="-1"/>
          <w:sz w:val="24"/>
          <w:szCs w:val="24"/>
          <w:lang w:val="sq-AL"/>
        </w:rPr>
        <w:t>.</w:t>
      </w:r>
    </w:p>
    <w:p w:rsidR="00584ADE" w:rsidRDefault="000C02D8" w:rsidP="008A4984">
      <w:pPr>
        <w:widowControl w:val="0"/>
        <w:autoSpaceDE w:val="0"/>
        <w:autoSpaceDN w:val="0"/>
        <w:adjustRightInd w:val="0"/>
        <w:spacing w:before="18" w:line="360" w:lineRule="auto"/>
        <w:ind w:right="224"/>
        <w:rPr>
          <w:rFonts w:ascii="Times New Roman" w:hAnsi="Times New Roman"/>
          <w:sz w:val="24"/>
          <w:szCs w:val="24"/>
          <w:lang w:val="sq-AL"/>
        </w:rPr>
      </w:pPr>
      <w:r w:rsidRPr="00153294">
        <w:rPr>
          <w:rFonts w:ascii="Times New Roman" w:hAnsi="Times New Roman"/>
          <w:position w:val="-1"/>
          <w:sz w:val="24"/>
          <w:szCs w:val="24"/>
          <w:lang w:val="sq-AL"/>
        </w:rPr>
        <w:lastRenderedPageBreak/>
        <w:t xml:space="preserve">Projektet kurrikulare afatgjata </w:t>
      </w:r>
      <w:r w:rsidR="00465C9E" w:rsidRPr="00153294">
        <w:rPr>
          <w:rFonts w:ascii="Times New Roman" w:hAnsi="Times New Roman"/>
          <w:position w:val="-1"/>
          <w:sz w:val="24"/>
          <w:szCs w:val="24"/>
          <w:lang w:val="sq-AL"/>
        </w:rPr>
        <w:t>ë</w:t>
      </w:r>
      <w:r w:rsidR="00A452E4" w:rsidRPr="00153294">
        <w:rPr>
          <w:rFonts w:ascii="Times New Roman" w:hAnsi="Times New Roman"/>
          <w:position w:val="-1"/>
          <w:sz w:val="24"/>
          <w:szCs w:val="24"/>
          <w:lang w:val="sq-AL"/>
        </w:rPr>
        <w:t>sht</w:t>
      </w:r>
      <w:r w:rsidR="00465C9E" w:rsidRPr="00153294">
        <w:rPr>
          <w:rFonts w:ascii="Times New Roman" w:hAnsi="Times New Roman"/>
          <w:position w:val="-1"/>
          <w:sz w:val="24"/>
          <w:szCs w:val="24"/>
          <w:lang w:val="sq-AL"/>
        </w:rPr>
        <w:t>ë</w:t>
      </w:r>
      <w:r w:rsidR="00A452E4" w:rsidRPr="00153294">
        <w:rPr>
          <w:rFonts w:ascii="Times New Roman" w:hAnsi="Times New Roman"/>
          <w:position w:val="-1"/>
          <w:sz w:val="24"/>
          <w:szCs w:val="24"/>
          <w:lang w:val="sq-AL"/>
        </w:rPr>
        <w:t xml:space="preserve"> nj</w:t>
      </w:r>
      <w:r w:rsidR="00465C9E" w:rsidRPr="00153294">
        <w:rPr>
          <w:rFonts w:ascii="Times New Roman" w:hAnsi="Times New Roman"/>
          <w:position w:val="-1"/>
          <w:sz w:val="24"/>
          <w:szCs w:val="24"/>
          <w:lang w:val="sq-AL"/>
        </w:rPr>
        <w:t>ë</w:t>
      </w:r>
      <w:r w:rsidR="00A452E4" w:rsidRPr="00153294">
        <w:rPr>
          <w:rFonts w:ascii="Times New Roman" w:hAnsi="Times New Roman"/>
          <w:position w:val="-1"/>
          <w:sz w:val="24"/>
          <w:szCs w:val="24"/>
          <w:lang w:val="sq-AL"/>
        </w:rPr>
        <w:t xml:space="preserve"> tjet</w:t>
      </w:r>
      <w:r w:rsidR="00465C9E" w:rsidRPr="00153294">
        <w:rPr>
          <w:rFonts w:ascii="Times New Roman" w:hAnsi="Times New Roman"/>
          <w:position w:val="-1"/>
          <w:sz w:val="24"/>
          <w:szCs w:val="24"/>
          <w:lang w:val="sq-AL"/>
        </w:rPr>
        <w:t>ë</w:t>
      </w:r>
      <w:r w:rsidR="00A452E4" w:rsidRPr="00153294">
        <w:rPr>
          <w:rFonts w:ascii="Times New Roman" w:hAnsi="Times New Roman"/>
          <w:position w:val="-1"/>
          <w:sz w:val="24"/>
          <w:szCs w:val="24"/>
          <w:lang w:val="sq-AL"/>
        </w:rPr>
        <w:t>r m</w:t>
      </w:r>
      <w:r w:rsidR="00465C9E" w:rsidRPr="00153294">
        <w:rPr>
          <w:rFonts w:ascii="Times New Roman" w:hAnsi="Times New Roman"/>
          <w:position w:val="-1"/>
          <w:sz w:val="24"/>
          <w:szCs w:val="24"/>
          <w:lang w:val="sq-AL"/>
        </w:rPr>
        <w:t>ë</w:t>
      </w:r>
      <w:r w:rsidR="00A452E4" w:rsidRPr="00153294">
        <w:rPr>
          <w:rFonts w:ascii="Times New Roman" w:hAnsi="Times New Roman"/>
          <w:position w:val="-1"/>
          <w:sz w:val="24"/>
          <w:szCs w:val="24"/>
          <w:lang w:val="sq-AL"/>
        </w:rPr>
        <w:t>nyr</w:t>
      </w:r>
      <w:r w:rsidR="00465C9E" w:rsidRPr="00153294">
        <w:rPr>
          <w:rFonts w:ascii="Times New Roman" w:hAnsi="Times New Roman"/>
          <w:position w:val="-1"/>
          <w:sz w:val="24"/>
          <w:szCs w:val="24"/>
          <w:lang w:val="sq-AL"/>
        </w:rPr>
        <w:t>ë</w:t>
      </w:r>
      <w:r w:rsidR="00A452E4" w:rsidRPr="00153294">
        <w:rPr>
          <w:rFonts w:ascii="Times New Roman" w:hAnsi="Times New Roman"/>
          <w:position w:val="-1"/>
          <w:sz w:val="24"/>
          <w:szCs w:val="24"/>
          <w:lang w:val="sq-AL"/>
        </w:rPr>
        <w:t xml:space="preserve"> q</w:t>
      </w:r>
      <w:r w:rsidR="00465C9E" w:rsidRPr="00153294">
        <w:rPr>
          <w:rFonts w:ascii="Times New Roman" w:hAnsi="Times New Roman"/>
          <w:position w:val="-1"/>
          <w:sz w:val="24"/>
          <w:szCs w:val="24"/>
          <w:lang w:val="sq-AL"/>
        </w:rPr>
        <w:t>ë</w:t>
      </w:r>
      <w:r w:rsidR="00A452E4" w:rsidRPr="00153294">
        <w:rPr>
          <w:rFonts w:ascii="Times New Roman" w:hAnsi="Times New Roman"/>
          <w:position w:val="-1"/>
          <w:sz w:val="24"/>
          <w:szCs w:val="24"/>
          <w:lang w:val="sq-AL"/>
        </w:rPr>
        <w:t xml:space="preserve"> i krijon nxënësit mund</w:t>
      </w:r>
      <w:r w:rsidR="00465C9E" w:rsidRPr="00153294">
        <w:rPr>
          <w:rFonts w:ascii="Times New Roman" w:hAnsi="Times New Roman"/>
          <w:position w:val="-1"/>
          <w:sz w:val="24"/>
          <w:szCs w:val="24"/>
          <w:lang w:val="sq-AL"/>
        </w:rPr>
        <w:t>ë</w:t>
      </w:r>
      <w:r w:rsidR="00A452E4" w:rsidRPr="00153294">
        <w:rPr>
          <w:rFonts w:ascii="Times New Roman" w:hAnsi="Times New Roman"/>
          <w:position w:val="-1"/>
          <w:sz w:val="24"/>
          <w:szCs w:val="24"/>
          <w:lang w:val="sq-AL"/>
        </w:rPr>
        <w:t>sin</w:t>
      </w:r>
      <w:r w:rsidR="00465C9E" w:rsidRPr="00153294">
        <w:rPr>
          <w:rFonts w:ascii="Times New Roman" w:hAnsi="Times New Roman"/>
          <w:position w:val="-1"/>
          <w:sz w:val="24"/>
          <w:szCs w:val="24"/>
          <w:lang w:val="sq-AL"/>
        </w:rPr>
        <w:t>ë</w:t>
      </w:r>
      <w:r w:rsidRPr="00153294">
        <w:rPr>
          <w:rFonts w:ascii="Times New Roman" w:hAnsi="Times New Roman"/>
          <w:position w:val="-1"/>
          <w:sz w:val="24"/>
          <w:szCs w:val="24"/>
          <w:lang w:val="sq-AL"/>
        </w:rPr>
        <w:t xml:space="preserve"> të zbatojë nj</w:t>
      </w:r>
      <w:r w:rsidR="00A452E4" w:rsidRPr="00153294">
        <w:rPr>
          <w:rFonts w:ascii="Times New Roman" w:hAnsi="Times New Roman"/>
          <w:position w:val="-1"/>
          <w:sz w:val="24"/>
          <w:szCs w:val="24"/>
          <w:lang w:val="sq-AL"/>
        </w:rPr>
        <w:t>ohuritë dhe aftësitë që zotëron, si dhe</w:t>
      </w:r>
      <w:r w:rsidRPr="00153294">
        <w:rPr>
          <w:rFonts w:ascii="Times New Roman" w:hAnsi="Times New Roman"/>
          <w:position w:val="-1"/>
          <w:sz w:val="24"/>
          <w:szCs w:val="24"/>
          <w:lang w:val="sq-AL"/>
        </w:rPr>
        <w:t xml:space="preserve"> nga ana tjetër arrin të krijojë lidhje integruese me lëndë të tjera në fushën e arteve dhe jashtë saj. Edhe prezantimet e projekteve, diskutimet, debatet gjatë realizimit të tyre janë mundësi shumë e mirë për realizimin e kompetencave muzikore/artistike, por mbi të gjitha të kompetencave kyçe</w:t>
      </w:r>
      <w:r w:rsidR="00EF763F" w:rsidRPr="00153294">
        <w:rPr>
          <w:rFonts w:ascii="Times New Roman" w:hAnsi="Times New Roman"/>
          <w:position w:val="-1"/>
          <w:sz w:val="24"/>
          <w:szCs w:val="24"/>
          <w:lang w:val="sq-AL"/>
        </w:rPr>
        <w:t>.</w:t>
      </w:r>
      <w:r w:rsidR="008A4984" w:rsidRPr="008A4984">
        <w:rPr>
          <w:rFonts w:ascii="Times New Roman" w:hAnsi="Times New Roman"/>
          <w:sz w:val="24"/>
          <w:szCs w:val="24"/>
          <w:lang w:val="sq-AL"/>
        </w:rPr>
        <w:t xml:space="preserve"> </w:t>
      </w:r>
    </w:p>
    <w:p w:rsidR="0009459D" w:rsidRDefault="0009459D" w:rsidP="008A4984">
      <w:pPr>
        <w:widowControl w:val="0"/>
        <w:autoSpaceDE w:val="0"/>
        <w:autoSpaceDN w:val="0"/>
        <w:adjustRightInd w:val="0"/>
        <w:spacing w:before="18" w:line="360" w:lineRule="auto"/>
        <w:ind w:right="224"/>
        <w:rPr>
          <w:rFonts w:ascii="Times New Roman" w:hAnsi="Times New Roman"/>
          <w:sz w:val="24"/>
          <w:szCs w:val="24"/>
          <w:lang w:val="sq-AL"/>
        </w:rPr>
      </w:pPr>
    </w:p>
    <w:p w:rsidR="0009459D" w:rsidRDefault="0009459D" w:rsidP="0009459D">
      <w:pPr>
        <w:pStyle w:val="BodyText"/>
        <w:kinsoku w:val="0"/>
        <w:overflowPunct w:val="0"/>
        <w:spacing w:before="6"/>
        <w:rPr>
          <w:sz w:val="13"/>
          <w:szCs w:val="13"/>
        </w:rPr>
      </w:pPr>
    </w:p>
    <w:p w:rsidR="0009459D" w:rsidRDefault="008E7060" w:rsidP="0009459D">
      <w:pPr>
        <w:pStyle w:val="BodyText"/>
        <w:kinsoku w:val="0"/>
        <w:overflowPunct w:val="0"/>
        <w:spacing w:before="43"/>
        <w:ind w:left="100" w:right="2304" w:firstLine="237"/>
        <w:rPr>
          <w:rFonts w:ascii="Myriad Pro" w:hAnsi="Myriad Pro" w:cs="Myriad Pro"/>
          <w:color w:val="000000"/>
          <w:sz w:val="30"/>
          <w:szCs w:val="30"/>
        </w:rPr>
      </w:pPr>
      <w:r>
        <w:rPr>
          <w:noProof/>
        </w:rPr>
        <w:pict>
          <v:shape id="_x0000_s1056" style="position:absolute;left:0;text-align:left;margin-left:51pt;margin-top:8.45pt;width:8.55pt;height:8.55pt;z-index:-251647488;mso-position-horizontal-relative:page;mso-position-vertical-relative:text" coordsize="171,171" o:allowincell="f" path="m,170r170,l170,,,,,170xe" fillcolor="#231f20" stroked="f">
            <v:path arrowok="t"/>
            <w10:wrap anchorx="page"/>
          </v:shape>
        </w:pict>
      </w:r>
      <w:r w:rsidR="0009459D">
        <w:rPr>
          <w:rFonts w:ascii="Myriad Pro" w:hAnsi="Myriad Pro" w:cs="Myriad Pro"/>
          <w:b/>
          <w:bCs/>
          <w:i/>
          <w:iCs/>
          <w:color w:val="231F20"/>
          <w:spacing w:val="3"/>
          <w:sz w:val="30"/>
          <w:szCs w:val="30"/>
        </w:rPr>
        <w:t>Tremujori</w:t>
      </w:r>
      <w:r w:rsidR="0009459D">
        <w:rPr>
          <w:rFonts w:ascii="Myriad Pro" w:hAnsi="Myriad Pro" w:cs="Myriad Pro"/>
          <w:b/>
          <w:bCs/>
          <w:i/>
          <w:iCs/>
          <w:color w:val="231F20"/>
          <w:spacing w:val="12"/>
          <w:sz w:val="30"/>
          <w:szCs w:val="30"/>
        </w:rPr>
        <w:t xml:space="preserve"> </w:t>
      </w:r>
      <w:r w:rsidR="0009459D">
        <w:rPr>
          <w:rFonts w:ascii="Myriad Pro" w:hAnsi="Myriad Pro" w:cs="Myriad Pro"/>
          <w:b/>
          <w:bCs/>
          <w:i/>
          <w:iCs/>
          <w:color w:val="231F20"/>
          <w:sz w:val="30"/>
          <w:szCs w:val="30"/>
        </w:rPr>
        <w:t>i</w:t>
      </w:r>
      <w:r w:rsidR="0009459D">
        <w:rPr>
          <w:rFonts w:ascii="Myriad Pro" w:hAnsi="Myriad Pro" w:cs="Myriad Pro"/>
          <w:b/>
          <w:bCs/>
          <w:i/>
          <w:iCs/>
          <w:color w:val="231F20"/>
          <w:spacing w:val="12"/>
          <w:sz w:val="30"/>
          <w:szCs w:val="30"/>
        </w:rPr>
        <w:t xml:space="preserve"> </w:t>
      </w:r>
      <w:r w:rsidR="0009459D">
        <w:rPr>
          <w:rFonts w:ascii="Myriad Pro" w:hAnsi="Myriad Pro" w:cs="Myriad Pro"/>
          <w:b/>
          <w:bCs/>
          <w:i/>
          <w:iCs/>
          <w:color w:val="231F20"/>
          <w:spacing w:val="4"/>
          <w:sz w:val="30"/>
          <w:szCs w:val="30"/>
        </w:rPr>
        <w:t>dytë:</w:t>
      </w:r>
      <w:r w:rsidR="0009459D">
        <w:rPr>
          <w:rFonts w:ascii="Myriad Pro" w:hAnsi="Myriad Pro" w:cs="Myriad Pro"/>
          <w:b/>
          <w:bCs/>
          <w:i/>
          <w:iCs/>
          <w:color w:val="231F20"/>
          <w:spacing w:val="12"/>
          <w:sz w:val="30"/>
          <w:szCs w:val="30"/>
        </w:rPr>
        <w:t xml:space="preserve"> </w:t>
      </w:r>
      <w:r w:rsidR="0009459D">
        <w:rPr>
          <w:rFonts w:ascii="Myriad Pro" w:hAnsi="Myriad Pro" w:cs="Myriad Pro"/>
          <w:b/>
          <w:bCs/>
          <w:i/>
          <w:iCs/>
          <w:color w:val="231F20"/>
          <w:spacing w:val="4"/>
          <w:sz w:val="30"/>
          <w:szCs w:val="30"/>
        </w:rPr>
        <w:t>Janar</w:t>
      </w:r>
      <w:r w:rsidR="0009459D">
        <w:rPr>
          <w:rFonts w:ascii="Myriad Pro" w:hAnsi="Myriad Pro" w:cs="Myriad Pro"/>
          <w:b/>
          <w:bCs/>
          <w:i/>
          <w:iCs/>
          <w:color w:val="231F20"/>
          <w:spacing w:val="12"/>
          <w:sz w:val="30"/>
          <w:szCs w:val="30"/>
        </w:rPr>
        <w:t xml:space="preserve"> </w:t>
      </w:r>
      <w:r w:rsidR="0009459D">
        <w:rPr>
          <w:rFonts w:ascii="Myriad Pro" w:hAnsi="Myriad Pro" w:cs="Myriad Pro"/>
          <w:b/>
          <w:bCs/>
          <w:i/>
          <w:iCs/>
          <w:color w:val="231F20"/>
          <w:sz w:val="30"/>
          <w:szCs w:val="30"/>
        </w:rPr>
        <w:t>-</w:t>
      </w:r>
      <w:r w:rsidR="0009459D">
        <w:rPr>
          <w:rFonts w:ascii="Myriad Pro" w:hAnsi="Myriad Pro" w:cs="Myriad Pro"/>
          <w:b/>
          <w:bCs/>
          <w:i/>
          <w:iCs/>
          <w:color w:val="231F20"/>
          <w:spacing w:val="12"/>
          <w:sz w:val="30"/>
          <w:szCs w:val="30"/>
        </w:rPr>
        <w:t xml:space="preserve"> </w:t>
      </w:r>
      <w:r w:rsidR="0009459D">
        <w:rPr>
          <w:rFonts w:ascii="Myriad Pro" w:hAnsi="Myriad Pro" w:cs="Myriad Pro"/>
          <w:b/>
          <w:bCs/>
          <w:i/>
          <w:iCs/>
          <w:color w:val="231F20"/>
          <w:spacing w:val="4"/>
          <w:sz w:val="30"/>
          <w:szCs w:val="30"/>
        </w:rPr>
        <w:t>Mars,</w:t>
      </w:r>
      <w:r w:rsidR="0009459D">
        <w:rPr>
          <w:rFonts w:ascii="Myriad Pro" w:hAnsi="Myriad Pro" w:cs="Myriad Pro"/>
          <w:b/>
          <w:bCs/>
          <w:i/>
          <w:iCs/>
          <w:color w:val="231F20"/>
          <w:spacing w:val="12"/>
          <w:sz w:val="30"/>
          <w:szCs w:val="30"/>
        </w:rPr>
        <w:t xml:space="preserve"> </w:t>
      </w:r>
      <w:r w:rsidR="0009459D">
        <w:rPr>
          <w:rFonts w:ascii="Myriad Pro" w:hAnsi="Myriad Pro" w:cs="Myriad Pro"/>
          <w:b/>
          <w:bCs/>
          <w:i/>
          <w:iCs/>
          <w:color w:val="231F20"/>
          <w:spacing w:val="5"/>
          <w:sz w:val="30"/>
          <w:szCs w:val="30"/>
        </w:rPr>
        <w:t>planifikimi</w:t>
      </w:r>
      <w:r w:rsidR="0009459D">
        <w:rPr>
          <w:rFonts w:ascii="Myriad Pro" w:hAnsi="Myriad Pro" w:cs="Myriad Pro"/>
          <w:b/>
          <w:bCs/>
          <w:i/>
          <w:iCs/>
          <w:color w:val="231F20"/>
          <w:spacing w:val="12"/>
          <w:sz w:val="30"/>
          <w:szCs w:val="30"/>
        </w:rPr>
        <w:t xml:space="preserve"> </w:t>
      </w:r>
      <w:r w:rsidR="0009459D">
        <w:rPr>
          <w:rFonts w:ascii="Myriad Pro" w:hAnsi="Myriad Pro" w:cs="Myriad Pro"/>
          <w:b/>
          <w:bCs/>
          <w:i/>
          <w:iCs/>
          <w:color w:val="231F20"/>
          <w:sz w:val="30"/>
          <w:szCs w:val="30"/>
        </w:rPr>
        <w:t>i</w:t>
      </w:r>
      <w:r w:rsidR="0009459D">
        <w:rPr>
          <w:rFonts w:ascii="Myriad Pro" w:hAnsi="Myriad Pro" w:cs="Myriad Pro"/>
          <w:b/>
          <w:bCs/>
          <w:i/>
          <w:iCs/>
          <w:color w:val="231F20"/>
          <w:spacing w:val="12"/>
          <w:sz w:val="30"/>
          <w:szCs w:val="30"/>
        </w:rPr>
        <w:t xml:space="preserve"> </w:t>
      </w:r>
      <w:r w:rsidR="0009459D">
        <w:rPr>
          <w:rFonts w:ascii="Myriad Pro" w:hAnsi="Myriad Pro" w:cs="Myriad Pro"/>
          <w:b/>
          <w:bCs/>
          <w:i/>
          <w:iCs/>
          <w:color w:val="231F20"/>
          <w:spacing w:val="4"/>
          <w:sz w:val="30"/>
          <w:szCs w:val="30"/>
        </w:rPr>
        <w:t>temave</w:t>
      </w:r>
      <w:r w:rsidR="0009459D">
        <w:rPr>
          <w:rFonts w:ascii="Myriad Pro" w:hAnsi="Myriad Pro" w:cs="Myriad Pro"/>
          <w:b/>
          <w:bCs/>
          <w:i/>
          <w:iCs/>
          <w:color w:val="231F20"/>
          <w:spacing w:val="40"/>
          <w:sz w:val="30"/>
          <w:szCs w:val="30"/>
        </w:rPr>
        <w:t xml:space="preserve"> </w:t>
      </w:r>
      <w:r w:rsidR="0009459D">
        <w:rPr>
          <w:rFonts w:ascii="Myriad Pro" w:hAnsi="Myriad Pro" w:cs="Myriad Pro"/>
          <w:b/>
          <w:bCs/>
          <w:i/>
          <w:iCs/>
          <w:color w:val="231F20"/>
          <w:spacing w:val="6"/>
          <w:sz w:val="30"/>
          <w:szCs w:val="30"/>
        </w:rPr>
        <w:t>mësimore</w:t>
      </w:r>
    </w:p>
    <w:p w:rsidR="0009459D" w:rsidRDefault="0009459D" w:rsidP="0009459D">
      <w:pPr>
        <w:pStyle w:val="BodyText"/>
        <w:kinsoku w:val="0"/>
        <w:overflowPunct w:val="0"/>
        <w:spacing w:before="8"/>
        <w:rPr>
          <w:rFonts w:ascii="Myriad Pro" w:hAnsi="Myriad Pro" w:cs="Myriad Pro"/>
          <w:b/>
          <w:bCs/>
          <w:i/>
          <w:iCs/>
          <w:sz w:val="2"/>
          <w:szCs w:val="2"/>
        </w:rPr>
      </w:pPr>
    </w:p>
    <w:tbl>
      <w:tblPr>
        <w:tblW w:w="0" w:type="auto"/>
        <w:tblInd w:w="111" w:type="dxa"/>
        <w:tblLayout w:type="fixed"/>
        <w:tblCellMar>
          <w:left w:w="0" w:type="dxa"/>
          <w:right w:w="0" w:type="dxa"/>
        </w:tblCellMar>
        <w:tblLook w:val="0000" w:firstRow="0" w:lastRow="0" w:firstColumn="0" w:lastColumn="0" w:noHBand="0" w:noVBand="0"/>
      </w:tblPr>
      <w:tblGrid>
        <w:gridCol w:w="874"/>
        <w:gridCol w:w="2069"/>
        <w:gridCol w:w="1323"/>
        <w:gridCol w:w="1663"/>
        <w:gridCol w:w="2921"/>
      </w:tblGrid>
      <w:tr w:rsidR="0009459D" w:rsidTr="008E7060">
        <w:trPr>
          <w:trHeight w:hRule="exact" w:val="775"/>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ind w:left="362"/>
            </w:pPr>
            <w:r>
              <w:rPr>
                <w:b/>
                <w:bCs/>
                <w:color w:val="231F20"/>
                <w:sz w:val="20"/>
                <w:szCs w:val="20"/>
              </w:rPr>
              <w:t>NR.</w:t>
            </w:r>
          </w:p>
        </w:tc>
        <w:tc>
          <w:tcPr>
            <w:tcW w:w="2069"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ind w:left="74"/>
            </w:pPr>
            <w:r>
              <w:rPr>
                <w:b/>
                <w:bCs/>
                <w:color w:val="231F20"/>
                <w:spacing w:val="-2"/>
                <w:sz w:val="20"/>
                <w:szCs w:val="20"/>
              </w:rPr>
              <w:t>TEMATIKA</w:t>
            </w:r>
          </w:p>
        </w:tc>
        <w:tc>
          <w:tcPr>
            <w:tcW w:w="132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line="250" w:lineRule="auto"/>
              <w:ind w:left="74" w:right="102" w:hanging="1"/>
            </w:pPr>
            <w:r>
              <w:rPr>
                <w:b/>
                <w:bCs/>
                <w:color w:val="231F20"/>
                <w:spacing w:val="-3"/>
                <w:sz w:val="20"/>
                <w:szCs w:val="20"/>
              </w:rPr>
              <w:t>TEMAT</w:t>
            </w:r>
            <w:r>
              <w:rPr>
                <w:b/>
                <w:bCs/>
                <w:color w:val="231F20"/>
                <w:sz w:val="20"/>
                <w:szCs w:val="20"/>
              </w:rPr>
              <w:t xml:space="preserve"> MËSIMORE</w:t>
            </w:r>
          </w:p>
        </w:tc>
        <w:tc>
          <w:tcPr>
            <w:tcW w:w="166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line="250" w:lineRule="auto"/>
              <w:ind w:left="74" w:right="146"/>
            </w:pPr>
            <w:r>
              <w:rPr>
                <w:b/>
                <w:bCs/>
                <w:color w:val="231F20"/>
                <w:spacing w:val="-9"/>
                <w:sz w:val="20"/>
                <w:szCs w:val="20"/>
              </w:rPr>
              <w:t>SITUATA</w:t>
            </w:r>
            <w:r>
              <w:rPr>
                <w:b/>
                <w:bCs/>
                <w:color w:val="231F20"/>
                <w:spacing w:val="-20"/>
                <w:sz w:val="20"/>
                <w:szCs w:val="20"/>
              </w:rPr>
              <w:t xml:space="preserve"> </w:t>
            </w:r>
            <w:r>
              <w:rPr>
                <w:b/>
                <w:bCs/>
                <w:color w:val="231F20"/>
                <w:sz w:val="20"/>
                <w:szCs w:val="20"/>
              </w:rPr>
              <w:t>E</w:t>
            </w:r>
            <w:r>
              <w:rPr>
                <w:b/>
                <w:bCs/>
                <w:color w:val="231F20"/>
                <w:spacing w:val="26"/>
                <w:sz w:val="20"/>
                <w:szCs w:val="20"/>
              </w:rPr>
              <w:t xml:space="preserve"> </w:t>
            </w:r>
            <w:r>
              <w:rPr>
                <w:b/>
                <w:bCs/>
                <w:color w:val="231F20"/>
                <w:spacing w:val="-7"/>
                <w:sz w:val="20"/>
                <w:szCs w:val="20"/>
              </w:rPr>
              <w:t>PARASHIKUAR</w:t>
            </w:r>
            <w:r>
              <w:rPr>
                <w:b/>
                <w:bCs/>
                <w:color w:val="231F20"/>
                <w:spacing w:val="23"/>
                <w:sz w:val="20"/>
                <w:szCs w:val="20"/>
              </w:rPr>
              <w:t xml:space="preserve"> </w:t>
            </w:r>
            <w:r>
              <w:rPr>
                <w:b/>
                <w:bCs/>
                <w:color w:val="231F20"/>
                <w:sz w:val="20"/>
                <w:szCs w:val="20"/>
              </w:rPr>
              <w:t>E</w:t>
            </w:r>
            <w:r>
              <w:rPr>
                <w:b/>
                <w:bCs/>
                <w:color w:val="231F20"/>
                <w:spacing w:val="-12"/>
                <w:sz w:val="20"/>
                <w:szCs w:val="20"/>
              </w:rPr>
              <w:t xml:space="preserve"> </w:t>
            </w:r>
            <w:r>
              <w:rPr>
                <w:b/>
                <w:bCs/>
                <w:color w:val="231F20"/>
                <w:spacing w:val="-3"/>
                <w:sz w:val="20"/>
                <w:szCs w:val="20"/>
              </w:rPr>
              <w:t>TË</w:t>
            </w:r>
            <w:r>
              <w:rPr>
                <w:b/>
                <w:bCs/>
                <w:color w:val="231F20"/>
                <w:spacing w:val="-9"/>
                <w:sz w:val="20"/>
                <w:szCs w:val="20"/>
              </w:rPr>
              <w:t xml:space="preserve"> </w:t>
            </w:r>
            <w:r>
              <w:rPr>
                <w:b/>
                <w:bCs/>
                <w:color w:val="231F20"/>
                <w:spacing w:val="-5"/>
                <w:sz w:val="20"/>
                <w:szCs w:val="20"/>
              </w:rPr>
              <w:t>NXËNIT</w:t>
            </w:r>
          </w:p>
        </w:tc>
        <w:tc>
          <w:tcPr>
            <w:tcW w:w="2921"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ind w:left="74"/>
            </w:pPr>
            <w:r>
              <w:rPr>
                <w:b/>
                <w:bCs/>
                <w:color w:val="231F20"/>
                <w:spacing w:val="-1"/>
                <w:sz w:val="20"/>
                <w:szCs w:val="20"/>
              </w:rPr>
              <w:t>BURIMET</w:t>
            </w:r>
          </w:p>
        </w:tc>
      </w:tr>
      <w:tr w:rsidR="0009459D" w:rsidTr="008E7060">
        <w:trPr>
          <w:trHeight w:hRule="exact" w:val="4615"/>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12"/>
              <w:jc w:val="center"/>
            </w:pPr>
            <w:r>
              <w:rPr>
                <w:color w:val="231F20"/>
                <w:sz w:val="20"/>
                <w:szCs w:val="20"/>
              </w:rPr>
              <w:t>1.</w:t>
            </w:r>
          </w:p>
        </w:tc>
        <w:tc>
          <w:tcPr>
            <w:tcW w:w="2069"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74"/>
            </w:pPr>
            <w:r>
              <w:rPr>
                <w:i/>
                <w:iCs/>
                <w:color w:val="231F20"/>
                <w:spacing w:val="-3"/>
                <w:sz w:val="20"/>
                <w:szCs w:val="20"/>
              </w:rPr>
              <w:t>Teknika</w:t>
            </w:r>
            <w:r>
              <w:rPr>
                <w:i/>
                <w:iCs/>
                <w:color w:val="231F20"/>
                <w:sz w:val="20"/>
                <w:szCs w:val="20"/>
              </w:rPr>
              <w:t xml:space="preserve"> dhe </w:t>
            </w:r>
            <w:r>
              <w:rPr>
                <w:i/>
                <w:iCs/>
                <w:color w:val="231F20"/>
                <w:spacing w:val="-2"/>
                <w:sz w:val="20"/>
                <w:szCs w:val="20"/>
              </w:rPr>
              <w:t>procese</w:t>
            </w:r>
          </w:p>
        </w:tc>
        <w:tc>
          <w:tcPr>
            <w:tcW w:w="132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4" w:right="129"/>
            </w:pPr>
            <w:r>
              <w:rPr>
                <w:color w:val="231F20"/>
                <w:sz w:val="20"/>
                <w:szCs w:val="20"/>
              </w:rPr>
              <w:t>Kënga: “Prit sinjalin pastaj ik”.</w:t>
            </w:r>
          </w:p>
        </w:tc>
        <w:tc>
          <w:tcPr>
            <w:tcW w:w="166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line="250" w:lineRule="auto"/>
              <w:ind w:left="74" w:right="770"/>
              <w:rPr>
                <w:color w:val="000000"/>
                <w:sz w:val="20"/>
                <w:szCs w:val="20"/>
              </w:rPr>
            </w:pPr>
            <w:r>
              <w:rPr>
                <w:b/>
                <w:bCs/>
                <w:color w:val="231F20"/>
                <w:sz w:val="20"/>
                <w:szCs w:val="20"/>
              </w:rPr>
              <w:t>Situata e t</w:t>
            </w:r>
            <w:r>
              <w:rPr>
                <w:color w:val="231F20"/>
                <w:sz w:val="20"/>
                <w:szCs w:val="20"/>
              </w:rPr>
              <w:t>ë</w:t>
            </w:r>
            <w:r>
              <w:rPr>
                <w:color w:val="231F20"/>
                <w:spacing w:val="-1"/>
                <w:sz w:val="20"/>
                <w:szCs w:val="20"/>
              </w:rPr>
              <w:t xml:space="preserve"> </w:t>
            </w:r>
            <w:r>
              <w:rPr>
                <w:b/>
                <w:bCs/>
                <w:color w:val="231F20"/>
                <w:spacing w:val="-1"/>
                <w:sz w:val="20"/>
                <w:szCs w:val="20"/>
              </w:rPr>
              <w:t>nx</w:t>
            </w:r>
            <w:r>
              <w:rPr>
                <w:color w:val="231F20"/>
                <w:spacing w:val="-1"/>
                <w:sz w:val="20"/>
                <w:szCs w:val="20"/>
              </w:rPr>
              <w:t>ë</w:t>
            </w:r>
            <w:r>
              <w:rPr>
                <w:b/>
                <w:bCs/>
                <w:color w:val="231F20"/>
                <w:spacing w:val="-1"/>
                <w:sz w:val="20"/>
                <w:szCs w:val="20"/>
              </w:rPr>
              <w:t>nit:</w:t>
            </w:r>
          </w:p>
          <w:p w:rsidR="0009459D" w:rsidRDefault="0009459D" w:rsidP="008E7060">
            <w:pPr>
              <w:pStyle w:val="TableParagraph"/>
              <w:kinsoku w:val="0"/>
              <w:overflowPunct w:val="0"/>
              <w:spacing w:line="250" w:lineRule="auto"/>
              <w:ind w:left="74" w:right="558"/>
              <w:rPr>
                <w:color w:val="000000"/>
                <w:sz w:val="20"/>
                <w:szCs w:val="20"/>
              </w:rPr>
            </w:pPr>
            <w:r>
              <w:rPr>
                <w:color w:val="231F20"/>
                <w:sz w:val="20"/>
                <w:szCs w:val="20"/>
              </w:rPr>
              <w:t>Respektimi i rregullave.</w:t>
            </w:r>
          </w:p>
          <w:p w:rsidR="0009459D" w:rsidRDefault="0009459D" w:rsidP="008E7060">
            <w:pPr>
              <w:pStyle w:val="TableParagraph"/>
              <w:kinsoku w:val="0"/>
              <w:overflowPunct w:val="0"/>
              <w:spacing w:before="5"/>
              <w:rPr>
                <w:rFonts w:ascii="Myriad Pro" w:hAnsi="Myriad Pro" w:cs="Myriad Pro"/>
                <w:b/>
                <w:bCs/>
                <w:i/>
                <w:iCs/>
                <w:sz w:val="19"/>
                <w:szCs w:val="19"/>
              </w:rPr>
            </w:pPr>
          </w:p>
          <w:p w:rsidR="0009459D" w:rsidRDefault="0009459D" w:rsidP="008E7060">
            <w:pPr>
              <w:pStyle w:val="TableParagraph"/>
              <w:kinsoku w:val="0"/>
              <w:overflowPunct w:val="0"/>
              <w:spacing w:line="250" w:lineRule="auto"/>
              <w:ind w:left="74" w:right="76"/>
              <w:rPr>
                <w:color w:val="000000"/>
                <w:sz w:val="20"/>
                <w:szCs w:val="20"/>
              </w:rPr>
            </w:pPr>
            <w:r>
              <w:rPr>
                <w:color w:val="231F20"/>
                <w:spacing w:val="-4"/>
                <w:sz w:val="20"/>
                <w:szCs w:val="20"/>
              </w:rPr>
              <w:t>Nxënësit/et</w:t>
            </w:r>
            <w:r>
              <w:rPr>
                <w:color w:val="231F20"/>
                <w:spacing w:val="17"/>
                <w:sz w:val="20"/>
                <w:szCs w:val="20"/>
              </w:rPr>
              <w:t xml:space="preserve"> </w:t>
            </w:r>
            <w:r>
              <w:rPr>
                <w:color w:val="231F20"/>
                <w:spacing w:val="-4"/>
                <w:sz w:val="20"/>
                <w:szCs w:val="20"/>
              </w:rPr>
              <w:t>kuptojnë</w:t>
            </w:r>
            <w:r>
              <w:rPr>
                <w:color w:val="231F20"/>
                <w:spacing w:val="-8"/>
                <w:sz w:val="20"/>
                <w:szCs w:val="20"/>
              </w:rPr>
              <w:t xml:space="preserve"> </w:t>
            </w:r>
            <w:r>
              <w:rPr>
                <w:color w:val="231F20"/>
                <w:spacing w:val="-2"/>
                <w:sz w:val="20"/>
                <w:szCs w:val="20"/>
              </w:rPr>
              <w:t>se</w:t>
            </w:r>
            <w:r>
              <w:rPr>
                <w:color w:val="231F20"/>
                <w:spacing w:val="-8"/>
                <w:sz w:val="20"/>
                <w:szCs w:val="20"/>
              </w:rPr>
              <w:t xml:space="preserve"> </w:t>
            </w:r>
            <w:r>
              <w:rPr>
                <w:color w:val="231F20"/>
                <w:spacing w:val="-4"/>
                <w:sz w:val="20"/>
                <w:szCs w:val="20"/>
              </w:rPr>
              <w:t>të</w:t>
            </w:r>
            <w:r>
              <w:rPr>
                <w:color w:val="231F20"/>
                <w:spacing w:val="21"/>
                <w:sz w:val="20"/>
                <w:szCs w:val="20"/>
              </w:rPr>
              <w:t xml:space="preserve"> </w:t>
            </w:r>
            <w:r>
              <w:rPr>
                <w:color w:val="231F20"/>
                <w:spacing w:val="-4"/>
                <w:sz w:val="20"/>
                <w:szCs w:val="20"/>
              </w:rPr>
              <w:t>respektosh</w:t>
            </w:r>
            <w:r>
              <w:rPr>
                <w:color w:val="231F20"/>
                <w:spacing w:val="-12"/>
                <w:sz w:val="20"/>
                <w:szCs w:val="20"/>
              </w:rPr>
              <w:t xml:space="preserve"> </w:t>
            </w:r>
            <w:r>
              <w:rPr>
                <w:color w:val="231F20"/>
                <w:spacing w:val="-4"/>
                <w:sz w:val="20"/>
                <w:szCs w:val="20"/>
              </w:rPr>
              <w:t>rregullat</w:t>
            </w:r>
            <w:r>
              <w:rPr>
                <w:color w:val="231F20"/>
                <w:spacing w:val="21"/>
                <w:sz w:val="20"/>
                <w:szCs w:val="20"/>
              </w:rPr>
              <w:t xml:space="preserve"> </w:t>
            </w:r>
            <w:r>
              <w:rPr>
                <w:color w:val="231F20"/>
                <w:spacing w:val="-2"/>
                <w:sz w:val="20"/>
                <w:szCs w:val="20"/>
              </w:rPr>
              <w:t>në</w:t>
            </w:r>
            <w:r>
              <w:rPr>
                <w:color w:val="231F20"/>
                <w:spacing w:val="-8"/>
                <w:sz w:val="20"/>
                <w:szCs w:val="20"/>
              </w:rPr>
              <w:t xml:space="preserve"> </w:t>
            </w:r>
            <w:r>
              <w:rPr>
                <w:color w:val="231F20"/>
                <w:spacing w:val="-3"/>
                <w:sz w:val="20"/>
                <w:szCs w:val="20"/>
              </w:rPr>
              <w:t>çdo</w:t>
            </w:r>
            <w:r>
              <w:rPr>
                <w:color w:val="231F20"/>
                <w:spacing w:val="-8"/>
                <w:sz w:val="20"/>
                <w:szCs w:val="20"/>
              </w:rPr>
              <w:t xml:space="preserve"> </w:t>
            </w:r>
            <w:r>
              <w:rPr>
                <w:color w:val="231F20"/>
                <w:spacing w:val="-4"/>
                <w:sz w:val="20"/>
                <w:szCs w:val="20"/>
              </w:rPr>
              <w:t>mjedis</w:t>
            </w:r>
          </w:p>
          <w:p w:rsidR="0009459D" w:rsidRDefault="0009459D" w:rsidP="008E7060">
            <w:pPr>
              <w:pStyle w:val="TableParagraph"/>
              <w:kinsoku w:val="0"/>
              <w:overflowPunct w:val="0"/>
              <w:spacing w:line="250" w:lineRule="auto"/>
              <w:ind w:left="74" w:right="96"/>
              <w:rPr>
                <w:color w:val="000000"/>
                <w:sz w:val="20"/>
                <w:szCs w:val="20"/>
              </w:rPr>
            </w:pPr>
            <w:r>
              <w:rPr>
                <w:color w:val="231F20"/>
                <w:spacing w:val="-3"/>
                <w:sz w:val="20"/>
                <w:szCs w:val="20"/>
              </w:rPr>
              <w:t>apo</w:t>
            </w:r>
            <w:r>
              <w:rPr>
                <w:color w:val="231F20"/>
                <w:spacing w:val="-8"/>
                <w:sz w:val="20"/>
                <w:szCs w:val="20"/>
              </w:rPr>
              <w:t xml:space="preserve"> </w:t>
            </w:r>
            <w:r>
              <w:rPr>
                <w:color w:val="231F20"/>
                <w:spacing w:val="-4"/>
                <w:sz w:val="20"/>
                <w:szCs w:val="20"/>
              </w:rPr>
              <w:t>situatë</w:t>
            </w:r>
            <w:r>
              <w:rPr>
                <w:color w:val="231F20"/>
                <w:spacing w:val="-8"/>
                <w:sz w:val="20"/>
                <w:szCs w:val="20"/>
              </w:rPr>
              <w:t xml:space="preserve"> </w:t>
            </w:r>
            <w:r>
              <w:rPr>
                <w:color w:val="231F20"/>
                <w:spacing w:val="-4"/>
                <w:sz w:val="20"/>
                <w:szCs w:val="20"/>
              </w:rPr>
              <w:t>është</w:t>
            </w:r>
            <w:r>
              <w:rPr>
                <w:color w:val="231F20"/>
                <w:spacing w:val="22"/>
                <w:sz w:val="20"/>
                <w:szCs w:val="20"/>
              </w:rPr>
              <w:t xml:space="preserve"> </w:t>
            </w:r>
            <w:r>
              <w:rPr>
                <w:color w:val="231F20"/>
                <w:spacing w:val="-4"/>
                <w:sz w:val="20"/>
                <w:szCs w:val="20"/>
              </w:rPr>
              <w:t>detyrim.</w:t>
            </w:r>
            <w:r>
              <w:rPr>
                <w:color w:val="231F20"/>
                <w:spacing w:val="-8"/>
                <w:sz w:val="20"/>
                <w:szCs w:val="20"/>
              </w:rPr>
              <w:t xml:space="preserve"> </w:t>
            </w:r>
            <w:r>
              <w:rPr>
                <w:color w:val="231F20"/>
                <w:spacing w:val="-4"/>
                <w:sz w:val="20"/>
                <w:szCs w:val="20"/>
              </w:rPr>
              <w:t>Edhe</w:t>
            </w:r>
            <w:r>
              <w:rPr>
                <w:color w:val="231F20"/>
                <w:spacing w:val="21"/>
                <w:sz w:val="20"/>
                <w:szCs w:val="20"/>
              </w:rPr>
              <w:t xml:space="preserve"> </w:t>
            </w:r>
            <w:r>
              <w:rPr>
                <w:color w:val="231F20"/>
                <w:spacing w:val="-4"/>
                <w:sz w:val="20"/>
                <w:szCs w:val="20"/>
              </w:rPr>
              <w:t>muzika</w:t>
            </w:r>
            <w:r>
              <w:rPr>
                <w:color w:val="231F20"/>
                <w:spacing w:val="-8"/>
                <w:sz w:val="20"/>
                <w:szCs w:val="20"/>
              </w:rPr>
              <w:t xml:space="preserve"> </w:t>
            </w:r>
            <w:r>
              <w:rPr>
                <w:color w:val="231F20"/>
                <w:spacing w:val="-2"/>
                <w:sz w:val="20"/>
                <w:szCs w:val="20"/>
              </w:rPr>
              <w:t>ka</w:t>
            </w:r>
            <w:r>
              <w:rPr>
                <w:color w:val="231F20"/>
                <w:spacing w:val="-8"/>
                <w:sz w:val="20"/>
                <w:szCs w:val="20"/>
              </w:rPr>
              <w:t xml:space="preserve"> </w:t>
            </w:r>
            <w:r>
              <w:rPr>
                <w:color w:val="231F20"/>
                <w:spacing w:val="-4"/>
                <w:sz w:val="20"/>
                <w:szCs w:val="20"/>
              </w:rPr>
              <w:t>rregullat</w:t>
            </w:r>
            <w:r>
              <w:rPr>
                <w:color w:val="231F20"/>
                <w:spacing w:val="21"/>
                <w:sz w:val="20"/>
                <w:szCs w:val="20"/>
              </w:rPr>
              <w:t xml:space="preserve"> </w:t>
            </w:r>
            <w:r>
              <w:rPr>
                <w:color w:val="231F20"/>
                <w:sz w:val="20"/>
                <w:szCs w:val="20"/>
              </w:rPr>
              <w:t>e</w:t>
            </w:r>
            <w:r>
              <w:rPr>
                <w:color w:val="231F20"/>
                <w:spacing w:val="-8"/>
                <w:sz w:val="20"/>
                <w:szCs w:val="20"/>
              </w:rPr>
              <w:t xml:space="preserve"> </w:t>
            </w:r>
            <w:r>
              <w:rPr>
                <w:color w:val="231F20"/>
                <w:spacing w:val="-3"/>
                <w:sz w:val="20"/>
                <w:szCs w:val="20"/>
              </w:rPr>
              <w:t>saj</w:t>
            </w:r>
            <w:r>
              <w:rPr>
                <w:color w:val="231F20"/>
                <w:spacing w:val="-8"/>
                <w:sz w:val="20"/>
                <w:szCs w:val="20"/>
              </w:rPr>
              <w:t xml:space="preserve"> </w:t>
            </w:r>
            <w:r>
              <w:rPr>
                <w:color w:val="231F20"/>
                <w:spacing w:val="-2"/>
                <w:sz w:val="20"/>
                <w:szCs w:val="20"/>
              </w:rPr>
              <w:t>që</w:t>
            </w:r>
            <w:r>
              <w:rPr>
                <w:color w:val="231F20"/>
                <w:spacing w:val="-8"/>
                <w:sz w:val="20"/>
                <w:szCs w:val="20"/>
              </w:rPr>
              <w:t xml:space="preserve"> </w:t>
            </w:r>
            <w:r>
              <w:rPr>
                <w:color w:val="231F20"/>
                <w:spacing w:val="-4"/>
                <w:sz w:val="20"/>
                <w:szCs w:val="20"/>
              </w:rPr>
              <w:t>nëse</w:t>
            </w:r>
          </w:p>
          <w:p w:rsidR="0009459D" w:rsidRDefault="0009459D" w:rsidP="008E7060">
            <w:pPr>
              <w:pStyle w:val="TableParagraph"/>
              <w:kinsoku w:val="0"/>
              <w:overflowPunct w:val="0"/>
              <w:spacing w:line="250" w:lineRule="auto"/>
              <w:ind w:left="74" w:right="119"/>
            </w:pPr>
            <w:r>
              <w:rPr>
                <w:color w:val="231F20"/>
                <w:spacing w:val="-3"/>
                <w:sz w:val="20"/>
                <w:szCs w:val="20"/>
              </w:rPr>
              <w:t>nuk</w:t>
            </w:r>
            <w:r>
              <w:rPr>
                <w:color w:val="231F20"/>
                <w:spacing w:val="-8"/>
                <w:sz w:val="20"/>
                <w:szCs w:val="20"/>
              </w:rPr>
              <w:t xml:space="preserve"> </w:t>
            </w:r>
            <w:r>
              <w:rPr>
                <w:color w:val="231F20"/>
                <w:spacing w:val="-4"/>
                <w:sz w:val="20"/>
                <w:szCs w:val="20"/>
              </w:rPr>
              <w:t>respektohen</w:t>
            </w:r>
            <w:r>
              <w:rPr>
                <w:color w:val="231F20"/>
                <w:spacing w:val="18"/>
                <w:sz w:val="20"/>
                <w:szCs w:val="20"/>
              </w:rPr>
              <w:t xml:space="preserve"> </w:t>
            </w:r>
            <w:r>
              <w:rPr>
                <w:color w:val="231F20"/>
                <w:spacing w:val="-3"/>
                <w:sz w:val="20"/>
                <w:szCs w:val="20"/>
              </w:rPr>
              <w:t>nga</w:t>
            </w:r>
            <w:r>
              <w:rPr>
                <w:color w:val="231F20"/>
                <w:spacing w:val="-8"/>
                <w:sz w:val="20"/>
                <w:szCs w:val="20"/>
              </w:rPr>
              <w:t xml:space="preserve"> </w:t>
            </w:r>
            <w:r>
              <w:rPr>
                <w:color w:val="231F20"/>
                <w:spacing w:val="-4"/>
                <w:sz w:val="20"/>
                <w:szCs w:val="20"/>
              </w:rPr>
              <w:t>kompozitori</w:t>
            </w:r>
            <w:r>
              <w:rPr>
                <w:color w:val="231F20"/>
                <w:spacing w:val="18"/>
                <w:sz w:val="20"/>
                <w:szCs w:val="20"/>
              </w:rPr>
              <w:t xml:space="preserve"> </w:t>
            </w:r>
            <w:r>
              <w:rPr>
                <w:color w:val="231F20"/>
                <w:spacing w:val="-3"/>
                <w:sz w:val="20"/>
                <w:szCs w:val="20"/>
              </w:rPr>
              <w:t>apo</w:t>
            </w:r>
            <w:r>
              <w:rPr>
                <w:color w:val="231F20"/>
                <w:spacing w:val="-8"/>
                <w:sz w:val="20"/>
                <w:szCs w:val="20"/>
              </w:rPr>
              <w:t xml:space="preserve"> </w:t>
            </w:r>
            <w:r>
              <w:rPr>
                <w:color w:val="231F20"/>
                <w:spacing w:val="-4"/>
                <w:sz w:val="20"/>
                <w:szCs w:val="20"/>
              </w:rPr>
              <w:t>interpretuesi</w:t>
            </w:r>
            <w:r>
              <w:rPr>
                <w:color w:val="231F20"/>
                <w:spacing w:val="18"/>
                <w:sz w:val="20"/>
                <w:szCs w:val="20"/>
              </w:rPr>
              <w:t xml:space="preserve"> </w:t>
            </w:r>
            <w:r>
              <w:rPr>
                <w:color w:val="231F20"/>
                <w:spacing w:val="-4"/>
                <w:sz w:val="20"/>
                <w:szCs w:val="20"/>
              </w:rPr>
              <w:t>atëherë</w:t>
            </w:r>
            <w:r>
              <w:rPr>
                <w:color w:val="231F20"/>
                <w:spacing w:val="-8"/>
                <w:sz w:val="20"/>
                <w:szCs w:val="20"/>
              </w:rPr>
              <w:t xml:space="preserve"> </w:t>
            </w:r>
            <w:r>
              <w:rPr>
                <w:color w:val="231F20"/>
                <w:spacing w:val="-3"/>
                <w:sz w:val="20"/>
                <w:szCs w:val="20"/>
              </w:rPr>
              <w:t>nuk</w:t>
            </w:r>
            <w:r>
              <w:rPr>
                <w:color w:val="231F20"/>
                <w:spacing w:val="-8"/>
                <w:sz w:val="20"/>
                <w:szCs w:val="20"/>
              </w:rPr>
              <w:t xml:space="preserve"> </w:t>
            </w:r>
            <w:r>
              <w:rPr>
                <w:color w:val="231F20"/>
                <w:spacing w:val="-4"/>
                <w:sz w:val="20"/>
                <w:szCs w:val="20"/>
              </w:rPr>
              <w:t>mund</w:t>
            </w:r>
            <w:r>
              <w:rPr>
                <w:color w:val="231F20"/>
                <w:spacing w:val="22"/>
                <w:sz w:val="20"/>
                <w:szCs w:val="20"/>
              </w:rPr>
              <w:t xml:space="preserve"> </w:t>
            </w:r>
            <w:r>
              <w:rPr>
                <w:color w:val="231F20"/>
                <w:spacing w:val="-2"/>
                <w:sz w:val="20"/>
                <w:szCs w:val="20"/>
              </w:rPr>
              <w:t>të</w:t>
            </w:r>
            <w:r>
              <w:rPr>
                <w:color w:val="231F20"/>
                <w:spacing w:val="-8"/>
                <w:sz w:val="20"/>
                <w:szCs w:val="20"/>
              </w:rPr>
              <w:t xml:space="preserve"> </w:t>
            </w:r>
            <w:r>
              <w:rPr>
                <w:color w:val="231F20"/>
                <w:spacing w:val="-3"/>
                <w:sz w:val="20"/>
                <w:szCs w:val="20"/>
              </w:rPr>
              <w:t>kemi</w:t>
            </w:r>
            <w:r>
              <w:rPr>
                <w:color w:val="231F20"/>
                <w:spacing w:val="-8"/>
                <w:sz w:val="20"/>
                <w:szCs w:val="20"/>
              </w:rPr>
              <w:t xml:space="preserve"> </w:t>
            </w:r>
            <w:r>
              <w:rPr>
                <w:color w:val="231F20"/>
                <w:spacing w:val="-3"/>
                <w:sz w:val="20"/>
                <w:szCs w:val="20"/>
              </w:rPr>
              <w:t>një</w:t>
            </w:r>
            <w:r>
              <w:rPr>
                <w:color w:val="231F20"/>
                <w:spacing w:val="-8"/>
                <w:sz w:val="20"/>
                <w:szCs w:val="20"/>
              </w:rPr>
              <w:t xml:space="preserve"> </w:t>
            </w:r>
            <w:r>
              <w:rPr>
                <w:color w:val="231F20"/>
                <w:spacing w:val="-4"/>
                <w:sz w:val="20"/>
                <w:szCs w:val="20"/>
              </w:rPr>
              <w:t>muzikë</w:t>
            </w:r>
            <w:r>
              <w:rPr>
                <w:color w:val="231F20"/>
                <w:spacing w:val="18"/>
                <w:sz w:val="20"/>
                <w:szCs w:val="20"/>
              </w:rPr>
              <w:t xml:space="preserve"> </w:t>
            </w:r>
            <w:r>
              <w:rPr>
                <w:color w:val="231F20"/>
                <w:spacing w:val="-2"/>
                <w:sz w:val="20"/>
                <w:szCs w:val="20"/>
              </w:rPr>
              <w:t>të</w:t>
            </w:r>
            <w:r>
              <w:rPr>
                <w:color w:val="231F20"/>
                <w:spacing w:val="-8"/>
                <w:sz w:val="20"/>
                <w:szCs w:val="20"/>
              </w:rPr>
              <w:t xml:space="preserve"> </w:t>
            </w:r>
            <w:r>
              <w:rPr>
                <w:color w:val="231F20"/>
                <w:spacing w:val="-6"/>
                <w:sz w:val="20"/>
                <w:szCs w:val="20"/>
              </w:rPr>
              <w:t>bukur.</w:t>
            </w:r>
          </w:p>
        </w:tc>
        <w:tc>
          <w:tcPr>
            <w:tcW w:w="2921" w:type="dxa"/>
            <w:tcBorders>
              <w:top w:val="single" w:sz="4" w:space="0" w:color="231F20"/>
              <w:left w:val="single" w:sz="4" w:space="0" w:color="231F20"/>
              <w:bottom w:val="single" w:sz="4" w:space="0" w:color="231F20"/>
              <w:right w:val="single" w:sz="4" w:space="0" w:color="231F20"/>
            </w:tcBorders>
          </w:tcPr>
          <w:p w:rsidR="0009459D" w:rsidRDefault="0009459D" w:rsidP="000949B5">
            <w:pPr>
              <w:pStyle w:val="ListParagraph"/>
              <w:widowControl w:val="0"/>
              <w:numPr>
                <w:ilvl w:val="0"/>
                <w:numId w:val="39"/>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09459D" w:rsidRDefault="0009459D" w:rsidP="000949B5">
            <w:pPr>
              <w:pStyle w:val="ListParagraph"/>
              <w:widowControl w:val="0"/>
              <w:numPr>
                <w:ilvl w:val="0"/>
                <w:numId w:val="39"/>
              </w:numPr>
              <w:tabs>
                <w:tab w:val="left" w:pos="359"/>
              </w:tabs>
              <w:kinsoku w:val="0"/>
              <w:overflowPunct w:val="0"/>
              <w:autoSpaceDE w:val="0"/>
              <w:autoSpaceDN w:val="0"/>
              <w:adjustRightInd w:val="0"/>
              <w:spacing w:before="10" w:after="0" w:line="250" w:lineRule="auto"/>
              <w:ind w:right="538" w:hanging="283"/>
              <w:contextualSpacing w:val="0"/>
            </w:pPr>
            <w:r>
              <w:rPr>
                <w:color w:val="231F20"/>
                <w:sz w:val="20"/>
                <w:szCs w:val="20"/>
              </w:rPr>
              <w:t>CD me vijën melodike të këngës.</w:t>
            </w:r>
          </w:p>
        </w:tc>
      </w:tr>
      <w:tr w:rsidR="0009459D" w:rsidTr="008E7060">
        <w:trPr>
          <w:trHeight w:hRule="exact" w:val="2935"/>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12"/>
              <w:jc w:val="center"/>
            </w:pPr>
            <w:r>
              <w:rPr>
                <w:color w:val="231F20"/>
                <w:sz w:val="20"/>
                <w:szCs w:val="20"/>
              </w:rPr>
              <w:t>2.</w:t>
            </w:r>
          </w:p>
        </w:tc>
        <w:tc>
          <w:tcPr>
            <w:tcW w:w="2069"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5" w:right="160"/>
            </w:pPr>
            <w:r>
              <w:rPr>
                <w:i/>
                <w:iCs/>
                <w:color w:val="231F20"/>
                <w:sz w:val="20"/>
                <w:szCs w:val="20"/>
              </w:rPr>
              <w:t>Gjuha dhe komunikimi muzikor</w:t>
            </w:r>
          </w:p>
        </w:tc>
        <w:tc>
          <w:tcPr>
            <w:tcW w:w="132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74"/>
            </w:pPr>
            <w:r>
              <w:rPr>
                <w:color w:val="231F20"/>
                <w:sz w:val="20"/>
                <w:szCs w:val="20"/>
              </w:rPr>
              <w:t>Koha 2/4.</w:t>
            </w:r>
          </w:p>
        </w:tc>
        <w:tc>
          <w:tcPr>
            <w:tcW w:w="166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line="250" w:lineRule="auto"/>
              <w:ind w:left="74" w:right="194"/>
              <w:rPr>
                <w:color w:val="000000"/>
                <w:sz w:val="20"/>
                <w:szCs w:val="20"/>
              </w:rPr>
            </w:pPr>
            <w:r>
              <w:rPr>
                <w:b/>
                <w:bCs/>
                <w:color w:val="231F20"/>
                <w:spacing w:val="-4"/>
                <w:sz w:val="20"/>
                <w:szCs w:val="20"/>
              </w:rPr>
              <w:t>Situata</w:t>
            </w:r>
            <w:r>
              <w:rPr>
                <w:b/>
                <w:bCs/>
                <w:color w:val="231F20"/>
                <w:spacing w:val="-8"/>
                <w:sz w:val="20"/>
                <w:szCs w:val="20"/>
              </w:rPr>
              <w:t xml:space="preserve"> </w:t>
            </w:r>
            <w:r>
              <w:rPr>
                <w:b/>
                <w:bCs/>
                <w:color w:val="231F20"/>
                <w:sz w:val="20"/>
                <w:szCs w:val="20"/>
              </w:rPr>
              <w:t>e</w:t>
            </w:r>
            <w:r>
              <w:rPr>
                <w:b/>
                <w:bCs/>
                <w:color w:val="231F20"/>
                <w:spacing w:val="-8"/>
                <w:sz w:val="20"/>
                <w:szCs w:val="20"/>
              </w:rPr>
              <w:t xml:space="preserve"> </w:t>
            </w:r>
            <w:r>
              <w:rPr>
                <w:b/>
                <w:bCs/>
                <w:color w:val="231F20"/>
                <w:spacing w:val="-4"/>
                <w:sz w:val="20"/>
                <w:szCs w:val="20"/>
              </w:rPr>
              <w:t>të</w:t>
            </w:r>
            <w:r>
              <w:rPr>
                <w:b/>
                <w:bCs/>
                <w:color w:val="231F20"/>
                <w:spacing w:val="21"/>
                <w:sz w:val="20"/>
                <w:szCs w:val="20"/>
              </w:rPr>
              <w:t xml:space="preserve"> </w:t>
            </w:r>
            <w:r>
              <w:rPr>
                <w:b/>
                <w:bCs/>
                <w:color w:val="231F20"/>
                <w:spacing w:val="-4"/>
                <w:sz w:val="20"/>
                <w:szCs w:val="20"/>
              </w:rPr>
              <w:t>nxënit:</w:t>
            </w:r>
            <w:r>
              <w:rPr>
                <w:b/>
                <w:bCs/>
                <w:color w:val="231F20"/>
                <w:spacing w:val="-8"/>
                <w:sz w:val="20"/>
                <w:szCs w:val="20"/>
              </w:rPr>
              <w:t xml:space="preserve"> </w:t>
            </w:r>
            <w:r>
              <w:rPr>
                <w:b/>
                <w:bCs/>
                <w:color w:val="231F20"/>
                <w:spacing w:val="-4"/>
                <w:sz w:val="20"/>
                <w:szCs w:val="20"/>
              </w:rPr>
              <w:t>Marshi</w:t>
            </w:r>
          </w:p>
          <w:p w:rsidR="0009459D" w:rsidRDefault="0009459D" w:rsidP="008E7060">
            <w:pPr>
              <w:pStyle w:val="TableParagraph"/>
              <w:kinsoku w:val="0"/>
              <w:overflowPunct w:val="0"/>
              <w:spacing w:before="5"/>
              <w:rPr>
                <w:rFonts w:ascii="Myriad Pro" w:hAnsi="Myriad Pro" w:cs="Myriad Pro"/>
                <w:b/>
                <w:bCs/>
                <w:i/>
                <w:iCs/>
                <w:sz w:val="19"/>
                <w:szCs w:val="19"/>
              </w:rPr>
            </w:pPr>
          </w:p>
          <w:p w:rsidR="0009459D" w:rsidRDefault="0009459D" w:rsidP="008E7060">
            <w:pPr>
              <w:pStyle w:val="TableParagraph"/>
              <w:kinsoku w:val="0"/>
              <w:overflowPunct w:val="0"/>
              <w:spacing w:line="250" w:lineRule="auto"/>
              <w:ind w:left="74" w:right="129"/>
              <w:rPr>
                <w:color w:val="000000"/>
                <w:sz w:val="20"/>
                <w:szCs w:val="20"/>
              </w:rPr>
            </w:pPr>
            <w:r>
              <w:rPr>
                <w:color w:val="231F20"/>
                <w:spacing w:val="-4"/>
                <w:sz w:val="20"/>
                <w:szCs w:val="20"/>
              </w:rPr>
              <w:t>Nxënësit</w:t>
            </w:r>
            <w:r>
              <w:rPr>
                <w:color w:val="231F20"/>
                <w:spacing w:val="-9"/>
                <w:sz w:val="20"/>
                <w:szCs w:val="20"/>
              </w:rPr>
              <w:t xml:space="preserve"> </w:t>
            </w:r>
            <w:r>
              <w:rPr>
                <w:color w:val="231F20"/>
                <w:spacing w:val="-4"/>
                <w:sz w:val="20"/>
                <w:szCs w:val="20"/>
              </w:rPr>
              <w:t>dëgjojnë</w:t>
            </w:r>
            <w:r>
              <w:rPr>
                <w:color w:val="231F20"/>
                <w:spacing w:val="21"/>
                <w:sz w:val="20"/>
                <w:szCs w:val="20"/>
              </w:rPr>
              <w:t xml:space="preserve"> </w:t>
            </w:r>
            <w:r>
              <w:rPr>
                <w:color w:val="231F20"/>
                <w:spacing w:val="-4"/>
                <w:sz w:val="20"/>
                <w:szCs w:val="20"/>
              </w:rPr>
              <w:t>melodi</w:t>
            </w:r>
            <w:r>
              <w:rPr>
                <w:color w:val="231F20"/>
                <w:spacing w:val="-9"/>
                <w:sz w:val="20"/>
                <w:szCs w:val="20"/>
              </w:rPr>
              <w:t xml:space="preserve"> </w:t>
            </w:r>
            <w:r>
              <w:rPr>
                <w:color w:val="231F20"/>
                <w:spacing w:val="-2"/>
                <w:sz w:val="20"/>
                <w:szCs w:val="20"/>
              </w:rPr>
              <w:t>në</w:t>
            </w:r>
            <w:r>
              <w:rPr>
                <w:color w:val="231F20"/>
                <w:spacing w:val="-9"/>
                <w:sz w:val="20"/>
                <w:szCs w:val="20"/>
              </w:rPr>
              <w:t xml:space="preserve"> </w:t>
            </w:r>
            <w:r>
              <w:rPr>
                <w:color w:val="231F20"/>
                <w:spacing w:val="-4"/>
                <w:sz w:val="20"/>
                <w:szCs w:val="20"/>
              </w:rPr>
              <w:t>kohën</w:t>
            </w:r>
            <w:r>
              <w:rPr>
                <w:color w:val="231F20"/>
                <w:spacing w:val="21"/>
                <w:sz w:val="20"/>
                <w:szCs w:val="20"/>
              </w:rPr>
              <w:t xml:space="preserve"> </w:t>
            </w:r>
            <w:r>
              <w:rPr>
                <w:color w:val="231F20"/>
                <w:spacing w:val="-3"/>
                <w:sz w:val="20"/>
                <w:szCs w:val="20"/>
              </w:rPr>
              <w:t>2/4</w:t>
            </w:r>
            <w:r>
              <w:rPr>
                <w:color w:val="231F20"/>
                <w:spacing w:val="-9"/>
                <w:sz w:val="20"/>
                <w:szCs w:val="20"/>
              </w:rPr>
              <w:t xml:space="preserve"> </w:t>
            </w:r>
            <w:r>
              <w:rPr>
                <w:color w:val="231F20"/>
                <w:spacing w:val="-2"/>
                <w:sz w:val="20"/>
                <w:szCs w:val="20"/>
              </w:rPr>
              <w:t>të</w:t>
            </w:r>
            <w:r>
              <w:rPr>
                <w:color w:val="231F20"/>
                <w:spacing w:val="-9"/>
                <w:sz w:val="20"/>
                <w:szCs w:val="20"/>
              </w:rPr>
              <w:t xml:space="preserve"> </w:t>
            </w:r>
            <w:r>
              <w:rPr>
                <w:color w:val="231F20"/>
                <w:spacing w:val="-4"/>
                <w:sz w:val="20"/>
                <w:szCs w:val="20"/>
              </w:rPr>
              <w:t>llojit</w:t>
            </w:r>
            <w:r>
              <w:rPr>
                <w:color w:val="231F20"/>
                <w:spacing w:val="-9"/>
                <w:sz w:val="20"/>
                <w:szCs w:val="20"/>
              </w:rPr>
              <w:t xml:space="preserve"> </w:t>
            </w:r>
            <w:r>
              <w:rPr>
                <w:b/>
                <w:bCs/>
                <w:color w:val="231F20"/>
                <w:spacing w:val="-4"/>
                <w:sz w:val="20"/>
                <w:szCs w:val="20"/>
              </w:rPr>
              <w:t>marsh</w:t>
            </w:r>
            <w:r>
              <w:rPr>
                <w:color w:val="231F20"/>
                <w:spacing w:val="-4"/>
                <w:sz w:val="20"/>
                <w:szCs w:val="20"/>
              </w:rPr>
              <w:t>.</w:t>
            </w:r>
          </w:p>
          <w:p w:rsidR="0009459D" w:rsidRDefault="0009459D" w:rsidP="008E7060">
            <w:pPr>
              <w:pStyle w:val="TableParagraph"/>
              <w:kinsoku w:val="0"/>
              <w:overflowPunct w:val="0"/>
              <w:spacing w:line="250" w:lineRule="auto"/>
              <w:ind w:left="74" w:right="481"/>
              <w:jc w:val="both"/>
              <w:rPr>
                <w:color w:val="000000"/>
                <w:sz w:val="20"/>
                <w:szCs w:val="20"/>
              </w:rPr>
            </w:pPr>
            <w:r>
              <w:rPr>
                <w:color w:val="231F20"/>
                <w:spacing w:val="-3"/>
                <w:sz w:val="20"/>
                <w:szCs w:val="20"/>
              </w:rPr>
              <w:t>Ata</w:t>
            </w:r>
            <w:r>
              <w:rPr>
                <w:color w:val="231F20"/>
                <w:spacing w:val="-8"/>
                <w:sz w:val="20"/>
                <w:szCs w:val="20"/>
              </w:rPr>
              <w:t xml:space="preserve"> </w:t>
            </w:r>
            <w:r>
              <w:rPr>
                <w:color w:val="231F20"/>
                <w:spacing w:val="-4"/>
                <w:sz w:val="20"/>
                <w:szCs w:val="20"/>
              </w:rPr>
              <w:t>kuptojnë</w:t>
            </w:r>
            <w:r>
              <w:rPr>
                <w:color w:val="231F20"/>
                <w:spacing w:val="18"/>
                <w:sz w:val="20"/>
                <w:szCs w:val="20"/>
              </w:rPr>
              <w:t xml:space="preserve"> </w:t>
            </w:r>
            <w:r>
              <w:rPr>
                <w:color w:val="231F20"/>
                <w:spacing w:val="-2"/>
                <w:sz w:val="20"/>
                <w:szCs w:val="20"/>
              </w:rPr>
              <w:t>se</w:t>
            </w:r>
            <w:r>
              <w:rPr>
                <w:color w:val="231F20"/>
                <w:spacing w:val="-8"/>
                <w:sz w:val="20"/>
                <w:szCs w:val="20"/>
              </w:rPr>
              <w:t xml:space="preserve"> </w:t>
            </w:r>
            <w:r>
              <w:rPr>
                <w:color w:val="231F20"/>
                <w:spacing w:val="-4"/>
                <w:sz w:val="20"/>
                <w:szCs w:val="20"/>
              </w:rPr>
              <w:t>melodia</w:t>
            </w:r>
            <w:r>
              <w:rPr>
                <w:color w:val="231F20"/>
                <w:spacing w:val="-8"/>
                <w:sz w:val="20"/>
                <w:szCs w:val="20"/>
              </w:rPr>
              <w:t xml:space="preserve"> </w:t>
            </w:r>
            <w:r>
              <w:rPr>
                <w:color w:val="231F20"/>
                <w:spacing w:val="-4"/>
                <w:sz w:val="20"/>
                <w:szCs w:val="20"/>
              </w:rPr>
              <w:t>që</w:t>
            </w:r>
            <w:r>
              <w:rPr>
                <w:color w:val="231F20"/>
                <w:spacing w:val="21"/>
                <w:sz w:val="20"/>
                <w:szCs w:val="20"/>
              </w:rPr>
              <w:t xml:space="preserve"> </w:t>
            </w:r>
            <w:r>
              <w:rPr>
                <w:color w:val="231F20"/>
                <w:spacing w:val="-4"/>
                <w:sz w:val="20"/>
                <w:szCs w:val="20"/>
              </w:rPr>
              <w:t>dëgjojnë</w:t>
            </w:r>
            <w:r>
              <w:rPr>
                <w:color w:val="231F20"/>
                <w:spacing w:val="-8"/>
                <w:sz w:val="20"/>
                <w:szCs w:val="20"/>
              </w:rPr>
              <w:t xml:space="preserve"> </w:t>
            </w:r>
            <w:r>
              <w:rPr>
                <w:color w:val="231F20"/>
                <w:spacing w:val="-4"/>
                <w:sz w:val="20"/>
                <w:szCs w:val="20"/>
              </w:rPr>
              <w:t>është</w:t>
            </w:r>
            <w:r>
              <w:rPr>
                <w:color w:val="231F20"/>
                <w:spacing w:val="21"/>
                <w:sz w:val="20"/>
                <w:szCs w:val="20"/>
              </w:rPr>
              <w:t xml:space="preserve"> </w:t>
            </w:r>
            <w:r>
              <w:rPr>
                <w:color w:val="231F20"/>
                <w:spacing w:val="-2"/>
                <w:sz w:val="20"/>
                <w:szCs w:val="20"/>
              </w:rPr>
              <w:t>me</w:t>
            </w:r>
            <w:r>
              <w:rPr>
                <w:color w:val="231F20"/>
                <w:spacing w:val="-8"/>
                <w:sz w:val="20"/>
                <w:szCs w:val="20"/>
              </w:rPr>
              <w:t xml:space="preserve"> </w:t>
            </w:r>
            <w:r>
              <w:rPr>
                <w:color w:val="231F20"/>
                <w:spacing w:val="-2"/>
                <w:sz w:val="20"/>
                <w:szCs w:val="20"/>
              </w:rPr>
              <w:t>dy</w:t>
            </w:r>
            <w:r>
              <w:rPr>
                <w:color w:val="231F20"/>
                <w:spacing w:val="-8"/>
                <w:sz w:val="20"/>
                <w:szCs w:val="20"/>
              </w:rPr>
              <w:t xml:space="preserve"> </w:t>
            </w:r>
            <w:r>
              <w:rPr>
                <w:color w:val="231F20"/>
                <w:spacing w:val="-4"/>
                <w:sz w:val="20"/>
                <w:szCs w:val="20"/>
              </w:rPr>
              <w:t>goditje</w:t>
            </w:r>
          </w:p>
          <w:p w:rsidR="0009459D" w:rsidRDefault="0009459D" w:rsidP="008E7060">
            <w:pPr>
              <w:pStyle w:val="TableParagraph"/>
              <w:kinsoku w:val="0"/>
              <w:overflowPunct w:val="0"/>
              <w:spacing w:line="250" w:lineRule="auto"/>
              <w:ind w:left="74" w:right="151"/>
            </w:pPr>
            <w:r>
              <w:rPr>
                <w:color w:val="231F20"/>
                <w:spacing w:val="-2"/>
                <w:sz w:val="20"/>
                <w:szCs w:val="20"/>
              </w:rPr>
              <w:t>ku</w:t>
            </w:r>
            <w:r>
              <w:rPr>
                <w:color w:val="231F20"/>
                <w:spacing w:val="-8"/>
                <w:sz w:val="20"/>
                <w:szCs w:val="20"/>
              </w:rPr>
              <w:t xml:space="preserve"> </w:t>
            </w:r>
            <w:r>
              <w:rPr>
                <w:color w:val="231F20"/>
                <w:spacing w:val="-4"/>
                <w:sz w:val="20"/>
                <w:szCs w:val="20"/>
              </w:rPr>
              <w:t>goditja</w:t>
            </w:r>
            <w:r>
              <w:rPr>
                <w:color w:val="231F20"/>
                <w:spacing w:val="-8"/>
                <w:sz w:val="20"/>
                <w:szCs w:val="20"/>
              </w:rPr>
              <w:t xml:space="preserve"> </w:t>
            </w:r>
            <w:r>
              <w:rPr>
                <w:color w:val="231F20"/>
                <w:sz w:val="20"/>
                <w:szCs w:val="20"/>
              </w:rPr>
              <w:t>e</w:t>
            </w:r>
            <w:r>
              <w:rPr>
                <w:color w:val="231F20"/>
                <w:spacing w:val="-8"/>
                <w:sz w:val="20"/>
                <w:szCs w:val="20"/>
              </w:rPr>
              <w:t xml:space="preserve"> </w:t>
            </w:r>
            <w:r>
              <w:rPr>
                <w:color w:val="231F20"/>
                <w:spacing w:val="-4"/>
                <w:sz w:val="20"/>
                <w:szCs w:val="20"/>
              </w:rPr>
              <w:t>parë</w:t>
            </w:r>
            <w:r>
              <w:rPr>
                <w:color w:val="231F20"/>
                <w:spacing w:val="21"/>
                <w:sz w:val="20"/>
                <w:szCs w:val="20"/>
              </w:rPr>
              <w:t xml:space="preserve"> </w:t>
            </w:r>
            <w:r>
              <w:rPr>
                <w:color w:val="231F20"/>
                <w:spacing w:val="-4"/>
                <w:sz w:val="20"/>
                <w:szCs w:val="20"/>
              </w:rPr>
              <w:t>ndjehet</w:t>
            </w:r>
            <w:r>
              <w:rPr>
                <w:color w:val="231F20"/>
                <w:spacing w:val="-8"/>
                <w:sz w:val="20"/>
                <w:szCs w:val="20"/>
              </w:rPr>
              <w:t xml:space="preserve"> </w:t>
            </w:r>
            <w:r>
              <w:rPr>
                <w:color w:val="231F20"/>
                <w:spacing w:val="-2"/>
                <w:sz w:val="20"/>
                <w:szCs w:val="20"/>
              </w:rPr>
              <w:t>më</w:t>
            </w:r>
            <w:r>
              <w:rPr>
                <w:color w:val="231F20"/>
                <w:spacing w:val="-8"/>
                <w:sz w:val="20"/>
                <w:szCs w:val="20"/>
              </w:rPr>
              <w:t xml:space="preserve"> </w:t>
            </w:r>
            <w:r>
              <w:rPr>
                <w:color w:val="231F20"/>
                <w:sz w:val="20"/>
                <w:szCs w:val="20"/>
              </w:rPr>
              <w:t>e</w:t>
            </w:r>
            <w:r>
              <w:rPr>
                <w:color w:val="231F20"/>
                <w:spacing w:val="-8"/>
                <w:sz w:val="20"/>
                <w:szCs w:val="20"/>
              </w:rPr>
              <w:t xml:space="preserve"> </w:t>
            </w:r>
            <w:r>
              <w:rPr>
                <w:color w:val="231F20"/>
                <w:spacing w:val="-4"/>
                <w:sz w:val="20"/>
                <w:szCs w:val="20"/>
              </w:rPr>
              <w:t>fortë.</w:t>
            </w:r>
          </w:p>
        </w:tc>
        <w:tc>
          <w:tcPr>
            <w:tcW w:w="2921" w:type="dxa"/>
            <w:tcBorders>
              <w:top w:val="single" w:sz="4" w:space="0" w:color="231F20"/>
              <w:left w:val="single" w:sz="4" w:space="0" w:color="231F20"/>
              <w:bottom w:val="single" w:sz="4" w:space="0" w:color="231F20"/>
              <w:right w:val="single" w:sz="4" w:space="0" w:color="231F20"/>
            </w:tcBorders>
          </w:tcPr>
          <w:p w:rsidR="0009459D" w:rsidRDefault="0009459D" w:rsidP="000949B5">
            <w:pPr>
              <w:pStyle w:val="ListParagraph"/>
              <w:widowControl w:val="0"/>
              <w:numPr>
                <w:ilvl w:val="0"/>
                <w:numId w:val="38"/>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w:t>
            </w:r>
          </w:p>
          <w:p w:rsidR="0009459D" w:rsidRDefault="0009459D" w:rsidP="000949B5">
            <w:pPr>
              <w:pStyle w:val="ListParagraph"/>
              <w:widowControl w:val="0"/>
              <w:numPr>
                <w:ilvl w:val="0"/>
                <w:numId w:val="38"/>
              </w:numPr>
              <w:tabs>
                <w:tab w:val="left" w:pos="359"/>
              </w:tabs>
              <w:kinsoku w:val="0"/>
              <w:overflowPunct w:val="0"/>
              <w:autoSpaceDE w:val="0"/>
              <w:autoSpaceDN w:val="0"/>
              <w:adjustRightInd w:val="0"/>
              <w:spacing w:before="10" w:after="0" w:line="240" w:lineRule="auto"/>
              <w:ind w:hanging="283"/>
              <w:contextualSpacing w:val="0"/>
              <w:rPr>
                <w:color w:val="000000"/>
                <w:sz w:val="20"/>
                <w:szCs w:val="20"/>
              </w:rPr>
            </w:pPr>
            <w:r>
              <w:rPr>
                <w:color w:val="231F20"/>
                <w:sz w:val="20"/>
                <w:szCs w:val="20"/>
              </w:rPr>
              <w:t>shembuj ritmikë në kohën 2/4,</w:t>
            </w:r>
          </w:p>
          <w:p w:rsidR="0009459D" w:rsidRDefault="0009459D" w:rsidP="000949B5">
            <w:pPr>
              <w:pStyle w:val="ListParagraph"/>
              <w:widowControl w:val="0"/>
              <w:numPr>
                <w:ilvl w:val="0"/>
                <w:numId w:val="38"/>
              </w:numPr>
              <w:tabs>
                <w:tab w:val="left" w:pos="359"/>
              </w:tabs>
              <w:kinsoku w:val="0"/>
              <w:overflowPunct w:val="0"/>
              <w:autoSpaceDE w:val="0"/>
              <w:autoSpaceDN w:val="0"/>
              <w:adjustRightInd w:val="0"/>
              <w:spacing w:before="10" w:after="0" w:line="240" w:lineRule="auto"/>
              <w:ind w:hanging="283"/>
              <w:contextualSpacing w:val="0"/>
              <w:rPr>
                <w:color w:val="000000"/>
                <w:sz w:val="20"/>
                <w:szCs w:val="20"/>
              </w:rPr>
            </w:pPr>
            <w:r>
              <w:rPr>
                <w:color w:val="231F20"/>
                <w:sz w:val="20"/>
                <w:szCs w:val="20"/>
              </w:rPr>
              <w:t>këngë marsh,</w:t>
            </w:r>
          </w:p>
          <w:p w:rsidR="0009459D" w:rsidRDefault="0009459D" w:rsidP="000949B5">
            <w:pPr>
              <w:pStyle w:val="ListParagraph"/>
              <w:widowControl w:val="0"/>
              <w:numPr>
                <w:ilvl w:val="0"/>
                <w:numId w:val="38"/>
              </w:numPr>
              <w:tabs>
                <w:tab w:val="left" w:pos="359"/>
              </w:tabs>
              <w:kinsoku w:val="0"/>
              <w:overflowPunct w:val="0"/>
              <w:autoSpaceDE w:val="0"/>
              <w:autoSpaceDN w:val="0"/>
              <w:adjustRightInd w:val="0"/>
              <w:spacing w:before="10" w:after="0" w:line="240" w:lineRule="auto"/>
              <w:ind w:hanging="283"/>
              <w:contextualSpacing w:val="0"/>
            </w:pPr>
            <w:r>
              <w:rPr>
                <w:color w:val="231F20"/>
                <w:sz w:val="20"/>
                <w:szCs w:val="20"/>
              </w:rPr>
              <w:t>këngë për fëmijë.</w:t>
            </w:r>
          </w:p>
        </w:tc>
      </w:tr>
      <w:tr w:rsidR="0009459D" w:rsidTr="008E7060">
        <w:trPr>
          <w:trHeight w:hRule="exact" w:val="2992"/>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12"/>
              <w:jc w:val="center"/>
            </w:pPr>
            <w:r>
              <w:rPr>
                <w:color w:val="231F20"/>
                <w:sz w:val="20"/>
                <w:szCs w:val="20"/>
              </w:rPr>
              <w:lastRenderedPageBreak/>
              <w:t>3.</w:t>
            </w:r>
          </w:p>
        </w:tc>
        <w:tc>
          <w:tcPr>
            <w:tcW w:w="2069"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5" w:right="465"/>
            </w:pPr>
            <w:r>
              <w:rPr>
                <w:i/>
                <w:iCs/>
                <w:color w:val="231F20"/>
                <w:sz w:val="20"/>
                <w:szCs w:val="20"/>
              </w:rPr>
              <w:t>Historia, shoqëria, muzika</w:t>
            </w:r>
          </w:p>
        </w:tc>
        <w:tc>
          <w:tcPr>
            <w:tcW w:w="132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4" w:right="347"/>
            </w:pPr>
            <w:r>
              <w:rPr>
                <w:color w:val="231F20"/>
                <w:sz w:val="20"/>
                <w:szCs w:val="20"/>
              </w:rPr>
              <w:t>Format muzikore një-, dy-, trepjesëshe</w:t>
            </w:r>
          </w:p>
        </w:tc>
        <w:tc>
          <w:tcPr>
            <w:tcW w:w="166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line="250" w:lineRule="auto"/>
              <w:ind w:left="74" w:right="130"/>
              <w:rPr>
                <w:color w:val="000000"/>
                <w:sz w:val="20"/>
                <w:szCs w:val="20"/>
              </w:rPr>
            </w:pPr>
            <w:r>
              <w:rPr>
                <w:b/>
                <w:bCs/>
                <w:color w:val="231F20"/>
                <w:spacing w:val="-7"/>
                <w:sz w:val="20"/>
                <w:szCs w:val="20"/>
              </w:rPr>
              <w:t>Situata</w:t>
            </w:r>
            <w:r>
              <w:rPr>
                <w:b/>
                <w:bCs/>
                <w:color w:val="231F20"/>
                <w:spacing w:val="-16"/>
                <w:sz w:val="20"/>
                <w:szCs w:val="20"/>
              </w:rPr>
              <w:t xml:space="preserve"> </w:t>
            </w:r>
            <w:r>
              <w:rPr>
                <w:b/>
                <w:bCs/>
                <w:color w:val="231F20"/>
                <w:sz w:val="20"/>
                <w:szCs w:val="20"/>
              </w:rPr>
              <w:t>e</w:t>
            </w:r>
            <w:r>
              <w:rPr>
                <w:b/>
                <w:bCs/>
                <w:color w:val="231F20"/>
                <w:spacing w:val="-16"/>
                <w:sz w:val="20"/>
                <w:szCs w:val="20"/>
              </w:rPr>
              <w:t xml:space="preserve"> </w:t>
            </w:r>
            <w:r>
              <w:rPr>
                <w:b/>
                <w:bCs/>
                <w:color w:val="231F20"/>
                <w:spacing w:val="-4"/>
                <w:sz w:val="20"/>
                <w:szCs w:val="20"/>
              </w:rPr>
              <w:t>të</w:t>
            </w:r>
            <w:r>
              <w:rPr>
                <w:b/>
                <w:bCs/>
                <w:color w:val="231F20"/>
                <w:spacing w:val="-16"/>
                <w:sz w:val="20"/>
                <w:szCs w:val="20"/>
              </w:rPr>
              <w:t xml:space="preserve"> </w:t>
            </w:r>
            <w:r>
              <w:rPr>
                <w:b/>
                <w:bCs/>
                <w:color w:val="231F20"/>
                <w:spacing w:val="-8"/>
                <w:sz w:val="20"/>
                <w:szCs w:val="20"/>
              </w:rPr>
              <w:t>nxënit:</w:t>
            </w:r>
            <w:r>
              <w:rPr>
                <w:b/>
                <w:bCs/>
                <w:color w:val="231F20"/>
                <w:spacing w:val="14"/>
                <w:sz w:val="20"/>
                <w:szCs w:val="20"/>
              </w:rPr>
              <w:t xml:space="preserve"> </w:t>
            </w:r>
            <w:r>
              <w:rPr>
                <w:b/>
                <w:bCs/>
                <w:color w:val="231F20"/>
                <w:spacing w:val="-7"/>
                <w:sz w:val="20"/>
                <w:szCs w:val="20"/>
              </w:rPr>
              <w:t>Format</w:t>
            </w:r>
            <w:r>
              <w:rPr>
                <w:b/>
                <w:bCs/>
                <w:color w:val="231F20"/>
                <w:spacing w:val="-16"/>
                <w:sz w:val="20"/>
                <w:szCs w:val="20"/>
              </w:rPr>
              <w:t xml:space="preserve"> </w:t>
            </w:r>
            <w:r>
              <w:rPr>
                <w:b/>
                <w:bCs/>
                <w:color w:val="231F20"/>
                <w:spacing w:val="-8"/>
                <w:sz w:val="20"/>
                <w:szCs w:val="20"/>
              </w:rPr>
              <w:t>dhe</w:t>
            </w:r>
            <w:r>
              <w:rPr>
                <w:b/>
                <w:bCs/>
                <w:color w:val="231F20"/>
                <w:spacing w:val="15"/>
                <w:sz w:val="20"/>
                <w:szCs w:val="20"/>
              </w:rPr>
              <w:t xml:space="preserve"> </w:t>
            </w:r>
            <w:r>
              <w:rPr>
                <w:b/>
                <w:bCs/>
                <w:color w:val="231F20"/>
                <w:spacing w:val="-7"/>
                <w:sz w:val="20"/>
                <w:szCs w:val="20"/>
              </w:rPr>
              <w:t>dallimi</w:t>
            </w:r>
            <w:r>
              <w:rPr>
                <w:b/>
                <w:bCs/>
                <w:color w:val="231F20"/>
                <w:spacing w:val="-16"/>
                <w:sz w:val="20"/>
                <w:szCs w:val="20"/>
              </w:rPr>
              <w:t xml:space="preserve"> </w:t>
            </w:r>
            <w:r>
              <w:rPr>
                <w:b/>
                <w:bCs/>
                <w:color w:val="231F20"/>
                <w:spacing w:val="-6"/>
                <w:sz w:val="20"/>
                <w:szCs w:val="20"/>
              </w:rPr>
              <w:t>mes</w:t>
            </w:r>
            <w:r>
              <w:rPr>
                <w:b/>
                <w:bCs/>
                <w:color w:val="231F20"/>
                <w:spacing w:val="-16"/>
                <w:sz w:val="20"/>
                <w:szCs w:val="20"/>
              </w:rPr>
              <w:t xml:space="preserve"> </w:t>
            </w:r>
            <w:r>
              <w:rPr>
                <w:b/>
                <w:bCs/>
                <w:color w:val="231F20"/>
                <w:spacing w:val="-7"/>
                <w:sz w:val="20"/>
                <w:szCs w:val="20"/>
              </w:rPr>
              <w:t>tyre</w:t>
            </w:r>
          </w:p>
          <w:p w:rsidR="0009459D" w:rsidRDefault="0009459D" w:rsidP="008E7060">
            <w:pPr>
              <w:pStyle w:val="TableParagraph"/>
              <w:kinsoku w:val="0"/>
              <w:overflowPunct w:val="0"/>
              <w:spacing w:before="57" w:line="250" w:lineRule="auto"/>
              <w:ind w:left="74" w:right="97"/>
            </w:pPr>
            <w:r>
              <w:rPr>
                <w:color w:val="231F20"/>
                <w:sz w:val="20"/>
                <w:szCs w:val="20"/>
              </w:rPr>
              <w:t>Nxënësit/et kuptojnë dallimet mes formave edhe përmes një objekti të caktuar ose dëgjojnë 3 këngë të ndryshme që kanë forma 1,- 2-, 3-pjesëshe.</w:t>
            </w:r>
          </w:p>
        </w:tc>
        <w:tc>
          <w:tcPr>
            <w:tcW w:w="2921" w:type="dxa"/>
            <w:tcBorders>
              <w:top w:val="single" w:sz="4" w:space="0" w:color="231F20"/>
              <w:left w:val="single" w:sz="4" w:space="0" w:color="231F20"/>
              <w:bottom w:val="single" w:sz="4" w:space="0" w:color="231F20"/>
              <w:right w:val="single" w:sz="4" w:space="0" w:color="231F20"/>
            </w:tcBorders>
          </w:tcPr>
          <w:p w:rsidR="0009459D" w:rsidRDefault="0009459D" w:rsidP="000949B5">
            <w:pPr>
              <w:pStyle w:val="ListParagraph"/>
              <w:widowControl w:val="0"/>
              <w:numPr>
                <w:ilvl w:val="0"/>
                <w:numId w:val="37"/>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09459D" w:rsidRDefault="0009459D" w:rsidP="000949B5">
            <w:pPr>
              <w:pStyle w:val="ListParagraph"/>
              <w:widowControl w:val="0"/>
              <w:numPr>
                <w:ilvl w:val="0"/>
                <w:numId w:val="37"/>
              </w:numPr>
              <w:tabs>
                <w:tab w:val="left" w:pos="359"/>
              </w:tabs>
              <w:kinsoku w:val="0"/>
              <w:overflowPunct w:val="0"/>
              <w:autoSpaceDE w:val="0"/>
              <w:autoSpaceDN w:val="0"/>
              <w:adjustRightInd w:val="0"/>
              <w:spacing w:before="10" w:after="0" w:line="240" w:lineRule="auto"/>
              <w:ind w:hanging="283"/>
              <w:contextualSpacing w:val="0"/>
              <w:rPr>
                <w:color w:val="000000"/>
                <w:sz w:val="20"/>
                <w:szCs w:val="20"/>
              </w:rPr>
            </w:pPr>
            <w:r>
              <w:rPr>
                <w:color w:val="231F20"/>
                <w:sz w:val="20"/>
                <w:szCs w:val="20"/>
              </w:rPr>
              <w:t>detyrë e kryer nga nxënësit/et</w:t>
            </w:r>
          </w:p>
          <w:p w:rsidR="0009459D" w:rsidRDefault="0009459D" w:rsidP="000949B5">
            <w:pPr>
              <w:pStyle w:val="ListParagraph"/>
              <w:widowControl w:val="0"/>
              <w:numPr>
                <w:ilvl w:val="0"/>
                <w:numId w:val="37"/>
              </w:numPr>
              <w:tabs>
                <w:tab w:val="left" w:pos="359"/>
              </w:tabs>
              <w:kinsoku w:val="0"/>
              <w:overflowPunct w:val="0"/>
              <w:autoSpaceDE w:val="0"/>
              <w:autoSpaceDN w:val="0"/>
              <w:adjustRightInd w:val="0"/>
              <w:spacing w:before="10" w:after="0" w:line="250" w:lineRule="auto"/>
              <w:ind w:right="642" w:hanging="283"/>
              <w:contextualSpacing w:val="0"/>
              <w:rPr>
                <w:color w:val="000000"/>
                <w:sz w:val="20"/>
                <w:szCs w:val="20"/>
              </w:rPr>
            </w:pPr>
            <w:r>
              <w:rPr>
                <w:color w:val="231F20"/>
                <w:sz w:val="20"/>
                <w:szCs w:val="20"/>
              </w:rPr>
              <w:t xml:space="preserve">materiale </w:t>
            </w:r>
            <w:r>
              <w:rPr>
                <w:color w:val="231F20"/>
                <w:spacing w:val="-1"/>
                <w:sz w:val="20"/>
                <w:szCs w:val="20"/>
              </w:rPr>
              <w:t>përgatitur</w:t>
            </w:r>
            <w:r>
              <w:rPr>
                <w:color w:val="231F20"/>
                <w:sz w:val="20"/>
                <w:szCs w:val="20"/>
              </w:rPr>
              <w:t xml:space="preserve"> nga</w:t>
            </w:r>
            <w:r>
              <w:rPr>
                <w:color w:val="231F20"/>
                <w:spacing w:val="26"/>
                <w:sz w:val="20"/>
                <w:szCs w:val="20"/>
              </w:rPr>
              <w:t xml:space="preserve"> </w:t>
            </w:r>
            <w:r>
              <w:rPr>
                <w:color w:val="231F20"/>
                <w:sz w:val="20"/>
                <w:szCs w:val="20"/>
              </w:rPr>
              <w:t>mësuesi/ja,</w:t>
            </w:r>
          </w:p>
          <w:p w:rsidR="0009459D" w:rsidRDefault="0009459D" w:rsidP="000949B5">
            <w:pPr>
              <w:pStyle w:val="ListParagraph"/>
              <w:widowControl w:val="0"/>
              <w:numPr>
                <w:ilvl w:val="0"/>
                <w:numId w:val="37"/>
              </w:numPr>
              <w:tabs>
                <w:tab w:val="left" w:pos="359"/>
              </w:tabs>
              <w:kinsoku w:val="0"/>
              <w:overflowPunct w:val="0"/>
              <w:autoSpaceDE w:val="0"/>
              <w:autoSpaceDN w:val="0"/>
              <w:adjustRightInd w:val="0"/>
              <w:spacing w:after="0" w:line="240" w:lineRule="auto"/>
              <w:ind w:hanging="283"/>
              <w:contextualSpacing w:val="0"/>
            </w:pPr>
            <w:r>
              <w:rPr>
                <w:color w:val="231F20"/>
                <w:sz w:val="20"/>
                <w:szCs w:val="20"/>
              </w:rPr>
              <w:t>CD me shembuj konkretë.</w:t>
            </w:r>
          </w:p>
        </w:tc>
      </w:tr>
    </w:tbl>
    <w:p w:rsidR="0009459D" w:rsidRDefault="0009459D" w:rsidP="0009459D">
      <w:pPr>
        <w:sectPr w:rsidR="0009459D">
          <w:headerReference w:type="even" r:id="rId18"/>
          <w:headerReference w:type="default" r:id="rId19"/>
          <w:footerReference w:type="even" r:id="rId20"/>
          <w:footerReference w:type="default" r:id="rId21"/>
          <w:headerReference w:type="first" r:id="rId22"/>
          <w:footerReference w:type="first" r:id="rId23"/>
          <w:pgSz w:w="10320" w:h="14400"/>
          <w:pgMar w:top="940" w:right="0" w:bottom="820" w:left="920" w:header="0" w:footer="626" w:gutter="0"/>
          <w:pgNumType w:start="66"/>
          <w:cols w:space="720"/>
          <w:noEndnote/>
        </w:sectPr>
      </w:pPr>
    </w:p>
    <w:p w:rsidR="0009459D" w:rsidRDefault="0009459D" w:rsidP="0009459D">
      <w:pPr>
        <w:pStyle w:val="BodyText"/>
        <w:kinsoku w:val="0"/>
        <w:overflowPunct w:val="0"/>
        <w:spacing w:before="1"/>
        <w:rPr>
          <w:sz w:val="25"/>
          <w:szCs w:val="25"/>
        </w:rPr>
      </w:pPr>
    </w:p>
    <w:tbl>
      <w:tblPr>
        <w:tblW w:w="0" w:type="auto"/>
        <w:tblInd w:w="1139" w:type="dxa"/>
        <w:tblLayout w:type="fixed"/>
        <w:tblCellMar>
          <w:left w:w="0" w:type="dxa"/>
          <w:right w:w="0" w:type="dxa"/>
        </w:tblCellMar>
        <w:tblLook w:val="0000" w:firstRow="0" w:lastRow="0" w:firstColumn="0" w:lastColumn="0" w:noHBand="0" w:noVBand="0"/>
      </w:tblPr>
      <w:tblGrid>
        <w:gridCol w:w="874"/>
        <w:gridCol w:w="2069"/>
        <w:gridCol w:w="1323"/>
        <w:gridCol w:w="1663"/>
        <w:gridCol w:w="2921"/>
      </w:tblGrid>
      <w:tr w:rsidR="0009459D" w:rsidTr="008E7060">
        <w:trPr>
          <w:trHeight w:hRule="exact" w:val="1019"/>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12"/>
              <w:jc w:val="center"/>
            </w:pPr>
            <w:r>
              <w:rPr>
                <w:color w:val="231F20"/>
                <w:sz w:val="20"/>
                <w:szCs w:val="20"/>
              </w:rPr>
              <w:t>4.</w:t>
            </w:r>
          </w:p>
        </w:tc>
        <w:tc>
          <w:tcPr>
            <w:tcW w:w="2069"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74"/>
            </w:pPr>
            <w:r>
              <w:rPr>
                <w:i/>
                <w:iCs/>
                <w:color w:val="231F20"/>
                <w:spacing w:val="-3"/>
                <w:sz w:val="20"/>
                <w:szCs w:val="20"/>
              </w:rPr>
              <w:t>Teknika</w:t>
            </w:r>
            <w:r>
              <w:rPr>
                <w:i/>
                <w:iCs/>
                <w:color w:val="231F20"/>
                <w:sz w:val="20"/>
                <w:szCs w:val="20"/>
              </w:rPr>
              <w:t xml:space="preserve"> dhe </w:t>
            </w:r>
            <w:r>
              <w:rPr>
                <w:i/>
                <w:iCs/>
                <w:color w:val="231F20"/>
                <w:spacing w:val="-2"/>
                <w:sz w:val="20"/>
                <w:szCs w:val="20"/>
              </w:rPr>
              <w:t>procese</w:t>
            </w:r>
          </w:p>
        </w:tc>
        <w:tc>
          <w:tcPr>
            <w:tcW w:w="132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4" w:right="352"/>
            </w:pPr>
            <w:r>
              <w:rPr>
                <w:color w:val="231F20"/>
                <w:sz w:val="20"/>
                <w:szCs w:val="20"/>
              </w:rPr>
              <w:t>Ushtrime teknike me fyell.</w:t>
            </w:r>
          </w:p>
        </w:tc>
        <w:tc>
          <w:tcPr>
            <w:tcW w:w="166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4" w:right="159"/>
            </w:pPr>
            <w:r>
              <w:rPr>
                <w:b/>
                <w:bCs/>
                <w:color w:val="231F20"/>
                <w:sz w:val="20"/>
                <w:szCs w:val="20"/>
              </w:rPr>
              <w:t>Situata e t</w:t>
            </w:r>
            <w:r>
              <w:rPr>
                <w:color w:val="231F20"/>
                <w:sz w:val="20"/>
                <w:szCs w:val="20"/>
              </w:rPr>
              <w:t xml:space="preserve">ë </w:t>
            </w:r>
            <w:r>
              <w:rPr>
                <w:b/>
                <w:bCs/>
                <w:color w:val="231F20"/>
                <w:spacing w:val="-1"/>
                <w:sz w:val="20"/>
                <w:szCs w:val="20"/>
              </w:rPr>
              <w:t>nx</w:t>
            </w:r>
            <w:r>
              <w:rPr>
                <w:color w:val="231F20"/>
                <w:spacing w:val="-1"/>
                <w:sz w:val="20"/>
                <w:szCs w:val="20"/>
              </w:rPr>
              <w:t>ë</w:t>
            </w:r>
            <w:r>
              <w:rPr>
                <w:b/>
                <w:bCs/>
                <w:color w:val="231F20"/>
                <w:spacing w:val="-1"/>
                <w:sz w:val="20"/>
                <w:szCs w:val="20"/>
              </w:rPr>
              <w:t>nit:</w:t>
            </w:r>
            <w:r>
              <w:rPr>
                <w:b/>
                <w:bCs/>
                <w:color w:val="231F20"/>
                <w:sz w:val="20"/>
                <w:szCs w:val="20"/>
              </w:rPr>
              <w:t xml:space="preserve"> </w:t>
            </w:r>
            <w:r>
              <w:rPr>
                <w:color w:val="231F20"/>
                <w:sz w:val="20"/>
                <w:szCs w:val="20"/>
              </w:rPr>
              <w:t>Nxënësit/</w:t>
            </w:r>
            <w:r>
              <w:rPr>
                <w:color w:val="231F20"/>
                <w:spacing w:val="25"/>
                <w:sz w:val="20"/>
                <w:szCs w:val="20"/>
              </w:rPr>
              <w:t xml:space="preserve"> </w:t>
            </w:r>
            <w:r>
              <w:rPr>
                <w:color w:val="231F20"/>
                <w:sz w:val="20"/>
                <w:szCs w:val="20"/>
              </w:rPr>
              <w:t>et ushtrohen hap pas hapi.</w:t>
            </w:r>
          </w:p>
        </w:tc>
        <w:tc>
          <w:tcPr>
            <w:tcW w:w="2921" w:type="dxa"/>
            <w:tcBorders>
              <w:top w:val="single" w:sz="4" w:space="0" w:color="231F20"/>
              <w:left w:val="single" w:sz="4" w:space="0" w:color="231F20"/>
              <w:bottom w:val="single" w:sz="4" w:space="0" w:color="231F20"/>
              <w:right w:val="single" w:sz="4" w:space="0" w:color="231F20"/>
            </w:tcBorders>
          </w:tcPr>
          <w:p w:rsidR="0009459D" w:rsidRDefault="0009459D" w:rsidP="000949B5">
            <w:pPr>
              <w:pStyle w:val="ListParagraph"/>
              <w:widowControl w:val="0"/>
              <w:numPr>
                <w:ilvl w:val="0"/>
                <w:numId w:val="36"/>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09459D" w:rsidRDefault="0009459D" w:rsidP="000949B5">
            <w:pPr>
              <w:pStyle w:val="ListParagraph"/>
              <w:widowControl w:val="0"/>
              <w:numPr>
                <w:ilvl w:val="0"/>
                <w:numId w:val="36"/>
              </w:numPr>
              <w:tabs>
                <w:tab w:val="left" w:pos="359"/>
              </w:tabs>
              <w:kinsoku w:val="0"/>
              <w:overflowPunct w:val="0"/>
              <w:autoSpaceDE w:val="0"/>
              <w:autoSpaceDN w:val="0"/>
              <w:adjustRightInd w:val="0"/>
              <w:spacing w:before="10" w:after="0" w:line="240" w:lineRule="auto"/>
              <w:ind w:hanging="283"/>
              <w:contextualSpacing w:val="0"/>
            </w:pPr>
            <w:r>
              <w:rPr>
                <w:color w:val="231F20"/>
                <w:sz w:val="20"/>
                <w:szCs w:val="20"/>
              </w:rPr>
              <w:t>instrumenti i fyellit.</w:t>
            </w:r>
          </w:p>
        </w:tc>
      </w:tr>
      <w:tr w:rsidR="0009459D" w:rsidTr="008E7060">
        <w:trPr>
          <w:trHeight w:hRule="exact" w:val="2455"/>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12"/>
              <w:jc w:val="center"/>
            </w:pPr>
            <w:r>
              <w:rPr>
                <w:color w:val="231F20"/>
                <w:sz w:val="20"/>
                <w:szCs w:val="20"/>
              </w:rPr>
              <w:t>5.</w:t>
            </w:r>
          </w:p>
        </w:tc>
        <w:tc>
          <w:tcPr>
            <w:tcW w:w="2069"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74"/>
            </w:pPr>
            <w:r>
              <w:rPr>
                <w:i/>
                <w:iCs/>
                <w:color w:val="231F20"/>
                <w:spacing w:val="-3"/>
                <w:sz w:val="20"/>
                <w:szCs w:val="20"/>
              </w:rPr>
              <w:t>Teknika</w:t>
            </w:r>
            <w:r>
              <w:rPr>
                <w:i/>
                <w:iCs/>
                <w:color w:val="231F20"/>
                <w:sz w:val="20"/>
                <w:szCs w:val="20"/>
              </w:rPr>
              <w:t xml:space="preserve"> dhe </w:t>
            </w:r>
            <w:r>
              <w:rPr>
                <w:i/>
                <w:iCs/>
                <w:color w:val="231F20"/>
                <w:spacing w:val="-2"/>
                <w:sz w:val="20"/>
                <w:szCs w:val="20"/>
              </w:rPr>
              <w:t>procese</w:t>
            </w:r>
          </w:p>
        </w:tc>
        <w:tc>
          <w:tcPr>
            <w:tcW w:w="132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
              <w:rPr>
                <w:sz w:val="23"/>
                <w:szCs w:val="23"/>
              </w:rPr>
            </w:pPr>
          </w:p>
          <w:p w:rsidR="0009459D" w:rsidRDefault="0009459D" w:rsidP="008E7060">
            <w:pPr>
              <w:pStyle w:val="TableParagraph"/>
              <w:kinsoku w:val="0"/>
              <w:overflowPunct w:val="0"/>
              <w:spacing w:line="250" w:lineRule="auto"/>
              <w:ind w:left="75" w:right="574"/>
            </w:pPr>
            <w:r>
              <w:rPr>
                <w:color w:val="231F20"/>
                <w:sz w:val="20"/>
                <w:szCs w:val="20"/>
              </w:rPr>
              <w:t>Kënga: “Fyelli i bariut”.</w:t>
            </w:r>
          </w:p>
        </w:tc>
        <w:tc>
          <w:tcPr>
            <w:tcW w:w="166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line="250" w:lineRule="auto"/>
              <w:ind w:left="74" w:right="770"/>
              <w:rPr>
                <w:color w:val="000000"/>
                <w:sz w:val="20"/>
                <w:szCs w:val="20"/>
              </w:rPr>
            </w:pPr>
            <w:r>
              <w:rPr>
                <w:b/>
                <w:bCs/>
                <w:color w:val="231F20"/>
                <w:sz w:val="20"/>
                <w:szCs w:val="20"/>
              </w:rPr>
              <w:t>Situata e t</w:t>
            </w:r>
            <w:r>
              <w:rPr>
                <w:color w:val="231F20"/>
                <w:sz w:val="20"/>
                <w:szCs w:val="20"/>
              </w:rPr>
              <w:t>ë</w:t>
            </w:r>
            <w:r>
              <w:rPr>
                <w:color w:val="231F20"/>
                <w:spacing w:val="-1"/>
                <w:sz w:val="20"/>
                <w:szCs w:val="20"/>
              </w:rPr>
              <w:t xml:space="preserve"> </w:t>
            </w:r>
            <w:r>
              <w:rPr>
                <w:b/>
                <w:bCs/>
                <w:color w:val="231F20"/>
                <w:spacing w:val="-1"/>
                <w:sz w:val="20"/>
                <w:szCs w:val="20"/>
              </w:rPr>
              <w:t>nx</w:t>
            </w:r>
            <w:r>
              <w:rPr>
                <w:color w:val="231F20"/>
                <w:spacing w:val="-1"/>
                <w:sz w:val="20"/>
                <w:szCs w:val="20"/>
              </w:rPr>
              <w:t>ë</w:t>
            </w:r>
            <w:r>
              <w:rPr>
                <w:b/>
                <w:bCs/>
                <w:color w:val="231F20"/>
                <w:spacing w:val="-1"/>
                <w:sz w:val="20"/>
                <w:szCs w:val="20"/>
              </w:rPr>
              <w:t>nit:</w:t>
            </w:r>
          </w:p>
          <w:p w:rsidR="0009459D" w:rsidRDefault="0009459D" w:rsidP="008E7060">
            <w:pPr>
              <w:pStyle w:val="TableParagraph"/>
              <w:kinsoku w:val="0"/>
              <w:overflowPunct w:val="0"/>
              <w:spacing w:line="250" w:lineRule="auto"/>
              <w:ind w:left="74" w:right="96"/>
              <w:rPr>
                <w:color w:val="000000"/>
                <w:sz w:val="20"/>
                <w:szCs w:val="20"/>
              </w:rPr>
            </w:pPr>
            <w:r>
              <w:rPr>
                <w:b/>
                <w:bCs/>
                <w:color w:val="231F20"/>
                <w:spacing w:val="-2"/>
                <w:sz w:val="20"/>
                <w:szCs w:val="20"/>
              </w:rPr>
              <w:t>Trashëgimia</w:t>
            </w:r>
            <w:r>
              <w:rPr>
                <w:b/>
                <w:bCs/>
                <w:color w:val="231F20"/>
                <w:sz w:val="20"/>
                <w:szCs w:val="20"/>
              </w:rPr>
              <w:t xml:space="preserve"> jonë</w:t>
            </w:r>
            <w:r>
              <w:rPr>
                <w:b/>
                <w:bCs/>
                <w:color w:val="231F20"/>
                <w:spacing w:val="27"/>
                <w:sz w:val="20"/>
                <w:szCs w:val="20"/>
              </w:rPr>
              <w:t xml:space="preserve"> </w:t>
            </w:r>
            <w:r>
              <w:rPr>
                <w:b/>
                <w:bCs/>
                <w:color w:val="231F20"/>
                <w:spacing w:val="-2"/>
                <w:sz w:val="20"/>
                <w:szCs w:val="20"/>
              </w:rPr>
              <w:t>kulturore.</w:t>
            </w:r>
          </w:p>
          <w:p w:rsidR="0009459D" w:rsidRDefault="0009459D" w:rsidP="008E7060">
            <w:pPr>
              <w:pStyle w:val="TableParagraph"/>
              <w:kinsoku w:val="0"/>
              <w:overflowPunct w:val="0"/>
              <w:spacing w:line="250" w:lineRule="auto"/>
              <w:ind w:left="74" w:right="114"/>
            </w:pPr>
            <w:r>
              <w:rPr>
                <w:i/>
                <w:iCs/>
                <w:color w:val="231F20"/>
                <w:sz w:val="20"/>
                <w:szCs w:val="20"/>
              </w:rPr>
              <w:t>Quiz</w:t>
            </w:r>
            <w:r>
              <w:rPr>
                <w:i/>
                <w:iCs/>
                <w:color w:val="231F20"/>
                <w:spacing w:val="-1"/>
                <w:sz w:val="20"/>
                <w:szCs w:val="20"/>
              </w:rPr>
              <w:t xml:space="preserve"> </w:t>
            </w:r>
            <w:r>
              <w:rPr>
                <w:color w:val="231F20"/>
                <w:sz w:val="20"/>
                <w:szCs w:val="20"/>
              </w:rPr>
              <w:t>me instrumentet popullore: emra instrumentesh dhe karakteristikat e tyre.</w:t>
            </w:r>
          </w:p>
        </w:tc>
        <w:tc>
          <w:tcPr>
            <w:tcW w:w="2921" w:type="dxa"/>
            <w:tcBorders>
              <w:top w:val="single" w:sz="4" w:space="0" w:color="231F20"/>
              <w:left w:val="single" w:sz="4" w:space="0" w:color="231F20"/>
              <w:bottom w:val="single" w:sz="4" w:space="0" w:color="231F20"/>
              <w:right w:val="single" w:sz="4" w:space="0" w:color="231F20"/>
            </w:tcBorders>
          </w:tcPr>
          <w:p w:rsidR="0009459D" w:rsidRDefault="0009459D" w:rsidP="000949B5">
            <w:pPr>
              <w:pStyle w:val="ListParagraph"/>
              <w:widowControl w:val="0"/>
              <w:numPr>
                <w:ilvl w:val="0"/>
                <w:numId w:val="35"/>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09459D" w:rsidRDefault="0009459D" w:rsidP="000949B5">
            <w:pPr>
              <w:pStyle w:val="ListParagraph"/>
              <w:widowControl w:val="0"/>
              <w:numPr>
                <w:ilvl w:val="0"/>
                <w:numId w:val="35"/>
              </w:numPr>
              <w:tabs>
                <w:tab w:val="left" w:pos="359"/>
              </w:tabs>
              <w:kinsoku w:val="0"/>
              <w:overflowPunct w:val="0"/>
              <w:autoSpaceDE w:val="0"/>
              <w:autoSpaceDN w:val="0"/>
              <w:adjustRightInd w:val="0"/>
              <w:spacing w:before="10" w:after="0" w:line="240" w:lineRule="auto"/>
              <w:ind w:hanging="283"/>
              <w:contextualSpacing w:val="0"/>
              <w:rPr>
                <w:color w:val="000000"/>
                <w:sz w:val="20"/>
                <w:szCs w:val="20"/>
              </w:rPr>
            </w:pPr>
            <w:r>
              <w:rPr>
                <w:color w:val="231F20"/>
                <w:sz w:val="20"/>
                <w:szCs w:val="20"/>
              </w:rPr>
              <w:t>materiale nga interneti,</w:t>
            </w:r>
          </w:p>
          <w:p w:rsidR="0009459D" w:rsidRDefault="0009459D" w:rsidP="000949B5">
            <w:pPr>
              <w:pStyle w:val="ListParagraph"/>
              <w:widowControl w:val="0"/>
              <w:numPr>
                <w:ilvl w:val="0"/>
                <w:numId w:val="35"/>
              </w:numPr>
              <w:tabs>
                <w:tab w:val="left" w:pos="359"/>
              </w:tabs>
              <w:kinsoku w:val="0"/>
              <w:overflowPunct w:val="0"/>
              <w:autoSpaceDE w:val="0"/>
              <w:autoSpaceDN w:val="0"/>
              <w:adjustRightInd w:val="0"/>
              <w:spacing w:before="10" w:after="0" w:line="250" w:lineRule="auto"/>
              <w:ind w:right="538" w:hanging="283"/>
              <w:contextualSpacing w:val="0"/>
            </w:pPr>
            <w:r>
              <w:rPr>
                <w:color w:val="231F20"/>
                <w:sz w:val="20"/>
                <w:szCs w:val="20"/>
              </w:rPr>
              <w:t>CD me vijën melodike të këngës.</w:t>
            </w:r>
          </w:p>
        </w:tc>
      </w:tr>
      <w:tr w:rsidR="0009459D" w:rsidTr="008E7060">
        <w:trPr>
          <w:trHeight w:hRule="exact" w:val="2219"/>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12"/>
              <w:jc w:val="center"/>
            </w:pPr>
            <w:r>
              <w:rPr>
                <w:color w:val="231F20"/>
                <w:sz w:val="20"/>
                <w:szCs w:val="20"/>
              </w:rPr>
              <w:t>6.</w:t>
            </w:r>
          </w:p>
        </w:tc>
        <w:tc>
          <w:tcPr>
            <w:tcW w:w="2069"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4" w:right="465"/>
            </w:pPr>
            <w:r>
              <w:rPr>
                <w:i/>
                <w:iCs/>
                <w:color w:val="231F20"/>
                <w:sz w:val="20"/>
                <w:szCs w:val="20"/>
              </w:rPr>
              <w:t>Historia, shoqëria, muzika.</w:t>
            </w:r>
          </w:p>
        </w:tc>
        <w:tc>
          <w:tcPr>
            <w:tcW w:w="132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5" w:right="363"/>
            </w:pPr>
            <w:r>
              <w:rPr>
                <w:color w:val="231F20"/>
                <w:sz w:val="20"/>
                <w:szCs w:val="20"/>
              </w:rPr>
              <w:t>Muzika monodike, polifonike, kanoni.</w:t>
            </w:r>
          </w:p>
        </w:tc>
        <w:tc>
          <w:tcPr>
            <w:tcW w:w="166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4" w:right="131"/>
            </w:pPr>
            <w:r>
              <w:rPr>
                <w:b/>
                <w:bCs/>
                <w:color w:val="231F20"/>
                <w:sz w:val="20"/>
                <w:szCs w:val="20"/>
              </w:rPr>
              <w:t>Situata e t</w:t>
            </w:r>
            <w:r>
              <w:rPr>
                <w:color w:val="231F20"/>
                <w:sz w:val="20"/>
                <w:szCs w:val="20"/>
              </w:rPr>
              <w:t xml:space="preserve">ë </w:t>
            </w:r>
            <w:r>
              <w:rPr>
                <w:b/>
                <w:bCs/>
                <w:color w:val="231F20"/>
                <w:spacing w:val="-1"/>
                <w:sz w:val="20"/>
                <w:szCs w:val="20"/>
              </w:rPr>
              <w:t>nx</w:t>
            </w:r>
            <w:r>
              <w:rPr>
                <w:color w:val="231F20"/>
                <w:spacing w:val="-1"/>
                <w:sz w:val="20"/>
                <w:szCs w:val="20"/>
              </w:rPr>
              <w:t>ë</w:t>
            </w:r>
            <w:r>
              <w:rPr>
                <w:b/>
                <w:bCs/>
                <w:color w:val="231F20"/>
                <w:spacing w:val="-1"/>
                <w:sz w:val="20"/>
                <w:szCs w:val="20"/>
              </w:rPr>
              <w:t>nit:</w:t>
            </w:r>
            <w:r>
              <w:rPr>
                <w:b/>
                <w:bCs/>
                <w:color w:val="231F20"/>
                <w:sz w:val="20"/>
                <w:szCs w:val="20"/>
              </w:rPr>
              <w:t xml:space="preserve"> Muzika</w:t>
            </w:r>
            <w:r>
              <w:rPr>
                <w:b/>
                <w:bCs/>
                <w:color w:val="231F20"/>
                <w:spacing w:val="25"/>
                <w:sz w:val="20"/>
                <w:szCs w:val="20"/>
              </w:rPr>
              <w:t xml:space="preserve"> </w:t>
            </w:r>
            <w:r>
              <w:rPr>
                <w:b/>
                <w:bCs/>
                <w:color w:val="231F20"/>
                <w:sz w:val="20"/>
                <w:szCs w:val="20"/>
              </w:rPr>
              <w:t>jon</w:t>
            </w:r>
            <w:r>
              <w:rPr>
                <w:color w:val="231F20"/>
                <w:sz w:val="20"/>
                <w:szCs w:val="20"/>
              </w:rPr>
              <w:t>ë</w:t>
            </w:r>
            <w:r>
              <w:rPr>
                <w:color w:val="231F20"/>
                <w:spacing w:val="-1"/>
                <w:sz w:val="20"/>
                <w:szCs w:val="20"/>
              </w:rPr>
              <w:t xml:space="preserve"> </w:t>
            </w:r>
            <w:r>
              <w:rPr>
                <w:b/>
                <w:bCs/>
                <w:color w:val="231F20"/>
                <w:sz w:val="20"/>
                <w:szCs w:val="20"/>
              </w:rPr>
              <w:t xml:space="preserve">polifonike. </w:t>
            </w:r>
            <w:r>
              <w:rPr>
                <w:color w:val="231F20"/>
                <w:sz w:val="20"/>
                <w:szCs w:val="20"/>
              </w:rPr>
              <w:t>Kënga “Beg’</w:t>
            </w:r>
            <w:r>
              <w:rPr>
                <w:color w:val="231F20"/>
                <w:spacing w:val="-15"/>
                <w:sz w:val="20"/>
                <w:szCs w:val="20"/>
              </w:rPr>
              <w:t xml:space="preserve"> </w:t>
            </w:r>
            <w:r>
              <w:rPr>
                <w:color w:val="231F20"/>
                <w:sz w:val="20"/>
                <w:szCs w:val="20"/>
              </w:rPr>
              <w:t>e bardhë” ka disa karakteristika që renditen. Çfarë e bën të dallueshme këtë këngë?</w:t>
            </w:r>
          </w:p>
        </w:tc>
        <w:tc>
          <w:tcPr>
            <w:tcW w:w="2921" w:type="dxa"/>
            <w:tcBorders>
              <w:top w:val="single" w:sz="4" w:space="0" w:color="231F20"/>
              <w:left w:val="single" w:sz="4" w:space="0" w:color="231F20"/>
              <w:bottom w:val="single" w:sz="4" w:space="0" w:color="231F20"/>
              <w:right w:val="single" w:sz="4" w:space="0" w:color="231F20"/>
            </w:tcBorders>
          </w:tcPr>
          <w:p w:rsidR="0009459D" w:rsidRDefault="0009459D" w:rsidP="000949B5">
            <w:pPr>
              <w:pStyle w:val="ListParagraph"/>
              <w:widowControl w:val="0"/>
              <w:numPr>
                <w:ilvl w:val="0"/>
                <w:numId w:val="34"/>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09459D" w:rsidRDefault="0009459D" w:rsidP="000949B5">
            <w:pPr>
              <w:pStyle w:val="ListParagraph"/>
              <w:widowControl w:val="0"/>
              <w:numPr>
                <w:ilvl w:val="0"/>
                <w:numId w:val="34"/>
              </w:numPr>
              <w:tabs>
                <w:tab w:val="left" w:pos="359"/>
              </w:tabs>
              <w:kinsoku w:val="0"/>
              <w:overflowPunct w:val="0"/>
              <w:autoSpaceDE w:val="0"/>
              <w:autoSpaceDN w:val="0"/>
              <w:adjustRightInd w:val="0"/>
              <w:spacing w:before="10" w:after="0" w:line="250" w:lineRule="auto"/>
              <w:ind w:right="359" w:hanging="283"/>
              <w:contextualSpacing w:val="0"/>
              <w:rPr>
                <w:color w:val="000000"/>
                <w:sz w:val="20"/>
                <w:szCs w:val="20"/>
              </w:rPr>
            </w:pPr>
            <w:r>
              <w:rPr>
                <w:color w:val="231F20"/>
                <w:sz w:val="20"/>
                <w:szCs w:val="20"/>
              </w:rPr>
              <w:t xml:space="preserve">materiale të </w:t>
            </w:r>
            <w:r>
              <w:rPr>
                <w:color w:val="231F20"/>
                <w:spacing w:val="-1"/>
                <w:sz w:val="20"/>
                <w:szCs w:val="20"/>
              </w:rPr>
              <w:t>përgatitura</w:t>
            </w:r>
            <w:r>
              <w:rPr>
                <w:color w:val="231F20"/>
                <w:sz w:val="20"/>
                <w:szCs w:val="20"/>
              </w:rPr>
              <w:t xml:space="preserve"> nga</w:t>
            </w:r>
            <w:r>
              <w:rPr>
                <w:color w:val="231F20"/>
                <w:spacing w:val="27"/>
                <w:sz w:val="20"/>
                <w:szCs w:val="20"/>
              </w:rPr>
              <w:t xml:space="preserve"> </w:t>
            </w:r>
            <w:r>
              <w:rPr>
                <w:color w:val="231F20"/>
                <w:sz w:val="20"/>
                <w:szCs w:val="20"/>
              </w:rPr>
              <w:t>mësuesi/ja,</w:t>
            </w:r>
          </w:p>
          <w:p w:rsidR="0009459D" w:rsidRDefault="0009459D" w:rsidP="000949B5">
            <w:pPr>
              <w:pStyle w:val="ListParagraph"/>
              <w:widowControl w:val="0"/>
              <w:numPr>
                <w:ilvl w:val="0"/>
                <w:numId w:val="34"/>
              </w:numPr>
              <w:tabs>
                <w:tab w:val="left" w:pos="359"/>
              </w:tabs>
              <w:kinsoku w:val="0"/>
              <w:overflowPunct w:val="0"/>
              <w:autoSpaceDE w:val="0"/>
              <w:autoSpaceDN w:val="0"/>
              <w:adjustRightInd w:val="0"/>
              <w:spacing w:after="0" w:line="240" w:lineRule="auto"/>
              <w:ind w:hanging="283"/>
              <w:contextualSpacing w:val="0"/>
            </w:pPr>
            <w:r>
              <w:rPr>
                <w:color w:val="231F20"/>
                <w:sz w:val="20"/>
                <w:szCs w:val="20"/>
              </w:rPr>
              <w:t>CD me shembuj konkretë.</w:t>
            </w:r>
          </w:p>
        </w:tc>
      </w:tr>
      <w:tr w:rsidR="0009459D" w:rsidTr="008E7060">
        <w:trPr>
          <w:trHeight w:hRule="exact" w:val="779"/>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12"/>
              <w:jc w:val="center"/>
            </w:pPr>
            <w:r>
              <w:rPr>
                <w:color w:val="231F20"/>
                <w:sz w:val="20"/>
                <w:szCs w:val="20"/>
              </w:rPr>
              <w:t>7.</w:t>
            </w:r>
          </w:p>
        </w:tc>
        <w:tc>
          <w:tcPr>
            <w:tcW w:w="2069"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74"/>
            </w:pPr>
            <w:r>
              <w:rPr>
                <w:i/>
                <w:iCs/>
                <w:color w:val="231F20"/>
                <w:spacing w:val="-3"/>
                <w:sz w:val="20"/>
                <w:szCs w:val="20"/>
              </w:rPr>
              <w:t>Teknika</w:t>
            </w:r>
            <w:r>
              <w:rPr>
                <w:i/>
                <w:iCs/>
                <w:color w:val="231F20"/>
                <w:sz w:val="20"/>
                <w:szCs w:val="20"/>
              </w:rPr>
              <w:t xml:space="preserve"> dhe </w:t>
            </w:r>
            <w:r>
              <w:rPr>
                <w:i/>
                <w:iCs/>
                <w:color w:val="231F20"/>
                <w:spacing w:val="-1"/>
                <w:sz w:val="20"/>
                <w:szCs w:val="20"/>
              </w:rPr>
              <w:t>procese.</w:t>
            </w:r>
          </w:p>
        </w:tc>
        <w:tc>
          <w:tcPr>
            <w:tcW w:w="132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5" w:right="96"/>
            </w:pPr>
            <w:r>
              <w:rPr>
                <w:color w:val="231F20"/>
                <w:sz w:val="20"/>
                <w:szCs w:val="20"/>
              </w:rPr>
              <w:t>Kënga: “Urim mësueses”</w:t>
            </w:r>
          </w:p>
        </w:tc>
        <w:tc>
          <w:tcPr>
            <w:tcW w:w="166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4" w:right="186"/>
            </w:pPr>
            <w:r>
              <w:rPr>
                <w:b/>
                <w:bCs/>
                <w:color w:val="231F20"/>
                <w:sz w:val="20"/>
                <w:szCs w:val="20"/>
              </w:rPr>
              <w:t>Situata e t</w:t>
            </w:r>
            <w:r>
              <w:rPr>
                <w:color w:val="231F20"/>
                <w:sz w:val="20"/>
                <w:szCs w:val="20"/>
              </w:rPr>
              <w:t xml:space="preserve">ë </w:t>
            </w:r>
            <w:r>
              <w:rPr>
                <w:b/>
                <w:bCs/>
                <w:color w:val="231F20"/>
                <w:spacing w:val="-1"/>
                <w:sz w:val="20"/>
                <w:szCs w:val="20"/>
              </w:rPr>
              <w:t>nx</w:t>
            </w:r>
            <w:r>
              <w:rPr>
                <w:color w:val="231F20"/>
                <w:spacing w:val="-1"/>
                <w:sz w:val="20"/>
                <w:szCs w:val="20"/>
              </w:rPr>
              <w:t>ë</w:t>
            </w:r>
            <w:r>
              <w:rPr>
                <w:b/>
                <w:bCs/>
                <w:color w:val="231F20"/>
                <w:spacing w:val="-1"/>
                <w:sz w:val="20"/>
                <w:szCs w:val="20"/>
              </w:rPr>
              <w:t>nit:</w:t>
            </w:r>
            <w:r>
              <w:rPr>
                <w:b/>
                <w:bCs/>
                <w:color w:val="231F20"/>
                <w:sz w:val="20"/>
                <w:szCs w:val="20"/>
              </w:rPr>
              <w:t xml:space="preserve"> Festimi i</w:t>
            </w:r>
            <w:r>
              <w:rPr>
                <w:b/>
                <w:bCs/>
                <w:color w:val="231F20"/>
                <w:spacing w:val="25"/>
                <w:sz w:val="20"/>
                <w:szCs w:val="20"/>
              </w:rPr>
              <w:t xml:space="preserve"> </w:t>
            </w:r>
            <w:r>
              <w:rPr>
                <w:b/>
                <w:bCs/>
                <w:color w:val="231F20"/>
                <w:sz w:val="20"/>
                <w:szCs w:val="20"/>
              </w:rPr>
              <w:t>festave.</w:t>
            </w:r>
          </w:p>
        </w:tc>
        <w:tc>
          <w:tcPr>
            <w:tcW w:w="2921" w:type="dxa"/>
            <w:tcBorders>
              <w:top w:val="single" w:sz="4" w:space="0" w:color="231F20"/>
              <w:left w:val="single" w:sz="4" w:space="0" w:color="231F20"/>
              <w:bottom w:val="single" w:sz="4" w:space="0" w:color="231F20"/>
              <w:right w:val="single" w:sz="4" w:space="0" w:color="231F20"/>
            </w:tcBorders>
          </w:tcPr>
          <w:p w:rsidR="0009459D" w:rsidRDefault="0009459D" w:rsidP="000949B5">
            <w:pPr>
              <w:pStyle w:val="ListParagraph"/>
              <w:widowControl w:val="0"/>
              <w:numPr>
                <w:ilvl w:val="0"/>
                <w:numId w:val="33"/>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09459D" w:rsidRDefault="0009459D" w:rsidP="000949B5">
            <w:pPr>
              <w:pStyle w:val="ListParagraph"/>
              <w:widowControl w:val="0"/>
              <w:numPr>
                <w:ilvl w:val="0"/>
                <w:numId w:val="33"/>
              </w:numPr>
              <w:tabs>
                <w:tab w:val="left" w:pos="359"/>
              </w:tabs>
              <w:kinsoku w:val="0"/>
              <w:overflowPunct w:val="0"/>
              <w:autoSpaceDE w:val="0"/>
              <w:autoSpaceDN w:val="0"/>
              <w:adjustRightInd w:val="0"/>
              <w:spacing w:before="10" w:after="0" w:line="250" w:lineRule="auto"/>
              <w:ind w:right="538" w:hanging="283"/>
              <w:contextualSpacing w:val="0"/>
            </w:pPr>
            <w:r>
              <w:rPr>
                <w:color w:val="231F20"/>
                <w:sz w:val="20"/>
                <w:szCs w:val="20"/>
              </w:rPr>
              <w:t>CD me vijën melodike të këngës.</w:t>
            </w:r>
          </w:p>
        </w:tc>
      </w:tr>
      <w:tr w:rsidR="0009459D" w:rsidTr="008E7060">
        <w:trPr>
          <w:trHeight w:hRule="exact" w:val="2695"/>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12"/>
              <w:jc w:val="center"/>
            </w:pPr>
            <w:r>
              <w:rPr>
                <w:color w:val="231F20"/>
                <w:sz w:val="20"/>
                <w:szCs w:val="20"/>
              </w:rPr>
              <w:t>8.</w:t>
            </w:r>
          </w:p>
        </w:tc>
        <w:tc>
          <w:tcPr>
            <w:tcW w:w="2069"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4" w:right="160"/>
            </w:pPr>
            <w:r>
              <w:rPr>
                <w:i/>
                <w:iCs/>
                <w:color w:val="231F20"/>
                <w:sz w:val="20"/>
                <w:szCs w:val="20"/>
              </w:rPr>
              <w:t xml:space="preserve">Gjuha dhe komunikimi </w:t>
            </w:r>
            <w:r>
              <w:rPr>
                <w:i/>
                <w:iCs/>
                <w:color w:val="231F20"/>
                <w:spacing w:val="-3"/>
                <w:sz w:val="20"/>
                <w:szCs w:val="20"/>
              </w:rPr>
              <w:t>muzikor.</w:t>
            </w:r>
          </w:p>
        </w:tc>
        <w:tc>
          <w:tcPr>
            <w:tcW w:w="132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5" w:right="158"/>
            </w:pPr>
            <w:r>
              <w:rPr>
                <w:color w:val="231F20"/>
                <w:sz w:val="20"/>
                <w:szCs w:val="20"/>
              </w:rPr>
              <w:t>Koha 3/4 dhe pika vlerëse.</w:t>
            </w:r>
          </w:p>
        </w:tc>
        <w:tc>
          <w:tcPr>
            <w:tcW w:w="166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line="250" w:lineRule="auto"/>
              <w:ind w:left="74" w:right="464"/>
              <w:rPr>
                <w:color w:val="000000"/>
                <w:sz w:val="20"/>
                <w:szCs w:val="20"/>
              </w:rPr>
            </w:pPr>
            <w:r>
              <w:rPr>
                <w:b/>
                <w:bCs/>
                <w:color w:val="231F20"/>
                <w:sz w:val="20"/>
                <w:szCs w:val="20"/>
              </w:rPr>
              <w:t>Situata e të nxënit:</w:t>
            </w:r>
            <w:r>
              <w:rPr>
                <w:b/>
                <w:bCs/>
                <w:color w:val="231F20"/>
                <w:spacing w:val="-4"/>
                <w:sz w:val="20"/>
                <w:szCs w:val="20"/>
              </w:rPr>
              <w:t xml:space="preserve"> Valsi.</w:t>
            </w:r>
          </w:p>
          <w:p w:rsidR="0009459D" w:rsidRDefault="0009459D" w:rsidP="008E7060">
            <w:pPr>
              <w:pStyle w:val="TableParagraph"/>
              <w:kinsoku w:val="0"/>
              <w:overflowPunct w:val="0"/>
              <w:spacing w:before="10"/>
              <w:rPr>
                <w:sz w:val="20"/>
                <w:szCs w:val="20"/>
              </w:rPr>
            </w:pPr>
          </w:p>
          <w:p w:rsidR="0009459D" w:rsidRDefault="0009459D" w:rsidP="008E7060">
            <w:pPr>
              <w:pStyle w:val="TableParagraph"/>
              <w:kinsoku w:val="0"/>
              <w:overflowPunct w:val="0"/>
              <w:spacing w:line="250" w:lineRule="auto"/>
              <w:ind w:left="74" w:right="80"/>
            </w:pPr>
            <w:r>
              <w:rPr>
                <w:color w:val="231F20"/>
                <w:sz w:val="20"/>
                <w:szCs w:val="20"/>
              </w:rPr>
              <w:t>Nxënësit/et dëgjojnë muzikë në kohën 3/4 dhe kuptojnë se ai ngjason me valsin. Gjatë këndimit evidentojnë theksin e fortë.</w:t>
            </w:r>
          </w:p>
        </w:tc>
        <w:tc>
          <w:tcPr>
            <w:tcW w:w="2921" w:type="dxa"/>
            <w:tcBorders>
              <w:top w:val="single" w:sz="4" w:space="0" w:color="231F20"/>
              <w:left w:val="single" w:sz="4" w:space="0" w:color="231F20"/>
              <w:bottom w:val="single" w:sz="4" w:space="0" w:color="231F20"/>
              <w:right w:val="single" w:sz="4" w:space="0" w:color="231F20"/>
            </w:tcBorders>
          </w:tcPr>
          <w:p w:rsidR="0009459D" w:rsidRDefault="0009459D" w:rsidP="000949B5">
            <w:pPr>
              <w:pStyle w:val="ListParagraph"/>
              <w:widowControl w:val="0"/>
              <w:numPr>
                <w:ilvl w:val="0"/>
                <w:numId w:val="32"/>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09459D" w:rsidRDefault="0009459D" w:rsidP="000949B5">
            <w:pPr>
              <w:pStyle w:val="ListParagraph"/>
              <w:widowControl w:val="0"/>
              <w:numPr>
                <w:ilvl w:val="0"/>
                <w:numId w:val="32"/>
              </w:numPr>
              <w:tabs>
                <w:tab w:val="left" w:pos="359"/>
              </w:tabs>
              <w:kinsoku w:val="0"/>
              <w:overflowPunct w:val="0"/>
              <w:autoSpaceDE w:val="0"/>
              <w:autoSpaceDN w:val="0"/>
              <w:adjustRightInd w:val="0"/>
              <w:spacing w:before="10" w:after="0" w:line="250" w:lineRule="auto"/>
              <w:ind w:right="359" w:hanging="283"/>
              <w:contextualSpacing w:val="0"/>
              <w:rPr>
                <w:color w:val="000000"/>
                <w:sz w:val="20"/>
                <w:szCs w:val="20"/>
              </w:rPr>
            </w:pPr>
            <w:r>
              <w:rPr>
                <w:color w:val="231F20"/>
                <w:sz w:val="20"/>
                <w:szCs w:val="20"/>
              </w:rPr>
              <w:t xml:space="preserve">materiale të </w:t>
            </w:r>
            <w:r>
              <w:rPr>
                <w:color w:val="231F20"/>
                <w:spacing w:val="-1"/>
                <w:sz w:val="20"/>
                <w:szCs w:val="20"/>
              </w:rPr>
              <w:t>përgatitura</w:t>
            </w:r>
            <w:r>
              <w:rPr>
                <w:color w:val="231F20"/>
                <w:sz w:val="20"/>
                <w:szCs w:val="20"/>
              </w:rPr>
              <w:t xml:space="preserve"> nga</w:t>
            </w:r>
            <w:r>
              <w:rPr>
                <w:color w:val="231F20"/>
                <w:spacing w:val="27"/>
                <w:sz w:val="20"/>
                <w:szCs w:val="20"/>
              </w:rPr>
              <w:t xml:space="preserve"> </w:t>
            </w:r>
            <w:r>
              <w:rPr>
                <w:color w:val="231F20"/>
                <w:sz w:val="20"/>
                <w:szCs w:val="20"/>
              </w:rPr>
              <w:t>mësuesi/ja,</w:t>
            </w:r>
          </w:p>
          <w:p w:rsidR="0009459D" w:rsidRDefault="0009459D" w:rsidP="000949B5">
            <w:pPr>
              <w:pStyle w:val="ListParagraph"/>
              <w:widowControl w:val="0"/>
              <w:numPr>
                <w:ilvl w:val="0"/>
                <w:numId w:val="32"/>
              </w:numPr>
              <w:tabs>
                <w:tab w:val="left" w:pos="359"/>
              </w:tabs>
              <w:kinsoku w:val="0"/>
              <w:overflowPunct w:val="0"/>
              <w:autoSpaceDE w:val="0"/>
              <w:autoSpaceDN w:val="0"/>
              <w:adjustRightInd w:val="0"/>
              <w:spacing w:after="0" w:line="240" w:lineRule="auto"/>
              <w:ind w:hanging="283"/>
              <w:contextualSpacing w:val="0"/>
            </w:pPr>
            <w:r>
              <w:rPr>
                <w:color w:val="231F20"/>
                <w:sz w:val="20"/>
                <w:szCs w:val="20"/>
              </w:rPr>
              <w:t>CD me shembuj muzikorë.</w:t>
            </w:r>
          </w:p>
        </w:tc>
      </w:tr>
      <w:tr w:rsidR="0009459D" w:rsidTr="008E7060">
        <w:trPr>
          <w:trHeight w:hRule="exact" w:val="2215"/>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12"/>
              <w:jc w:val="center"/>
            </w:pPr>
            <w:r>
              <w:rPr>
                <w:color w:val="231F20"/>
                <w:sz w:val="20"/>
                <w:szCs w:val="20"/>
              </w:rPr>
              <w:t>9.</w:t>
            </w:r>
          </w:p>
        </w:tc>
        <w:tc>
          <w:tcPr>
            <w:tcW w:w="2069"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4" w:right="160"/>
            </w:pPr>
            <w:r>
              <w:rPr>
                <w:i/>
                <w:iCs/>
                <w:color w:val="231F20"/>
                <w:sz w:val="20"/>
                <w:szCs w:val="20"/>
              </w:rPr>
              <w:t xml:space="preserve">Gjuha dhe komunikimi </w:t>
            </w:r>
            <w:r>
              <w:rPr>
                <w:i/>
                <w:iCs/>
                <w:color w:val="231F20"/>
                <w:spacing w:val="-3"/>
                <w:sz w:val="20"/>
                <w:szCs w:val="20"/>
              </w:rPr>
              <w:t>muzikor.</w:t>
            </w:r>
          </w:p>
        </w:tc>
        <w:tc>
          <w:tcPr>
            <w:tcW w:w="132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75"/>
            </w:pPr>
            <w:r>
              <w:rPr>
                <w:color w:val="231F20"/>
                <w:sz w:val="20"/>
                <w:szCs w:val="20"/>
              </w:rPr>
              <w:t>Koha 4/4.</w:t>
            </w:r>
          </w:p>
        </w:tc>
        <w:tc>
          <w:tcPr>
            <w:tcW w:w="166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line="250" w:lineRule="auto"/>
              <w:ind w:left="74" w:right="186"/>
            </w:pPr>
            <w:r>
              <w:rPr>
                <w:b/>
                <w:bCs/>
                <w:color w:val="231F20"/>
                <w:sz w:val="20"/>
                <w:szCs w:val="20"/>
              </w:rPr>
              <w:t xml:space="preserve">Situata e të nxënit: Gjuha dhe muzika. </w:t>
            </w:r>
            <w:r>
              <w:rPr>
                <w:color w:val="231F20"/>
                <w:spacing w:val="-3"/>
                <w:sz w:val="20"/>
                <w:szCs w:val="20"/>
              </w:rPr>
              <w:t>Vazhdimi</w:t>
            </w:r>
            <w:r>
              <w:rPr>
                <w:color w:val="231F20"/>
                <w:sz w:val="20"/>
                <w:szCs w:val="20"/>
              </w:rPr>
              <w:t xml:space="preserve"> i</w:t>
            </w:r>
            <w:r>
              <w:rPr>
                <w:color w:val="231F20"/>
                <w:spacing w:val="21"/>
                <w:sz w:val="20"/>
                <w:szCs w:val="20"/>
              </w:rPr>
              <w:t xml:space="preserve"> </w:t>
            </w:r>
            <w:r>
              <w:rPr>
                <w:color w:val="231F20"/>
                <w:sz w:val="20"/>
                <w:szCs w:val="20"/>
              </w:rPr>
              <w:t>situatës së temës 9, zgjerohet situata më tej, duke bërë lidhjen me temën e re.</w:t>
            </w:r>
          </w:p>
        </w:tc>
        <w:tc>
          <w:tcPr>
            <w:tcW w:w="2921" w:type="dxa"/>
            <w:tcBorders>
              <w:top w:val="single" w:sz="4" w:space="0" w:color="231F20"/>
              <w:left w:val="single" w:sz="4" w:space="0" w:color="231F20"/>
              <w:bottom w:val="single" w:sz="4" w:space="0" w:color="231F20"/>
              <w:right w:val="single" w:sz="4" w:space="0" w:color="231F20"/>
            </w:tcBorders>
          </w:tcPr>
          <w:p w:rsidR="0009459D" w:rsidRDefault="0009459D" w:rsidP="000949B5">
            <w:pPr>
              <w:pStyle w:val="ListParagraph"/>
              <w:widowControl w:val="0"/>
              <w:numPr>
                <w:ilvl w:val="0"/>
                <w:numId w:val="31"/>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09459D" w:rsidRDefault="0009459D" w:rsidP="000949B5">
            <w:pPr>
              <w:pStyle w:val="ListParagraph"/>
              <w:widowControl w:val="0"/>
              <w:numPr>
                <w:ilvl w:val="0"/>
                <w:numId w:val="31"/>
              </w:numPr>
              <w:tabs>
                <w:tab w:val="left" w:pos="359"/>
              </w:tabs>
              <w:kinsoku w:val="0"/>
              <w:overflowPunct w:val="0"/>
              <w:autoSpaceDE w:val="0"/>
              <w:autoSpaceDN w:val="0"/>
              <w:adjustRightInd w:val="0"/>
              <w:spacing w:before="10" w:after="0" w:line="250" w:lineRule="auto"/>
              <w:ind w:right="359" w:hanging="283"/>
              <w:contextualSpacing w:val="0"/>
            </w:pPr>
            <w:r>
              <w:rPr>
                <w:color w:val="231F20"/>
                <w:sz w:val="20"/>
                <w:szCs w:val="20"/>
              </w:rPr>
              <w:t xml:space="preserve">materiale të </w:t>
            </w:r>
            <w:r>
              <w:rPr>
                <w:color w:val="231F20"/>
                <w:spacing w:val="-1"/>
                <w:sz w:val="20"/>
                <w:szCs w:val="20"/>
              </w:rPr>
              <w:t>përgatitura</w:t>
            </w:r>
            <w:r>
              <w:rPr>
                <w:color w:val="231F20"/>
                <w:sz w:val="20"/>
                <w:szCs w:val="20"/>
              </w:rPr>
              <w:t xml:space="preserve"> nga</w:t>
            </w:r>
            <w:r>
              <w:rPr>
                <w:color w:val="231F20"/>
                <w:spacing w:val="27"/>
                <w:sz w:val="20"/>
                <w:szCs w:val="20"/>
              </w:rPr>
              <w:t xml:space="preserve"> </w:t>
            </w:r>
            <w:r>
              <w:rPr>
                <w:color w:val="231F20"/>
                <w:sz w:val="20"/>
                <w:szCs w:val="20"/>
              </w:rPr>
              <w:t>mësuesi/ja.</w:t>
            </w:r>
          </w:p>
        </w:tc>
      </w:tr>
    </w:tbl>
    <w:p w:rsidR="0009459D" w:rsidRDefault="0009459D" w:rsidP="0009459D">
      <w:pPr>
        <w:sectPr w:rsidR="0009459D">
          <w:pgSz w:w="10320" w:h="14400"/>
          <w:pgMar w:top="940" w:right="220" w:bottom="820" w:left="0" w:header="0" w:footer="626" w:gutter="0"/>
          <w:cols w:space="720" w:equalWidth="0">
            <w:col w:w="10100"/>
          </w:cols>
          <w:noEndnote/>
        </w:sectPr>
      </w:pPr>
    </w:p>
    <w:p w:rsidR="0009459D" w:rsidRDefault="0009459D" w:rsidP="0009459D">
      <w:pPr>
        <w:pStyle w:val="BodyText"/>
        <w:kinsoku w:val="0"/>
        <w:overflowPunct w:val="0"/>
        <w:spacing w:before="1"/>
        <w:rPr>
          <w:sz w:val="25"/>
          <w:szCs w:val="25"/>
        </w:rPr>
      </w:pPr>
    </w:p>
    <w:tbl>
      <w:tblPr>
        <w:tblW w:w="0" w:type="auto"/>
        <w:tblInd w:w="105" w:type="dxa"/>
        <w:tblLayout w:type="fixed"/>
        <w:tblCellMar>
          <w:left w:w="0" w:type="dxa"/>
          <w:right w:w="0" w:type="dxa"/>
        </w:tblCellMar>
        <w:tblLook w:val="0000" w:firstRow="0" w:lastRow="0" w:firstColumn="0" w:lastColumn="0" w:noHBand="0" w:noVBand="0"/>
      </w:tblPr>
      <w:tblGrid>
        <w:gridCol w:w="874"/>
        <w:gridCol w:w="2069"/>
        <w:gridCol w:w="1323"/>
        <w:gridCol w:w="1663"/>
        <w:gridCol w:w="2921"/>
      </w:tblGrid>
      <w:tr w:rsidR="0009459D" w:rsidTr="008E7060">
        <w:trPr>
          <w:trHeight w:hRule="exact" w:val="2695"/>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362"/>
            </w:pPr>
            <w:r>
              <w:rPr>
                <w:color w:val="231F20"/>
                <w:sz w:val="20"/>
                <w:szCs w:val="20"/>
              </w:rPr>
              <w:t>10.</w:t>
            </w:r>
          </w:p>
        </w:tc>
        <w:tc>
          <w:tcPr>
            <w:tcW w:w="2069"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74"/>
            </w:pPr>
            <w:r>
              <w:rPr>
                <w:i/>
                <w:iCs/>
                <w:color w:val="231F20"/>
                <w:spacing w:val="-3"/>
                <w:sz w:val="20"/>
                <w:szCs w:val="20"/>
              </w:rPr>
              <w:t>Teknika</w:t>
            </w:r>
            <w:r>
              <w:rPr>
                <w:i/>
                <w:iCs/>
                <w:color w:val="231F20"/>
                <w:sz w:val="20"/>
                <w:szCs w:val="20"/>
              </w:rPr>
              <w:t xml:space="preserve"> dhe </w:t>
            </w:r>
            <w:r>
              <w:rPr>
                <w:i/>
                <w:iCs/>
                <w:color w:val="231F20"/>
                <w:spacing w:val="-1"/>
                <w:sz w:val="20"/>
                <w:szCs w:val="20"/>
              </w:rPr>
              <w:t>procese.</w:t>
            </w:r>
          </w:p>
        </w:tc>
        <w:tc>
          <w:tcPr>
            <w:tcW w:w="132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4" w:right="319"/>
            </w:pPr>
            <w:r>
              <w:rPr>
                <w:color w:val="231F20"/>
                <w:sz w:val="20"/>
                <w:szCs w:val="20"/>
              </w:rPr>
              <w:t>Kënga: “Neve jemi lulebore”.</w:t>
            </w:r>
          </w:p>
        </w:tc>
        <w:tc>
          <w:tcPr>
            <w:tcW w:w="166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line="250" w:lineRule="auto"/>
              <w:ind w:left="74" w:right="259"/>
              <w:rPr>
                <w:color w:val="000000"/>
                <w:sz w:val="20"/>
                <w:szCs w:val="20"/>
              </w:rPr>
            </w:pPr>
            <w:r>
              <w:rPr>
                <w:b/>
                <w:bCs/>
                <w:color w:val="231F20"/>
                <w:sz w:val="20"/>
                <w:szCs w:val="20"/>
              </w:rPr>
              <w:t>Situata e të nxënit: Kujdesi për</w:t>
            </w:r>
            <w:r>
              <w:rPr>
                <w:b/>
                <w:bCs/>
                <w:color w:val="231F20"/>
                <w:spacing w:val="-4"/>
                <w:sz w:val="20"/>
                <w:szCs w:val="20"/>
              </w:rPr>
              <w:t xml:space="preserve"> </w:t>
            </w:r>
            <w:r>
              <w:rPr>
                <w:b/>
                <w:bCs/>
                <w:color w:val="231F20"/>
                <w:sz w:val="20"/>
                <w:szCs w:val="20"/>
              </w:rPr>
              <w:t>lulet.</w:t>
            </w:r>
          </w:p>
          <w:p w:rsidR="0009459D" w:rsidRDefault="0009459D" w:rsidP="008E7060">
            <w:pPr>
              <w:pStyle w:val="TableParagraph"/>
              <w:kinsoku w:val="0"/>
              <w:overflowPunct w:val="0"/>
              <w:spacing w:before="10"/>
              <w:rPr>
                <w:sz w:val="20"/>
                <w:szCs w:val="20"/>
              </w:rPr>
            </w:pPr>
          </w:p>
          <w:p w:rsidR="0009459D" w:rsidRDefault="0009459D" w:rsidP="008E7060">
            <w:pPr>
              <w:pStyle w:val="TableParagraph"/>
              <w:kinsoku w:val="0"/>
              <w:overflowPunct w:val="0"/>
              <w:spacing w:line="250" w:lineRule="auto"/>
              <w:ind w:left="74" w:right="72"/>
            </w:pPr>
            <w:r>
              <w:rPr>
                <w:color w:val="231F20"/>
                <w:sz w:val="20"/>
                <w:szCs w:val="20"/>
              </w:rPr>
              <w:t>Nxënësit</w:t>
            </w:r>
            <w:r>
              <w:rPr>
                <w:color w:val="231F20"/>
                <w:spacing w:val="-18"/>
                <w:sz w:val="20"/>
                <w:szCs w:val="20"/>
              </w:rPr>
              <w:t xml:space="preserve"> </w:t>
            </w:r>
            <w:r>
              <w:rPr>
                <w:color w:val="231F20"/>
                <w:sz w:val="20"/>
                <w:szCs w:val="20"/>
              </w:rPr>
              <w:t>Àasin</w:t>
            </w:r>
            <w:r>
              <w:rPr>
                <w:color w:val="231F20"/>
                <w:spacing w:val="-17"/>
                <w:sz w:val="20"/>
                <w:szCs w:val="20"/>
              </w:rPr>
              <w:t xml:space="preserve"> </w:t>
            </w:r>
            <w:r>
              <w:rPr>
                <w:color w:val="231F20"/>
                <w:sz w:val="20"/>
                <w:szCs w:val="20"/>
              </w:rPr>
              <w:t>për lulet dhe kujdesin ndaj tyre. Pse duhet</w:t>
            </w:r>
            <w:r>
              <w:rPr>
                <w:color w:val="231F20"/>
                <w:spacing w:val="-4"/>
                <w:sz w:val="20"/>
                <w:szCs w:val="20"/>
              </w:rPr>
              <w:t xml:space="preserve"> </w:t>
            </w:r>
            <w:r>
              <w:rPr>
                <w:color w:val="231F20"/>
                <w:sz w:val="20"/>
                <w:szCs w:val="20"/>
              </w:rPr>
              <w:t>të</w:t>
            </w:r>
            <w:r>
              <w:rPr>
                <w:color w:val="231F20"/>
                <w:spacing w:val="-4"/>
                <w:sz w:val="20"/>
                <w:szCs w:val="20"/>
              </w:rPr>
              <w:t xml:space="preserve"> </w:t>
            </w:r>
            <w:r>
              <w:rPr>
                <w:color w:val="231F20"/>
                <w:sz w:val="20"/>
                <w:szCs w:val="20"/>
              </w:rPr>
              <w:t>kujdesemi për to dhe sa të dobishme janë ato në jetën tonë.</w:t>
            </w:r>
          </w:p>
        </w:tc>
        <w:tc>
          <w:tcPr>
            <w:tcW w:w="2921" w:type="dxa"/>
            <w:tcBorders>
              <w:top w:val="single" w:sz="4" w:space="0" w:color="231F20"/>
              <w:left w:val="single" w:sz="4" w:space="0" w:color="231F20"/>
              <w:bottom w:val="single" w:sz="4" w:space="0" w:color="231F20"/>
              <w:right w:val="single" w:sz="4" w:space="0" w:color="231F20"/>
            </w:tcBorders>
          </w:tcPr>
          <w:p w:rsidR="0009459D" w:rsidRDefault="0009459D" w:rsidP="000949B5">
            <w:pPr>
              <w:pStyle w:val="ListParagraph"/>
              <w:widowControl w:val="0"/>
              <w:numPr>
                <w:ilvl w:val="0"/>
                <w:numId w:val="30"/>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09459D" w:rsidRDefault="0009459D" w:rsidP="000949B5">
            <w:pPr>
              <w:pStyle w:val="ListParagraph"/>
              <w:widowControl w:val="0"/>
              <w:numPr>
                <w:ilvl w:val="0"/>
                <w:numId w:val="30"/>
              </w:numPr>
              <w:tabs>
                <w:tab w:val="left" w:pos="359"/>
              </w:tabs>
              <w:kinsoku w:val="0"/>
              <w:overflowPunct w:val="0"/>
              <w:autoSpaceDE w:val="0"/>
              <w:autoSpaceDN w:val="0"/>
              <w:adjustRightInd w:val="0"/>
              <w:spacing w:before="10" w:after="0" w:line="250" w:lineRule="auto"/>
              <w:ind w:right="538" w:hanging="283"/>
              <w:contextualSpacing w:val="0"/>
            </w:pPr>
            <w:r>
              <w:rPr>
                <w:color w:val="231F20"/>
                <w:sz w:val="20"/>
                <w:szCs w:val="20"/>
              </w:rPr>
              <w:t>CD me vijën melodike të këngës.</w:t>
            </w:r>
          </w:p>
        </w:tc>
      </w:tr>
      <w:tr w:rsidR="0009459D" w:rsidTr="008E7060">
        <w:trPr>
          <w:trHeight w:hRule="exact" w:val="1495"/>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362"/>
            </w:pPr>
            <w:r>
              <w:rPr>
                <w:color w:val="231F20"/>
                <w:spacing w:val="-3"/>
                <w:sz w:val="20"/>
                <w:szCs w:val="20"/>
              </w:rPr>
              <w:t>11.</w:t>
            </w:r>
          </w:p>
        </w:tc>
        <w:tc>
          <w:tcPr>
            <w:tcW w:w="2069"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74"/>
            </w:pPr>
            <w:r>
              <w:rPr>
                <w:i/>
                <w:iCs/>
                <w:color w:val="231F20"/>
                <w:spacing w:val="-3"/>
                <w:sz w:val="20"/>
                <w:szCs w:val="20"/>
              </w:rPr>
              <w:t>Teknika</w:t>
            </w:r>
            <w:r>
              <w:rPr>
                <w:i/>
                <w:iCs/>
                <w:color w:val="231F20"/>
                <w:sz w:val="20"/>
                <w:szCs w:val="20"/>
              </w:rPr>
              <w:t xml:space="preserve"> dhe </w:t>
            </w:r>
            <w:r>
              <w:rPr>
                <w:i/>
                <w:iCs/>
                <w:color w:val="231F20"/>
                <w:spacing w:val="-1"/>
                <w:sz w:val="20"/>
                <w:szCs w:val="20"/>
              </w:rPr>
              <w:t>procese.</w:t>
            </w:r>
          </w:p>
        </w:tc>
        <w:tc>
          <w:tcPr>
            <w:tcW w:w="132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5" w:right="135"/>
            </w:pPr>
            <w:r>
              <w:rPr>
                <w:color w:val="231F20"/>
                <w:sz w:val="20"/>
                <w:szCs w:val="20"/>
              </w:rPr>
              <w:t>Luajmë me fyell në kohët e thjeshta.</w:t>
            </w:r>
          </w:p>
        </w:tc>
        <w:tc>
          <w:tcPr>
            <w:tcW w:w="166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line="250" w:lineRule="auto"/>
              <w:ind w:left="74" w:right="114"/>
              <w:rPr>
                <w:color w:val="000000"/>
                <w:sz w:val="20"/>
                <w:szCs w:val="20"/>
              </w:rPr>
            </w:pPr>
            <w:r>
              <w:rPr>
                <w:b/>
                <w:bCs/>
                <w:color w:val="231F20"/>
                <w:sz w:val="20"/>
                <w:szCs w:val="20"/>
              </w:rPr>
              <w:t>Folklori muzikor i popullit tim</w:t>
            </w:r>
          </w:p>
          <w:p w:rsidR="0009459D" w:rsidRDefault="0009459D" w:rsidP="008E7060">
            <w:pPr>
              <w:pStyle w:val="TableParagraph"/>
              <w:kinsoku w:val="0"/>
              <w:overflowPunct w:val="0"/>
              <w:spacing w:before="10"/>
              <w:rPr>
                <w:sz w:val="20"/>
                <w:szCs w:val="20"/>
              </w:rPr>
            </w:pPr>
          </w:p>
          <w:p w:rsidR="0009459D" w:rsidRDefault="0009459D" w:rsidP="008E7060">
            <w:pPr>
              <w:pStyle w:val="TableParagraph"/>
              <w:kinsoku w:val="0"/>
              <w:overflowPunct w:val="0"/>
              <w:spacing w:line="250" w:lineRule="auto"/>
              <w:ind w:left="74" w:right="244"/>
            </w:pPr>
            <w:r>
              <w:rPr>
                <w:b/>
                <w:bCs/>
                <w:color w:val="231F20"/>
                <w:spacing w:val="-3"/>
                <w:sz w:val="20"/>
                <w:szCs w:val="20"/>
              </w:rPr>
              <w:t>Vazhdohet</w:t>
            </w:r>
            <w:r>
              <w:rPr>
                <w:b/>
                <w:bCs/>
                <w:color w:val="231F20"/>
                <w:spacing w:val="28"/>
                <w:sz w:val="20"/>
                <w:szCs w:val="20"/>
              </w:rPr>
              <w:t xml:space="preserve"> </w:t>
            </w:r>
            <w:r>
              <w:rPr>
                <w:b/>
                <w:bCs/>
                <w:color w:val="231F20"/>
                <w:sz w:val="20"/>
                <w:szCs w:val="20"/>
              </w:rPr>
              <w:t>zgjerimi i situatës: tema 8</w:t>
            </w:r>
          </w:p>
        </w:tc>
        <w:tc>
          <w:tcPr>
            <w:tcW w:w="2921" w:type="dxa"/>
            <w:tcBorders>
              <w:top w:val="single" w:sz="4" w:space="0" w:color="231F20"/>
              <w:left w:val="single" w:sz="4" w:space="0" w:color="231F20"/>
              <w:bottom w:val="single" w:sz="4" w:space="0" w:color="231F20"/>
              <w:right w:val="single" w:sz="4" w:space="0" w:color="231F20"/>
            </w:tcBorders>
          </w:tcPr>
          <w:p w:rsidR="0009459D" w:rsidRDefault="0009459D" w:rsidP="000949B5">
            <w:pPr>
              <w:pStyle w:val="ListParagraph"/>
              <w:widowControl w:val="0"/>
              <w:numPr>
                <w:ilvl w:val="0"/>
                <w:numId w:val="29"/>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09459D" w:rsidRDefault="0009459D" w:rsidP="000949B5">
            <w:pPr>
              <w:pStyle w:val="ListParagraph"/>
              <w:widowControl w:val="0"/>
              <w:numPr>
                <w:ilvl w:val="0"/>
                <w:numId w:val="29"/>
              </w:numPr>
              <w:tabs>
                <w:tab w:val="left" w:pos="359"/>
              </w:tabs>
              <w:kinsoku w:val="0"/>
              <w:overflowPunct w:val="0"/>
              <w:autoSpaceDE w:val="0"/>
              <w:autoSpaceDN w:val="0"/>
              <w:adjustRightInd w:val="0"/>
              <w:spacing w:before="10" w:after="0" w:line="240" w:lineRule="auto"/>
              <w:ind w:hanging="283"/>
              <w:contextualSpacing w:val="0"/>
              <w:rPr>
                <w:color w:val="000000"/>
                <w:sz w:val="20"/>
                <w:szCs w:val="20"/>
              </w:rPr>
            </w:pPr>
            <w:r>
              <w:rPr>
                <w:color w:val="231F20"/>
                <w:sz w:val="20"/>
                <w:szCs w:val="20"/>
              </w:rPr>
              <w:t>libra të ndryshëm muzikorë,</w:t>
            </w:r>
          </w:p>
          <w:p w:rsidR="0009459D" w:rsidRDefault="0009459D" w:rsidP="000949B5">
            <w:pPr>
              <w:pStyle w:val="ListParagraph"/>
              <w:widowControl w:val="0"/>
              <w:numPr>
                <w:ilvl w:val="0"/>
                <w:numId w:val="29"/>
              </w:numPr>
              <w:tabs>
                <w:tab w:val="left" w:pos="359"/>
              </w:tabs>
              <w:kinsoku w:val="0"/>
              <w:overflowPunct w:val="0"/>
              <w:autoSpaceDE w:val="0"/>
              <w:autoSpaceDN w:val="0"/>
              <w:adjustRightInd w:val="0"/>
              <w:spacing w:before="10" w:after="0" w:line="250" w:lineRule="auto"/>
              <w:ind w:right="359" w:hanging="283"/>
              <w:contextualSpacing w:val="0"/>
            </w:pPr>
            <w:r>
              <w:rPr>
                <w:color w:val="231F20"/>
                <w:sz w:val="20"/>
                <w:szCs w:val="20"/>
              </w:rPr>
              <w:t xml:space="preserve">materiale të </w:t>
            </w:r>
            <w:r>
              <w:rPr>
                <w:color w:val="231F20"/>
                <w:spacing w:val="-1"/>
                <w:sz w:val="20"/>
                <w:szCs w:val="20"/>
              </w:rPr>
              <w:t>përgatitura</w:t>
            </w:r>
            <w:r>
              <w:rPr>
                <w:color w:val="231F20"/>
                <w:sz w:val="20"/>
                <w:szCs w:val="20"/>
              </w:rPr>
              <w:t xml:space="preserve"> nga</w:t>
            </w:r>
            <w:r>
              <w:rPr>
                <w:color w:val="231F20"/>
                <w:spacing w:val="27"/>
                <w:sz w:val="20"/>
                <w:szCs w:val="20"/>
              </w:rPr>
              <w:t xml:space="preserve"> </w:t>
            </w:r>
            <w:r>
              <w:rPr>
                <w:color w:val="231F20"/>
                <w:sz w:val="20"/>
                <w:szCs w:val="20"/>
              </w:rPr>
              <w:t>mësuesi/ja</w:t>
            </w:r>
          </w:p>
        </w:tc>
      </w:tr>
      <w:tr w:rsidR="0009459D" w:rsidTr="008E7060">
        <w:trPr>
          <w:trHeight w:hRule="exact" w:val="1019"/>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362"/>
            </w:pPr>
            <w:r>
              <w:rPr>
                <w:color w:val="231F20"/>
                <w:sz w:val="20"/>
                <w:szCs w:val="20"/>
              </w:rPr>
              <w:t>12.</w:t>
            </w:r>
          </w:p>
        </w:tc>
        <w:tc>
          <w:tcPr>
            <w:tcW w:w="2069"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line="250" w:lineRule="auto"/>
              <w:ind w:left="74" w:right="360"/>
            </w:pPr>
            <w:r>
              <w:rPr>
                <w:i/>
                <w:iCs/>
                <w:color w:val="231F20"/>
                <w:sz w:val="20"/>
                <w:szCs w:val="20"/>
              </w:rPr>
              <w:t>Historia muzika dhe shoqëria.</w:t>
            </w:r>
          </w:p>
        </w:tc>
        <w:tc>
          <w:tcPr>
            <w:tcW w:w="132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7"/>
              <w:ind w:left="75"/>
            </w:pPr>
            <w:r>
              <w:rPr>
                <w:color w:val="231F20"/>
                <w:sz w:val="20"/>
                <w:szCs w:val="20"/>
              </w:rPr>
              <w:t>Përforcim.</w:t>
            </w:r>
          </w:p>
        </w:tc>
        <w:tc>
          <w:tcPr>
            <w:tcW w:w="1663" w:type="dxa"/>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line="250" w:lineRule="auto"/>
              <w:ind w:left="74" w:right="331"/>
            </w:pPr>
            <w:r>
              <w:rPr>
                <w:b/>
                <w:bCs/>
                <w:color w:val="231F20"/>
                <w:sz w:val="20"/>
                <w:szCs w:val="20"/>
              </w:rPr>
              <w:t>Situata e të nxënit: Ne dhe muzika.</w:t>
            </w:r>
          </w:p>
        </w:tc>
        <w:tc>
          <w:tcPr>
            <w:tcW w:w="2921" w:type="dxa"/>
            <w:tcBorders>
              <w:top w:val="single" w:sz="4" w:space="0" w:color="231F20"/>
              <w:left w:val="single" w:sz="4" w:space="0" w:color="231F20"/>
              <w:bottom w:val="single" w:sz="4" w:space="0" w:color="231F20"/>
              <w:right w:val="single" w:sz="4" w:space="0" w:color="231F20"/>
            </w:tcBorders>
          </w:tcPr>
          <w:p w:rsidR="0009459D" w:rsidRDefault="0009459D" w:rsidP="000949B5">
            <w:pPr>
              <w:pStyle w:val="ListParagraph"/>
              <w:widowControl w:val="0"/>
              <w:numPr>
                <w:ilvl w:val="0"/>
                <w:numId w:val="28"/>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09459D" w:rsidRDefault="0009459D" w:rsidP="000949B5">
            <w:pPr>
              <w:pStyle w:val="ListParagraph"/>
              <w:widowControl w:val="0"/>
              <w:numPr>
                <w:ilvl w:val="0"/>
                <w:numId w:val="28"/>
              </w:numPr>
              <w:tabs>
                <w:tab w:val="left" w:pos="359"/>
              </w:tabs>
              <w:kinsoku w:val="0"/>
              <w:overflowPunct w:val="0"/>
              <w:autoSpaceDE w:val="0"/>
              <w:autoSpaceDN w:val="0"/>
              <w:adjustRightInd w:val="0"/>
              <w:spacing w:before="10" w:after="0" w:line="240" w:lineRule="auto"/>
              <w:ind w:hanging="283"/>
              <w:contextualSpacing w:val="0"/>
              <w:rPr>
                <w:color w:val="000000"/>
                <w:sz w:val="20"/>
                <w:szCs w:val="20"/>
              </w:rPr>
            </w:pPr>
            <w:r>
              <w:rPr>
                <w:color w:val="231F20"/>
                <w:sz w:val="20"/>
                <w:szCs w:val="20"/>
              </w:rPr>
              <w:t>libra të ndryshëm muzikorë,</w:t>
            </w:r>
          </w:p>
          <w:p w:rsidR="0009459D" w:rsidRDefault="0009459D" w:rsidP="000949B5">
            <w:pPr>
              <w:pStyle w:val="ListParagraph"/>
              <w:widowControl w:val="0"/>
              <w:numPr>
                <w:ilvl w:val="0"/>
                <w:numId w:val="28"/>
              </w:numPr>
              <w:tabs>
                <w:tab w:val="left" w:pos="359"/>
              </w:tabs>
              <w:kinsoku w:val="0"/>
              <w:overflowPunct w:val="0"/>
              <w:autoSpaceDE w:val="0"/>
              <w:autoSpaceDN w:val="0"/>
              <w:adjustRightInd w:val="0"/>
              <w:spacing w:before="10" w:after="0" w:line="250" w:lineRule="auto"/>
              <w:ind w:right="359" w:hanging="283"/>
              <w:contextualSpacing w:val="0"/>
            </w:pPr>
            <w:r>
              <w:rPr>
                <w:color w:val="231F20"/>
                <w:sz w:val="20"/>
                <w:szCs w:val="20"/>
              </w:rPr>
              <w:t xml:space="preserve">materiale të </w:t>
            </w:r>
            <w:r>
              <w:rPr>
                <w:color w:val="231F20"/>
                <w:spacing w:val="-1"/>
                <w:sz w:val="20"/>
                <w:szCs w:val="20"/>
              </w:rPr>
              <w:t>përgatitura</w:t>
            </w:r>
            <w:r>
              <w:rPr>
                <w:color w:val="231F20"/>
                <w:sz w:val="20"/>
                <w:szCs w:val="20"/>
              </w:rPr>
              <w:t xml:space="preserve"> nga</w:t>
            </w:r>
            <w:r>
              <w:rPr>
                <w:color w:val="231F20"/>
                <w:spacing w:val="27"/>
                <w:sz w:val="20"/>
                <w:szCs w:val="20"/>
              </w:rPr>
              <w:t xml:space="preserve"> </w:t>
            </w:r>
            <w:r>
              <w:rPr>
                <w:color w:val="231F20"/>
                <w:sz w:val="20"/>
                <w:szCs w:val="20"/>
              </w:rPr>
              <w:t>mësuesi/ja.</w:t>
            </w:r>
          </w:p>
        </w:tc>
      </w:tr>
      <w:tr w:rsidR="0009459D" w:rsidTr="008E7060">
        <w:trPr>
          <w:trHeight w:hRule="exact" w:val="2455"/>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tc>
        <w:tc>
          <w:tcPr>
            <w:tcW w:w="7976" w:type="dxa"/>
            <w:gridSpan w:val="4"/>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ind w:left="74"/>
              <w:jc w:val="both"/>
              <w:rPr>
                <w:color w:val="000000"/>
                <w:sz w:val="20"/>
                <w:szCs w:val="20"/>
              </w:rPr>
            </w:pPr>
            <w:r>
              <w:rPr>
                <w:b/>
                <w:bCs/>
                <w:i/>
                <w:iCs/>
                <w:color w:val="231F20"/>
                <w:sz w:val="20"/>
                <w:szCs w:val="20"/>
              </w:rPr>
              <w:t>Metodologjia</w:t>
            </w:r>
          </w:p>
          <w:p w:rsidR="0009459D" w:rsidRDefault="0009459D" w:rsidP="008E7060">
            <w:pPr>
              <w:pStyle w:val="TableParagraph"/>
              <w:kinsoku w:val="0"/>
              <w:overflowPunct w:val="0"/>
              <w:spacing w:before="10" w:line="250" w:lineRule="auto"/>
              <w:ind w:left="74" w:right="3509"/>
              <w:rPr>
                <w:color w:val="000000"/>
                <w:sz w:val="20"/>
                <w:szCs w:val="20"/>
              </w:rPr>
            </w:pPr>
            <w:r>
              <w:rPr>
                <w:i/>
                <w:iCs/>
                <w:color w:val="231F20"/>
                <w:sz w:val="20"/>
                <w:szCs w:val="20"/>
              </w:rPr>
              <w:t>Metoda interaktive, bashkëvepruese, gjithëpërfshirëse. Puna në grup dhe puna individuale.</w:t>
            </w:r>
          </w:p>
          <w:p w:rsidR="0009459D" w:rsidRDefault="0009459D" w:rsidP="008E7060">
            <w:pPr>
              <w:pStyle w:val="TableParagraph"/>
              <w:kinsoku w:val="0"/>
              <w:overflowPunct w:val="0"/>
              <w:ind w:left="74"/>
              <w:jc w:val="both"/>
              <w:rPr>
                <w:color w:val="000000"/>
                <w:sz w:val="20"/>
                <w:szCs w:val="20"/>
              </w:rPr>
            </w:pPr>
            <w:r>
              <w:rPr>
                <w:i/>
                <w:iCs/>
                <w:color w:val="231F20"/>
                <w:sz w:val="20"/>
                <w:szCs w:val="20"/>
              </w:rPr>
              <w:t>Hetimi dhe zbulimi.</w:t>
            </w:r>
          </w:p>
          <w:p w:rsidR="0009459D" w:rsidRDefault="0009459D" w:rsidP="008E7060">
            <w:pPr>
              <w:pStyle w:val="TableParagraph"/>
              <w:kinsoku w:val="0"/>
              <w:overflowPunct w:val="0"/>
              <w:spacing w:before="10" w:line="250" w:lineRule="auto"/>
              <w:ind w:left="74" w:right="4539"/>
              <w:rPr>
                <w:color w:val="000000"/>
                <w:sz w:val="20"/>
                <w:szCs w:val="20"/>
              </w:rPr>
            </w:pPr>
            <w:r>
              <w:rPr>
                <w:i/>
                <w:iCs/>
                <w:color w:val="231F20"/>
                <w:sz w:val="20"/>
                <w:szCs w:val="20"/>
              </w:rPr>
              <w:t xml:space="preserve">Zbatime praktike </w:t>
            </w:r>
            <w:r>
              <w:rPr>
                <w:i/>
                <w:iCs/>
                <w:color w:val="231F20"/>
                <w:spacing w:val="-2"/>
                <w:sz w:val="20"/>
                <w:szCs w:val="20"/>
              </w:rPr>
              <w:t>brenda</w:t>
            </w:r>
            <w:r>
              <w:rPr>
                <w:i/>
                <w:iCs/>
                <w:color w:val="231F20"/>
                <w:sz w:val="20"/>
                <w:szCs w:val="20"/>
              </w:rPr>
              <w:t xml:space="preserve"> dhe jashtë klase.</w:t>
            </w:r>
            <w:r>
              <w:rPr>
                <w:i/>
                <w:iCs/>
                <w:color w:val="231F20"/>
                <w:spacing w:val="24"/>
                <w:sz w:val="20"/>
                <w:szCs w:val="20"/>
              </w:rPr>
              <w:t xml:space="preserve"> </w:t>
            </w:r>
            <w:r>
              <w:rPr>
                <w:i/>
                <w:iCs/>
                <w:color w:val="231F20"/>
                <w:sz w:val="20"/>
                <w:szCs w:val="20"/>
              </w:rPr>
              <w:t>Metoda integruese.</w:t>
            </w:r>
          </w:p>
          <w:p w:rsidR="0009459D" w:rsidRDefault="0009459D" w:rsidP="008E7060">
            <w:pPr>
              <w:pStyle w:val="TableParagraph"/>
              <w:kinsoku w:val="0"/>
              <w:overflowPunct w:val="0"/>
              <w:ind w:left="74"/>
              <w:jc w:val="both"/>
              <w:rPr>
                <w:color w:val="000000"/>
                <w:sz w:val="20"/>
                <w:szCs w:val="20"/>
              </w:rPr>
            </w:pPr>
            <w:r>
              <w:rPr>
                <w:i/>
                <w:iCs/>
                <w:color w:val="231F20"/>
                <w:sz w:val="20"/>
                <w:szCs w:val="20"/>
              </w:rPr>
              <w:t>Bashkëbisedim.</w:t>
            </w:r>
          </w:p>
          <w:p w:rsidR="0009459D" w:rsidRDefault="0009459D" w:rsidP="008E7060">
            <w:pPr>
              <w:pStyle w:val="TableParagraph"/>
              <w:kinsoku w:val="0"/>
              <w:overflowPunct w:val="0"/>
              <w:spacing w:before="10" w:line="250" w:lineRule="auto"/>
              <w:ind w:left="74" w:right="3911"/>
              <w:jc w:val="both"/>
            </w:pPr>
            <w:r>
              <w:rPr>
                <w:i/>
                <w:iCs/>
                <w:color w:val="231F20"/>
                <w:spacing w:val="-3"/>
                <w:sz w:val="20"/>
                <w:szCs w:val="20"/>
              </w:rPr>
              <w:t>Teknika</w:t>
            </w:r>
            <w:r>
              <w:rPr>
                <w:i/>
                <w:iCs/>
                <w:color w:val="231F20"/>
                <w:sz w:val="20"/>
                <w:szCs w:val="20"/>
              </w:rPr>
              <w:t xml:space="preserve"> që zhvillojnë mendimin kritik dhe krijues.</w:t>
            </w:r>
            <w:r>
              <w:rPr>
                <w:i/>
                <w:iCs/>
                <w:color w:val="231F20"/>
                <w:spacing w:val="22"/>
                <w:sz w:val="20"/>
                <w:szCs w:val="20"/>
              </w:rPr>
              <w:t xml:space="preserve"> </w:t>
            </w:r>
            <w:r>
              <w:rPr>
                <w:i/>
                <w:iCs/>
                <w:color w:val="231F20"/>
                <w:spacing w:val="-1"/>
                <w:sz w:val="20"/>
                <w:szCs w:val="20"/>
              </w:rPr>
              <w:t>Prezantime</w:t>
            </w:r>
            <w:r>
              <w:rPr>
                <w:i/>
                <w:iCs/>
                <w:color w:val="231F20"/>
                <w:sz w:val="20"/>
                <w:szCs w:val="20"/>
              </w:rPr>
              <w:t xml:space="preserve"> në forma të ndryshme, përfshirë TIK.</w:t>
            </w:r>
            <w:r>
              <w:rPr>
                <w:i/>
                <w:iCs/>
                <w:color w:val="231F20"/>
                <w:spacing w:val="22"/>
                <w:sz w:val="20"/>
                <w:szCs w:val="20"/>
              </w:rPr>
              <w:t xml:space="preserve"> </w:t>
            </w:r>
            <w:r>
              <w:rPr>
                <w:i/>
                <w:iCs/>
                <w:color w:val="231F20"/>
                <w:spacing w:val="-1"/>
                <w:sz w:val="20"/>
                <w:szCs w:val="20"/>
              </w:rPr>
              <w:t>Projekte</w:t>
            </w:r>
            <w:r>
              <w:rPr>
                <w:i/>
                <w:iCs/>
                <w:color w:val="231F20"/>
                <w:sz w:val="20"/>
                <w:szCs w:val="20"/>
              </w:rPr>
              <w:t xml:space="preserve"> </w:t>
            </w:r>
            <w:r>
              <w:rPr>
                <w:i/>
                <w:iCs/>
                <w:color w:val="231F20"/>
                <w:spacing w:val="-1"/>
                <w:sz w:val="20"/>
                <w:szCs w:val="20"/>
              </w:rPr>
              <w:t>kurrikulare.</w:t>
            </w:r>
          </w:p>
        </w:tc>
      </w:tr>
      <w:tr w:rsidR="0009459D" w:rsidTr="008E7060">
        <w:trPr>
          <w:trHeight w:hRule="exact" w:val="1255"/>
        </w:trPr>
        <w:tc>
          <w:tcPr>
            <w:tcW w:w="874" w:type="dxa"/>
            <w:tcBorders>
              <w:top w:val="single" w:sz="4" w:space="0" w:color="231F20"/>
              <w:left w:val="single" w:sz="4" w:space="0" w:color="231F20"/>
              <w:bottom w:val="single" w:sz="4" w:space="0" w:color="231F20"/>
              <w:right w:val="single" w:sz="4" w:space="0" w:color="231F20"/>
            </w:tcBorders>
          </w:tcPr>
          <w:p w:rsidR="0009459D" w:rsidRDefault="0009459D" w:rsidP="008E7060"/>
        </w:tc>
        <w:tc>
          <w:tcPr>
            <w:tcW w:w="7976" w:type="dxa"/>
            <w:gridSpan w:val="4"/>
            <w:tcBorders>
              <w:top w:val="single" w:sz="4" w:space="0" w:color="231F20"/>
              <w:left w:val="single" w:sz="4" w:space="0" w:color="231F20"/>
              <w:bottom w:val="single" w:sz="4" w:space="0" w:color="231F20"/>
              <w:right w:val="single" w:sz="4" w:space="0" w:color="231F20"/>
            </w:tcBorders>
          </w:tcPr>
          <w:p w:rsidR="0009459D" w:rsidRDefault="0009459D" w:rsidP="008E7060">
            <w:pPr>
              <w:pStyle w:val="TableParagraph"/>
              <w:kinsoku w:val="0"/>
              <w:overflowPunct w:val="0"/>
              <w:spacing w:before="23"/>
              <w:ind w:left="74"/>
              <w:rPr>
                <w:color w:val="000000"/>
                <w:sz w:val="20"/>
                <w:szCs w:val="20"/>
              </w:rPr>
            </w:pPr>
            <w:r>
              <w:rPr>
                <w:b/>
                <w:bCs/>
                <w:i/>
                <w:iCs/>
                <w:color w:val="231F20"/>
                <w:sz w:val="20"/>
                <w:szCs w:val="20"/>
              </w:rPr>
              <w:t>Vlerësimi:</w:t>
            </w:r>
          </w:p>
          <w:p w:rsidR="0009459D" w:rsidRDefault="0009459D" w:rsidP="008E7060">
            <w:pPr>
              <w:pStyle w:val="TableParagraph"/>
              <w:kinsoku w:val="0"/>
              <w:overflowPunct w:val="0"/>
              <w:spacing w:before="10"/>
              <w:ind w:left="74"/>
              <w:rPr>
                <w:color w:val="000000"/>
                <w:sz w:val="20"/>
                <w:szCs w:val="20"/>
              </w:rPr>
            </w:pPr>
            <w:r>
              <w:rPr>
                <w:i/>
                <w:iCs/>
                <w:color w:val="231F20"/>
                <w:sz w:val="20"/>
                <w:szCs w:val="20"/>
              </w:rPr>
              <w:t>Vlerësimi përshkrues.</w:t>
            </w:r>
          </w:p>
          <w:p w:rsidR="0009459D" w:rsidRDefault="0009459D" w:rsidP="008E7060">
            <w:pPr>
              <w:pStyle w:val="TableParagraph"/>
              <w:kinsoku w:val="0"/>
              <w:overflowPunct w:val="0"/>
              <w:spacing w:before="10" w:line="250" w:lineRule="auto"/>
              <w:ind w:left="74" w:right="5032"/>
            </w:pPr>
            <w:r>
              <w:rPr>
                <w:i/>
                <w:iCs/>
                <w:color w:val="231F20"/>
                <w:sz w:val="20"/>
                <w:szCs w:val="20"/>
              </w:rPr>
              <w:t>Vlerësimi i tematikave përmbyllëse. Vlerësimi i dosjes.</w:t>
            </w:r>
          </w:p>
        </w:tc>
      </w:tr>
    </w:tbl>
    <w:p w:rsidR="0009459D" w:rsidRDefault="0009459D" w:rsidP="0009459D">
      <w:pPr>
        <w:sectPr w:rsidR="0009459D">
          <w:pgSz w:w="10320" w:h="14400"/>
          <w:pgMar w:top="940" w:right="0" w:bottom="820" w:left="920" w:header="0" w:footer="626" w:gutter="0"/>
          <w:cols w:space="720" w:equalWidth="0">
            <w:col w:w="9400"/>
          </w:cols>
          <w:noEndnote/>
        </w:sectPr>
      </w:pPr>
    </w:p>
    <w:p w:rsidR="0009459D" w:rsidRDefault="0009459D" w:rsidP="000949B5">
      <w:pPr>
        <w:pStyle w:val="BodyText"/>
        <w:widowControl w:val="0"/>
        <w:numPr>
          <w:ilvl w:val="0"/>
          <w:numId w:val="27"/>
        </w:numPr>
        <w:tabs>
          <w:tab w:val="left" w:pos="426"/>
        </w:tabs>
        <w:kinsoku w:val="0"/>
        <w:overflowPunct w:val="0"/>
        <w:autoSpaceDE w:val="0"/>
        <w:autoSpaceDN w:val="0"/>
        <w:adjustRightInd w:val="0"/>
        <w:spacing w:before="66"/>
        <w:jc w:val="left"/>
        <w:rPr>
          <w:color w:val="000000"/>
        </w:rPr>
        <w:sectPr w:rsidR="0009459D">
          <w:type w:val="continuous"/>
          <w:pgSz w:w="10320" w:h="14400"/>
          <w:pgMar w:top="940" w:right="900" w:bottom="820" w:left="0" w:header="720" w:footer="720" w:gutter="0"/>
          <w:cols w:num="2" w:space="720" w:equalWidth="0">
            <w:col w:w="5682" w:space="40"/>
            <w:col w:w="3698"/>
          </w:cols>
          <w:noEndnote/>
        </w:sectPr>
      </w:pPr>
    </w:p>
    <w:p w:rsidR="00C37907" w:rsidRDefault="00C37907" w:rsidP="00C37907">
      <w:pPr>
        <w:pStyle w:val="BodyText"/>
        <w:kinsoku w:val="0"/>
        <w:overflowPunct w:val="0"/>
      </w:pPr>
    </w:p>
    <w:p w:rsidR="00C37907" w:rsidRDefault="00C37907" w:rsidP="00C37907">
      <w:pPr>
        <w:pStyle w:val="BodyText"/>
        <w:kinsoku w:val="0"/>
        <w:overflowPunct w:val="0"/>
      </w:pPr>
    </w:p>
    <w:p w:rsidR="00C37907" w:rsidRDefault="00C37907" w:rsidP="00C37907">
      <w:pPr>
        <w:pStyle w:val="BodyText"/>
        <w:kinsoku w:val="0"/>
        <w:overflowPunct w:val="0"/>
        <w:spacing w:before="3"/>
        <w:rPr>
          <w:sz w:val="17"/>
          <w:szCs w:val="17"/>
        </w:rPr>
      </w:pPr>
    </w:p>
    <w:p w:rsidR="00C37907" w:rsidRDefault="00C37907" w:rsidP="00C37907">
      <w:pPr>
        <w:pStyle w:val="BodyText"/>
        <w:kinsoku w:val="0"/>
        <w:overflowPunct w:val="0"/>
        <w:rPr>
          <w:rFonts w:ascii="Arial Narrow" w:hAnsi="Arial Narrow" w:cs="Arial Narrow"/>
        </w:rPr>
      </w:pPr>
    </w:p>
    <w:p w:rsidR="00C37907" w:rsidRDefault="008E7060" w:rsidP="00C37907">
      <w:pPr>
        <w:pStyle w:val="Heading1"/>
        <w:kinsoku w:val="0"/>
        <w:overflowPunct w:val="0"/>
        <w:ind w:right="2091" w:firstLine="237"/>
        <w:rPr>
          <w:b w:val="0"/>
          <w:bCs/>
          <w:i/>
          <w:iCs/>
          <w:color w:val="000000"/>
        </w:rPr>
      </w:pPr>
      <w:r>
        <w:rPr>
          <w:noProof/>
        </w:rPr>
        <w:pict>
          <v:shape id="_x0000_s1120" style="position:absolute;left:0;text-align:left;margin-left:49.6pt;margin-top:15.65pt;width:8.55pt;height:8.55pt;z-index:-251643392;mso-position-horizontal-relative:page;mso-position-vertical-relative:text" coordsize="171,171" o:allowincell="f" path="m,170r170,l170,,,,,170xe" fillcolor="#231f20" stroked="f">
            <v:path arrowok="t"/>
            <w10:wrap anchorx="page"/>
          </v:shape>
        </w:pict>
      </w:r>
      <w:r w:rsidR="00C37907">
        <w:rPr>
          <w:color w:val="231F20"/>
          <w:spacing w:val="2"/>
        </w:rPr>
        <w:t>Tremujori</w:t>
      </w:r>
      <w:r w:rsidR="00C37907">
        <w:rPr>
          <w:color w:val="231F20"/>
          <w:spacing w:val="11"/>
        </w:rPr>
        <w:t xml:space="preserve"> </w:t>
      </w:r>
      <w:r w:rsidR="00C37907">
        <w:rPr>
          <w:color w:val="231F20"/>
        </w:rPr>
        <w:t>i</w:t>
      </w:r>
      <w:r w:rsidR="00C37907">
        <w:rPr>
          <w:color w:val="231F20"/>
          <w:spacing w:val="11"/>
        </w:rPr>
        <w:t xml:space="preserve"> </w:t>
      </w:r>
      <w:r w:rsidR="00C37907">
        <w:rPr>
          <w:color w:val="231F20"/>
          <w:spacing w:val="4"/>
        </w:rPr>
        <w:t>tretë:</w:t>
      </w:r>
      <w:r w:rsidR="00C37907">
        <w:rPr>
          <w:color w:val="231F20"/>
          <w:spacing w:val="11"/>
        </w:rPr>
        <w:t xml:space="preserve"> </w:t>
      </w:r>
      <w:r w:rsidR="00C37907">
        <w:rPr>
          <w:color w:val="231F20"/>
          <w:spacing w:val="4"/>
        </w:rPr>
        <w:t>Prill</w:t>
      </w:r>
      <w:r w:rsidR="00C37907">
        <w:rPr>
          <w:color w:val="231F20"/>
          <w:spacing w:val="11"/>
        </w:rPr>
        <w:t xml:space="preserve"> </w:t>
      </w:r>
      <w:r w:rsidR="00C37907">
        <w:rPr>
          <w:color w:val="231F20"/>
        </w:rPr>
        <w:t>-</w:t>
      </w:r>
      <w:r w:rsidR="00C37907">
        <w:rPr>
          <w:color w:val="231F20"/>
          <w:spacing w:val="11"/>
        </w:rPr>
        <w:t xml:space="preserve"> </w:t>
      </w:r>
      <w:r w:rsidR="00C37907">
        <w:rPr>
          <w:color w:val="231F20"/>
          <w:spacing w:val="3"/>
        </w:rPr>
        <w:t>Qershor,</w:t>
      </w:r>
      <w:r w:rsidR="00C37907">
        <w:rPr>
          <w:color w:val="231F20"/>
          <w:spacing w:val="11"/>
        </w:rPr>
        <w:t xml:space="preserve"> </w:t>
      </w:r>
      <w:r w:rsidR="00C37907">
        <w:rPr>
          <w:color w:val="231F20"/>
          <w:spacing w:val="4"/>
        </w:rPr>
        <w:t>planifikimi</w:t>
      </w:r>
      <w:r w:rsidR="00C37907">
        <w:rPr>
          <w:color w:val="231F20"/>
          <w:spacing w:val="11"/>
        </w:rPr>
        <w:t xml:space="preserve"> </w:t>
      </w:r>
      <w:r w:rsidR="00C37907">
        <w:rPr>
          <w:color w:val="231F20"/>
        </w:rPr>
        <w:t>i</w:t>
      </w:r>
      <w:r w:rsidR="00C37907">
        <w:rPr>
          <w:color w:val="231F20"/>
          <w:spacing w:val="11"/>
        </w:rPr>
        <w:t xml:space="preserve"> </w:t>
      </w:r>
      <w:r w:rsidR="00C37907">
        <w:rPr>
          <w:color w:val="231F20"/>
          <w:spacing w:val="3"/>
        </w:rPr>
        <w:t>temave</w:t>
      </w:r>
      <w:r w:rsidR="00C37907">
        <w:rPr>
          <w:color w:val="231F20"/>
          <w:spacing w:val="42"/>
        </w:rPr>
        <w:t xml:space="preserve"> </w:t>
      </w:r>
      <w:r w:rsidR="00C37907">
        <w:rPr>
          <w:color w:val="231F20"/>
          <w:spacing w:val="5"/>
        </w:rPr>
        <w:t>mësimore</w:t>
      </w:r>
    </w:p>
    <w:p w:rsidR="00C37907" w:rsidRDefault="00C37907" w:rsidP="00C37907">
      <w:pPr>
        <w:pStyle w:val="BodyText"/>
        <w:kinsoku w:val="0"/>
        <w:overflowPunct w:val="0"/>
        <w:rPr>
          <w:rFonts w:ascii="Myriad Pro" w:hAnsi="Myriad Pro" w:cs="Myriad Pro"/>
          <w:b/>
          <w:bCs/>
          <w:i/>
          <w:iCs/>
        </w:rPr>
      </w:pPr>
    </w:p>
    <w:p w:rsidR="00C37907" w:rsidRDefault="00C37907" w:rsidP="00C37907">
      <w:pPr>
        <w:pStyle w:val="BodyText"/>
        <w:kinsoku w:val="0"/>
        <w:overflowPunct w:val="0"/>
        <w:spacing w:before="3"/>
        <w:rPr>
          <w:rFonts w:ascii="Myriad Pro" w:hAnsi="Myriad Pro" w:cs="Myriad Pro"/>
          <w:b/>
          <w:bCs/>
          <w:i/>
          <w:iCs/>
          <w:sz w:val="15"/>
          <w:szCs w:val="15"/>
        </w:rPr>
      </w:pPr>
    </w:p>
    <w:tbl>
      <w:tblPr>
        <w:tblW w:w="0" w:type="auto"/>
        <w:tblInd w:w="145" w:type="dxa"/>
        <w:tblLayout w:type="fixed"/>
        <w:tblCellMar>
          <w:left w:w="0" w:type="dxa"/>
          <w:right w:w="0" w:type="dxa"/>
        </w:tblCellMar>
        <w:tblLook w:val="0000" w:firstRow="0" w:lastRow="0" w:firstColumn="0" w:lastColumn="0" w:noHBand="0" w:noVBand="0"/>
      </w:tblPr>
      <w:tblGrid>
        <w:gridCol w:w="564"/>
        <w:gridCol w:w="1472"/>
        <w:gridCol w:w="1092"/>
        <w:gridCol w:w="2216"/>
        <w:gridCol w:w="3378"/>
      </w:tblGrid>
      <w:tr w:rsidR="00C37907" w:rsidTr="008E7060">
        <w:trPr>
          <w:trHeight w:hRule="exact" w:val="1739"/>
        </w:trPr>
        <w:tc>
          <w:tcPr>
            <w:tcW w:w="564"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ind w:left="74"/>
            </w:pPr>
            <w:r>
              <w:rPr>
                <w:color w:val="231F20"/>
                <w:sz w:val="20"/>
                <w:szCs w:val="20"/>
              </w:rPr>
              <w:t>1.</w:t>
            </w:r>
          </w:p>
        </w:tc>
        <w:tc>
          <w:tcPr>
            <w:tcW w:w="1472"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4" w:right="451"/>
            </w:pPr>
            <w:r>
              <w:rPr>
                <w:i/>
                <w:iCs/>
                <w:color w:val="231F20"/>
                <w:sz w:val="20"/>
                <w:szCs w:val="20"/>
              </w:rPr>
              <w:t xml:space="preserve">Gjuha dhe komunikimi </w:t>
            </w:r>
            <w:r>
              <w:rPr>
                <w:i/>
                <w:iCs/>
                <w:color w:val="231F20"/>
                <w:spacing w:val="-3"/>
                <w:sz w:val="20"/>
                <w:szCs w:val="20"/>
              </w:rPr>
              <w:t>muzikor.</w:t>
            </w:r>
          </w:p>
        </w:tc>
        <w:tc>
          <w:tcPr>
            <w:tcW w:w="1092"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4" w:right="276"/>
            </w:pPr>
            <w:r>
              <w:rPr>
                <w:color w:val="231F20"/>
                <w:sz w:val="20"/>
                <w:szCs w:val="20"/>
              </w:rPr>
              <w:t>Nota dhe pushimi 1/8.</w:t>
            </w:r>
          </w:p>
        </w:tc>
        <w:tc>
          <w:tcPr>
            <w:tcW w:w="2216"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4" w:right="234"/>
              <w:rPr>
                <w:color w:val="000000"/>
                <w:sz w:val="20"/>
                <w:szCs w:val="20"/>
              </w:rPr>
            </w:pPr>
            <w:r>
              <w:rPr>
                <w:b/>
                <w:bCs/>
                <w:color w:val="231F20"/>
                <w:spacing w:val="-4"/>
                <w:sz w:val="20"/>
                <w:szCs w:val="20"/>
              </w:rPr>
              <w:t>Situatë</w:t>
            </w:r>
            <w:r>
              <w:rPr>
                <w:b/>
                <w:bCs/>
                <w:color w:val="231F20"/>
                <w:spacing w:val="-8"/>
                <w:sz w:val="20"/>
                <w:szCs w:val="20"/>
              </w:rPr>
              <w:t xml:space="preserve"> </w:t>
            </w:r>
            <w:r>
              <w:rPr>
                <w:b/>
                <w:bCs/>
                <w:color w:val="231F20"/>
                <w:spacing w:val="-2"/>
                <w:sz w:val="20"/>
                <w:szCs w:val="20"/>
              </w:rPr>
              <w:t>të</w:t>
            </w:r>
            <w:r>
              <w:rPr>
                <w:b/>
                <w:bCs/>
                <w:color w:val="231F20"/>
                <w:spacing w:val="-8"/>
                <w:sz w:val="20"/>
                <w:szCs w:val="20"/>
              </w:rPr>
              <w:t xml:space="preserve"> </w:t>
            </w:r>
            <w:r>
              <w:rPr>
                <w:b/>
                <w:bCs/>
                <w:color w:val="231F20"/>
                <w:spacing w:val="-4"/>
                <w:sz w:val="20"/>
                <w:szCs w:val="20"/>
              </w:rPr>
              <w:t>nxëni:</w:t>
            </w:r>
            <w:r>
              <w:rPr>
                <w:b/>
                <w:bCs/>
                <w:color w:val="231F20"/>
                <w:spacing w:val="-9"/>
                <w:sz w:val="20"/>
                <w:szCs w:val="20"/>
              </w:rPr>
              <w:t xml:space="preserve"> </w:t>
            </w:r>
            <w:r>
              <w:rPr>
                <w:color w:val="231F20"/>
                <w:spacing w:val="-4"/>
                <w:sz w:val="20"/>
                <w:szCs w:val="20"/>
              </w:rPr>
              <w:t>Fjalët</w:t>
            </w:r>
            <w:r>
              <w:rPr>
                <w:color w:val="231F20"/>
                <w:spacing w:val="25"/>
                <w:sz w:val="20"/>
                <w:szCs w:val="20"/>
              </w:rPr>
              <w:t xml:space="preserve"> </w:t>
            </w:r>
            <w:r>
              <w:rPr>
                <w:color w:val="231F20"/>
                <w:sz w:val="20"/>
                <w:szCs w:val="20"/>
              </w:rPr>
              <w:t>e</w:t>
            </w:r>
            <w:r>
              <w:rPr>
                <w:color w:val="231F20"/>
                <w:spacing w:val="-9"/>
                <w:sz w:val="20"/>
                <w:szCs w:val="20"/>
              </w:rPr>
              <w:t xml:space="preserve"> </w:t>
            </w:r>
            <w:r>
              <w:rPr>
                <w:color w:val="231F20"/>
                <w:spacing w:val="-4"/>
                <w:sz w:val="20"/>
                <w:szCs w:val="20"/>
              </w:rPr>
              <w:t>shkurtra</w:t>
            </w:r>
            <w:r>
              <w:rPr>
                <w:color w:val="231F20"/>
                <w:spacing w:val="-9"/>
                <w:sz w:val="20"/>
                <w:szCs w:val="20"/>
              </w:rPr>
              <w:t xml:space="preserve"> </w:t>
            </w:r>
            <w:r>
              <w:rPr>
                <w:color w:val="231F20"/>
                <w:spacing w:val="-4"/>
                <w:sz w:val="20"/>
                <w:szCs w:val="20"/>
              </w:rPr>
              <w:t>zakonisht</w:t>
            </w:r>
            <w:r>
              <w:rPr>
                <w:color w:val="231F20"/>
                <w:spacing w:val="-9"/>
                <w:sz w:val="20"/>
                <w:szCs w:val="20"/>
              </w:rPr>
              <w:t xml:space="preserve"> </w:t>
            </w:r>
            <w:r>
              <w:rPr>
                <w:color w:val="231F20"/>
                <w:spacing w:val="-4"/>
                <w:sz w:val="20"/>
                <w:szCs w:val="20"/>
              </w:rPr>
              <w:t>janë</w:t>
            </w:r>
            <w:r>
              <w:rPr>
                <w:color w:val="231F20"/>
                <w:spacing w:val="25"/>
                <w:sz w:val="20"/>
                <w:szCs w:val="20"/>
              </w:rPr>
              <w:t xml:space="preserve"> </w:t>
            </w:r>
            <w:r>
              <w:rPr>
                <w:color w:val="231F20"/>
                <w:spacing w:val="-4"/>
                <w:sz w:val="20"/>
                <w:szCs w:val="20"/>
              </w:rPr>
              <w:t>njërrokëshe</w:t>
            </w:r>
            <w:r>
              <w:rPr>
                <w:color w:val="231F20"/>
                <w:spacing w:val="-9"/>
                <w:sz w:val="20"/>
                <w:szCs w:val="20"/>
              </w:rPr>
              <w:t xml:space="preserve"> </w:t>
            </w:r>
            <w:r>
              <w:rPr>
                <w:color w:val="231F20"/>
                <w:spacing w:val="-3"/>
                <w:sz w:val="20"/>
                <w:szCs w:val="20"/>
              </w:rPr>
              <w:t>kanë</w:t>
            </w:r>
            <w:r>
              <w:rPr>
                <w:color w:val="231F20"/>
                <w:spacing w:val="-9"/>
                <w:sz w:val="20"/>
                <w:szCs w:val="20"/>
              </w:rPr>
              <w:t xml:space="preserve"> </w:t>
            </w:r>
            <w:r>
              <w:rPr>
                <w:color w:val="231F20"/>
                <w:spacing w:val="-4"/>
                <w:sz w:val="20"/>
                <w:szCs w:val="20"/>
              </w:rPr>
              <w:t>një</w:t>
            </w:r>
            <w:r>
              <w:rPr>
                <w:color w:val="231F20"/>
                <w:spacing w:val="21"/>
                <w:sz w:val="20"/>
                <w:szCs w:val="20"/>
              </w:rPr>
              <w:t xml:space="preserve"> </w:t>
            </w:r>
            <w:r>
              <w:rPr>
                <w:color w:val="231F20"/>
                <w:spacing w:val="-4"/>
                <w:sz w:val="20"/>
                <w:szCs w:val="20"/>
              </w:rPr>
              <w:t>theks,</w:t>
            </w:r>
            <w:r>
              <w:rPr>
                <w:color w:val="231F20"/>
                <w:spacing w:val="-9"/>
                <w:sz w:val="20"/>
                <w:szCs w:val="20"/>
              </w:rPr>
              <w:t xml:space="preserve"> </w:t>
            </w:r>
            <w:r>
              <w:rPr>
                <w:color w:val="231F20"/>
                <w:spacing w:val="-3"/>
                <w:sz w:val="20"/>
                <w:szCs w:val="20"/>
              </w:rPr>
              <w:t>pra,</w:t>
            </w:r>
            <w:r>
              <w:rPr>
                <w:color w:val="231F20"/>
                <w:spacing w:val="-9"/>
                <w:sz w:val="20"/>
                <w:szCs w:val="20"/>
              </w:rPr>
              <w:t xml:space="preserve"> </w:t>
            </w:r>
            <w:r>
              <w:rPr>
                <w:color w:val="231F20"/>
                <w:spacing w:val="-3"/>
                <w:sz w:val="20"/>
                <w:szCs w:val="20"/>
              </w:rPr>
              <w:t>një</w:t>
            </w:r>
            <w:r>
              <w:rPr>
                <w:color w:val="231F20"/>
                <w:spacing w:val="-9"/>
                <w:sz w:val="20"/>
                <w:szCs w:val="20"/>
              </w:rPr>
              <w:t xml:space="preserve"> </w:t>
            </w:r>
            <w:r>
              <w:rPr>
                <w:color w:val="231F20"/>
                <w:spacing w:val="-4"/>
                <w:sz w:val="20"/>
                <w:szCs w:val="20"/>
              </w:rPr>
              <w:t>goditje.</w:t>
            </w:r>
          </w:p>
          <w:p w:rsidR="00C37907" w:rsidRDefault="00C37907" w:rsidP="008E7060">
            <w:pPr>
              <w:pStyle w:val="TableParagraph"/>
              <w:kinsoku w:val="0"/>
              <w:overflowPunct w:val="0"/>
              <w:spacing w:line="250" w:lineRule="auto"/>
              <w:ind w:left="74" w:right="120"/>
            </w:pPr>
            <w:r>
              <w:rPr>
                <w:color w:val="231F20"/>
                <w:spacing w:val="-4"/>
                <w:sz w:val="20"/>
                <w:szCs w:val="20"/>
              </w:rPr>
              <w:t>Nxënësit/et</w:t>
            </w:r>
            <w:r>
              <w:rPr>
                <w:color w:val="231F20"/>
                <w:spacing w:val="-9"/>
                <w:sz w:val="20"/>
                <w:szCs w:val="20"/>
              </w:rPr>
              <w:t xml:space="preserve"> </w:t>
            </w:r>
            <w:r>
              <w:rPr>
                <w:color w:val="231F20"/>
                <w:spacing w:val="-4"/>
                <w:sz w:val="20"/>
                <w:szCs w:val="20"/>
              </w:rPr>
              <w:t>bëjnë</w:t>
            </w:r>
            <w:r>
              <w:rPr>
                <w:color w:val="231F20"/>
                <w:spacing w:val="-9"/>
                <w:sz w:val="20"/>
                <w:szCs w:val="20"/>
              </w:rPr>
              <w:t xml:space="preserve"> </w:t>
            </w:r>
            <w:r>
              <w:rPr>
                <w:color w:val="231F20"/>
                <w:spacing w:val="-3"/>
                <w:sz w:val="20"/>
                <w:szCs w:val="20"/>
              </w:rPr>
              <w:t>një</w:t>
            </w:r>
            <w:r>
              <w:rPr>
                <w:color w:val="231F20"/>
                <w:spacing w:val="-9"/>
                <w:sz w:val="20"/>
                <w:szCs w:val="20"/>
              </w:rPr>
              <w:t xml:space="preserve"> </w:t>
            </w:r>
            <w:r>
              <w:rPr>
                <w:color w:val="231F20"/>
                <w:spacing w:val="-4"/>
                <w:sz w:val="20"/>
                <w:szCs w:val="20"/>
              </w:rPr>
              <w:t>rreth</w:t>
            </w:r>
            <w:r>
              <w:rPr>
                <w:color w:val="231F20"/>
                <w:spacing w:val="26"/>
                <w:sz w:val="20"/>
                <w:szCs w:val="20"/>
              </w:rPr>
              <w:t xml:space="preserve"> </w:t>
            </w:r>
            <w:r>
              <w:rPr>
                <w:color w:val="231F20"/>
                <w:spacing w:val="-3"/>
                <w:sz w:val="20"/>
                <w:szCs w:val="20"/>
              </w:rPr>
              <w:t>dhe</w:t>
            </w:r>
            <w:r>
              <w:rPr>
                <w:color w:val="231F20"/>
                <w:spacing w:val="-9"/>
                <w:sz w:val="20"/>
                <w:szCs w:val="20"/>
              </w:rPr>
              <w:t xml:space="preserve"> </w:t>
            </w:r>
            <w:r>
              <w:rPr>
                <w:color w:val="231F20"/>
                <w:sz w:val="20"/>
                <w:szCs w:val="20"/>
              </w:rPr>
              <w:t>e</w:t>
            </w:r>
            <w:r>
              <w:rPr>
                <w:color w:val="231F20"/>
                <w:spacing w:val="-9"/>
                <w:sz w:val="20"/>
                <w:szCs w:val="20"/>
              </w:rPr>
              <w:t xml:space="preserve"> </w:t>
            </w:r>
            <w:r>
              <w:rPr>
                <w:color w:val="231F20"/>
                <w:spacing w:val="-4"/>
                <w:sz w:val="20"/>
                <w:szCs w:val="20"/>
              </w:rPr>
              <w:t>ndajnë</w:t>
            </w:r>
            <w:r>
              <w:rPr>
                <w:color w:val="231F20"/>
                <w:spacing w:val="-9"/>
                <w:sz w:val="20"/>
                <w:szCs w:val="20"/>
              </w:rPr>
              <w:t xml:space="preserve"> </w:t>
            </w:r>
            <w:r>
              <w:rPr>
                <w:color w:val="231F20"/>
                <w:spacing w:val="-3"/>
                <w:sz w:val="20"/>
                <w:szCs w:val="20"/>
              </w:rPr>
              <w:t>atë</w:t>
            </w:r>
            <w:r>
              <w:rPr>
                <w:color w:val="231F20"/>
                <w:spacing w:val="-9"/>
                <w:sz w:val="20"/>
                <w:szCs w:val="20"/>
              </w:rPr>
              <w:t xml:space="preserve"> </w:t>
            </w:r>
            <w:r>
              <w:rPr>
                <w:color w:val="231F20"/>
                <w:spacing w:val="-2"/>
                <w:sz w:val="20"/>
                <w:szCs w:val="20"/>
              </w:rPr>
              <w:t>në</w:t>
            </w:r>
            <w:r>
              <w:rPr>
                <w:color w:val="231F20"/>
                <w:spacing w:val="-9"/>
                <w:sz w:val="20"/>
                <w:szCs w:val="20"/>
              </w:rPr>
              <w:t xml:space="preserve"> </w:t>
            </w:r>
            <w:r>
              <w:rPr>
                <w:color w:val="231F20"/>
                <w:spacing w:val="-4"/>
                <w:sz w:val="20"/>
                <w:szCs w:val="20"/>
              </w:rPr>
              <w:t>tetë</w:t>
            </w:r>
            <w:r>
              <w:rPr>
                <w:color w:val="231F20"/>
                <w:spacing w:val="23"/>
                <w:sz w:val="20"/>
                <w:szCs w:val="20"/>
              </w:rPr>
              <w:t xml:space="preserve"> </w:t>
            </w:r>
            <w:r>
              <w:rPr>
                <w:color w:val="231F20"/>
                <w:spacing w:val="-4"/>
                <w:sz w:val="20"/>
                <w:szCs w:val="20"/>
              </w:rPr>
              <w:t>pjesë.</w:t>
            </w:r>
          </w:p>
        </w:tc>
        <w:tc>
          <w:tcPr>
            <w:tcW w:w="3378" w:type="dxa"/>
            <w:tcBorders>
              <w:top w:val="single" w:sz="4" w:space="0" w:color="231F20"/>
              <w:left w:val="single" w:sz="4" w:space="0" w:color="231F20"/>
              <w:bottom w:val="single" w:sz="4" w:space="0" w:color="231F20"/>
              <w:right w:val="single" w:sz="4" w:space="0" w:color="231F20"/>
            </w:tcBorders>
          </w:tcPr>
          <w:p w:rsidR="00C37907" w:rsidRDefault="00C37907" w:rsidP="000949B5">
            <w:pPr>
              <w:pStyle w:val="ListParagraph"/>
              <w:widowControl w:val="0"/>
              <w:numPr>
                <w:ilvl w:val="0"/>
                <w:numId w:val="39"/>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C37907" w:rsidRDefault="00C37907" w:rsidP="000949B5">
            <w:pPr>
              <w:pStyle w:val="ListParagraph"/>
              <w:widowControl w:val="0"/>
              <w:numPr>
                <w:ilvl w:val="0"/>
                <w:numId w:val="39"/>
              </w:numPr>
              <w:tabs>
                <w:tab w:val="left" w:pos="359"/>
              </w:tabs>
              <w:kinsoku w:val="0"/>
              <w:overflowPunct w:val="0"/>
              <w:autoSpaceDE w:val="0"/>
              <w:autoSpaceDN w:val="0"/>
              <w:adjustRightInd w:val="0"/>
              <w:spacing w:before="10" w:after="0" w:line="250" w:lineRule="auto"/>
              <w:ind w:right="71" w:hanging="283"/>
              <w:contextualSpacing w:val="0"/>
              <w:rPr>
                <w:color w:val="000000"/>
                <w:sz w:val="20"/>
                <w:szCs w:val="20"/>
              </w:rPr>
            </w:pPr>
            <w:r>
              <w:rPr>
                <w:color w:val="231F20"/>
                <w:sz w:val="20"/>
                <w:szCs w:val="20"/>
              </w:rPr>
              <w:t>materiale</w:t>
            </w:r>
            <w:r>
              <w:rPr>
                <w:color w:val="231F20"/>
                <w:spacing w:val="-2"/>
                <w:sz w:val="20"/>
                <w:szCs w:val="20"/>
              </w:rPr>
              <w:t xml:space="preserve"> </w:t>
            </w:r>
            <w:r>
              <w:rPr>
                <w:color w:val="231F20"/>
                <w:sz w:val="20"/>
                <w:szCs w:val="20"/>
              </w:rPr>
              <w:t>të</w:t>
            </w:r>
            <w:r>
              <w:rPr>
                <w:color w:val="231F20"/>
                <w:spacing w:val="-2"/>
                <w:sz w:val="20"/>
                <w:szCs w:val="20"/>
              </w:rPr>
              <w:t xml:space="preserve"> </w:t>
            </w:r>
            <w:r>
              <w:rPr>
                <w:color w:val="231F20"/>
                <w:spacing w:val="-1"/>
                <w:sz w:val="20"/>
                <w:szCs w:val="20"/>
              </w:rPr>
              <w:t>përgatitura</w:t>
            </w:r>
            <w:r>
              <w:rPr>
                <w:color w:val="231F20"/>
                <w:spacing w:val="-2"/>
                <w:sz w:val="20"/>
                <w:szCs w:val="20"/>
              </w:rPr>
              <w:t xml:space="preserve"> </w:t>
            </w:r>
            <w:r>
              <w:rPr>
                <w:color w:val="231F20"/>
                <w:sz w:val="20"/>
                <w:szCs w:val="20"/>
              </w:rPr>
              <w:t>nga</w:t>
            </w:r>
            <w:r>
              <w:rPr>
                <w:color w:val="231F20"/>
                <w:spacing w:val="-2"/>
                <w:sz w:val="20"/>
                <w:szCs w:val="20"/>
              </w:rPr>
              <w:t xml:space="preserve"> </w:t>
            </w:r>
            <w:r>
              <w:rPr>
                <w:color w:val="231F20"/>
                <w:sz w:val="20"/>
                <w:szCs w:val="20"/>
              </w:rPr>
              <w:t>mësuesi/</w:t>
            </w:r>
            <w:r>
              <w:rPr>
                <w:color w:val="231F20"/>
                <w:spacing w:val="27"/>
                <w:sz w:val="20"/>
                <w:szCs w:val="20"/>
              </w:rPr>
              <w:t xml:space="preserve"> </w:t>
            </w:r>
            <w:r>
              <w:rPr>
                <w:color w:val="231F20"/>
                <w:sz w:val="20"/>
                <w:szCs w:val="20"/>
              </w:rPr>
              <w:t>ja,</w:t>
            </w:r>
          </w:p>
          <w:p w:rsidR="00C37907" w:rsidRDefault="00C37907" w:rsidP="000949B5">
            <w:pPr>
              <w:pStyle w:val="ListParagraph"/>
              <w:widowControl w:val="0"/>
              <w:numPr>
                <w:ilvl w:val="0"/>
                <w:numId w:val="39"/>
              </w:numPr>
              <w:tabs>
                <w:tab w:val="left" w:pos="359"/>
              </w:tabs>
              <w:kinsoku w:val="0"/>
              <w:overflowPunct w:val="0"/>
              <w:autoSpaceDE w:val="0"/>
              <w:autoSpaceDN w:val="0"/>
              <w:adjustRightInd w:val="0"/>
              <w:spacing w:after="0" w:line="240" w:lineRule="auto"/>
              <w:ind w:hanging="283"/>
              <w:contextualSpacing w:val="0"/>
            </w:pPr>
            <w:r>
              <w:rPr>
                <w:color w:val="231F20"/>
                <w:sz w:val="20"/>
                <w:szCs w:val="20"/>
              </w:rPr>
              <w:t>CD me shembuj muzikorë.</w:t>
            </w:r>
          </w:p>
        </w:tc>
      </w:tr>
      <w:tr w:rsidR="00C37907" w:rsidTr="008E7060">
        <w:trPr>
          <w:trHeight w:hRule="exact" w:val="2939"/>
        </w:trPr>
        <w:tc>
          <w:tcPr>
            <w:tcW w:w="564"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ind w:left="74"/>
            </w:pPr>
            <w:r>
              <w:rPr>
                <w:color w:val="231F20"/>
                <w:sz w:val="20"/>
                <w:szCs w:val="20"/>
              </w:rPr>
              <w:t>2.</w:t>
            </w:r>
          </w:p>
        </w:tc>
        <w:tc>
          <w:tcPr>
            <w:tcW w:w="1472"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4" w:right="431"/>
            </w:pPr>
            <w:r>
              <w:rPr>
                <w:i/>
                <w:iCs/>
                <w:color w:val="231F20"/>
                <w:spacing w:val="-3"/>
                <w:sz w:val="20"/>
                <w:szCs w:val="20"/>
              </w:rPr>
              <w:t>Teknika</w:t>
            </w:r>
            <w:r>
              <w:rPr>
                <w:i/>
                <w:iCs/>
                <w:color w:val="231F20"/>
                <w:sz w:val="20"/>
                <w:szCs w:val="20"/>
              </w:rPr>
              <w:t xml:space="preserve"> dhe</w:t>
            </w:r>
            <w:r>
              <w:rPr>
                <w:i/>
                <w:iCs/>
                <w:color w:val="231F20"/>
                <w:spacing w:val="22"/>
                <w:sz w:val="20"/>
                <w:szCs w:val="20"/>
              </w:rPr>
              <w:t xml:space="preserve"> </w:t>
            </w:r>
            <w:r>
              <w:rPr>
                <w:i/>
                <w:iCs/>
                <w:color w:val="231F20"/>
                <w:spacing w:val="-1"/>
                <w:sz w:val="20"/>
                <w:szCs w:val="20"/>
              </w:rPr>
              <w:t>procese.</w:t>
            </w:r>
          </w:p>
        </w:tc>
        <w:tc>
          <w:tcPr>
            <w:tcW w:w="1092"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4" w:right="98"/>
            </w:pPr>
            <w:r>
              <w:rPr>
                <w:color w:val="231F20"/>
                <w:sz w:val="20"/>
                <w:szCs w:val="20"/>
              </w:rPr>
              <w:t>Lidhja vlerëse dhe shprehëse.</w:t>
            </w:r>
          </w:p>
        </w:tc>
        <w:tc>
          <w:tcPr>
            <w:tcW w:w="2216"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5" w:right="598"/>
              <w:jc w:val="both"/>
              <w:rPr>
                <w:color w:val="000000"/>
                <w:sz w:val="20"/>
                <w:szCs w:val="20"/>
              </w:rPr>
            </w:pPr>
            <w:r>
              <w:rPr>
                <w:b/>
                <w:bCs/>
                <w:color w:val="231F20"/>
                <w:spacing w:val="6"/>
                <w:sz w:val="20"/>
                <w:szCs w:val="20"/>
              </w:rPr>
              <w:t>Situatë</w:t>
            </w:r>
            <w:r>
              <w:rPr>
                <w:b/>
                <w:bCs/>
                <w:color w:val="231F20"/>
                <w:spacing w:val="16"/>
                <w:sz w:val="20"/>
                <w:szCs w:val="20"/>
              </w:rPr>
              <w:t xml:space="preserve"> </w:t>
            </w:r>
            <w:r>
              <w:rPr>
                <w:b/>
                <w:bCs/>
                <w:color w:val="231F20"/>
                <w:spacing w:val="4"/>
                <w:sz w:val="20"/>
                <w:szCs w:val="20"/>
              </w:rPr>
              <w:t>të</w:t>
            </w:r>
            <w:r>
              <w:rPr>
                <w:b/>
                <w:bCs/>
                <w:color w:val="231F20"/>
                <w:spacing w:val="16"/>
                <w:sz w:val="20"/>
                <w:szCs w:val="20"/>
              </w:rPr>
              <w:t xml:space="preserve"> </w:t>
            </w:r>
            <w:r>
              <w:rPr>
                <w:b/>
                <w:bCs/>
                <w:color w:val="231F20"/>
                <w:spacing w:val="8"/>
                <w:sz w:val="20"/>
                <w:szCs w:val="20"/>
              </w:rPr>
              <w:t>nxëni:</w:t>
            </w:r>
            <w:r>
              <w:rPr>
                <w:b/>
                <w:bCs/>
                <w:color w:val="231F20"/>
                <w:spacing w:val="34"/>
                <w:sz w:val="20"/>
                <w:szCs w:val="20"/>
              </w:rPr>
              <w:t xml:space="preserve"> </w:t>
            </w:r>
            <w:r>
              <w:rPr>
                <w:color w:val="231F20"/>
                <w:spacing w:val="6"/>
                <w:sz w:val="20"/>
                <w:szCs w:val="20"/>
              </w:rPr>
              <w:t>Ashtu</w:t>
            </w:r>
            <w:r>
              <w:rPr>
                <w:color w:val="231F20"/>
                <w:spacing w:val="16"/>
                <w:sz w:val="20"/>
                <w:szCs w:val="20"/>
              </w:rPr>
              <w:t xml:space="preserve"> </w:t>
            </w:r>
            <w:r>
              <w:rPr>
                <w:color w:val="231F20"/>
                <w:spacing w:val="4"/>
                <w:sz w:val="20"/>
                <w:szCs w:val="20"/>
              </w:rPr>
              <w:t>si</w:t>
            </w:r>
            <w:r>
              <w:rPr>
                <w:color w:val="231F20"/>
                <w:spacing w:val="16"/>
                <w:sz w:val="20"/>
                <w:szCs w:val="20"/>
              </w:rPr>
              <w:t xml:space="preserve"> </w:t>
            </w:r>
            <w:r>
              <w:rPr>
                <w:color w:val="231F20"/>
                <w:spacing w:val="4"/>
                <w:sz w:val="20"/>
                <w:szCs w:val="20"/>
              </w:rPr>
              <w:t>në</w:t>
            </w:r>
            <w:r>
              <w:rPr>
                <w:color w:val="231F20"/>
                <w:spacing w:val="16"/>
                <w:sz w:val="20"/>
                <w:szCs w:val="20"/>
              </w:rPr>
              <w:t xml:space="preserve"> </w:t>
            </w:r>
            <w:r>
              <w:rPr>
                <w:color w:val="231F20"/>
                <w:spacing w:val="8"/>
                <w:sz w:val="20"/>
                <w:szCs w:val="20"/>
              </w:rPr>
              <w:t>gjuhë</w:t>
            </w:r>
            <w:r>
              <w:rPr>
                <w:color w:val="231F20"/>
                <w:spacing w:val="30"/>
                <w:sz w:val="20"/>
                <w:szCs w:val="20"/>
              </w:rPr>
              <w:t xml:space="preserve"> </w:t>
            </w:r>
            <w:r>
              <w:rPr>
                <w:color w:val="231F20"/>
                <w:spacing w:val="8"/>
                <w:sz w:val="20"/>
                <w:szCs w:val="20"/>
              </w:rPr>
              <w:t>përdore</w:t>
            </w:r>
            <w:r>
              <w:rPr>
                <w:color w:val="231F20"/>
                <w:sz w:val="20"/>
                <w:szCs w:val="20"/>
              </w:rPr>
              <w:t>n</w:t>
            </w:r>
            <w:r>
              <w:rPr>
                <w:color w:val="231F20"/>
                <w:spacing w:val="16"/>
                <w:sz w:val="20"/>
                <w:szCs w:val="20"/>
              </w:rPr>
              <w:t xml:space="preserve"> </w:t>
            </w:r>
            <w:r>
              <w:rPr>
                <w:color w:val="231F20"/>
                <w:spacing w:val="8"/>
                <w:sz w:val="20"/>
                <w:szCs w:val="20"/>
              </w:rPr>
              <w:t>lidhëza</w:t>
            </w:r>
          </w:p>
          <w:p w:rsidR="00C37907" w:rsidRDefault="00C37907" w:rsidP="008E7060">
            <w:pPr>
              <w:pStyle w:val="TableParagraph"/>
              <w:kinsoku w:val="0"/>
              <w:overflowPunct w:val="0"/>
              <w:spacing w:line="250" w:lineRule="auto"/>
              <w:ind w:left="75" w:right="423"/>
              <w:rPr>
                <w:color w:val="000000"/>
                <w:sz w:val="20"/>
                <w:szCs w:val="20"/>
              </w:rPr>
            </w:pPr>
            <w:r>
              <w:rPr>
                <w:color w:val="231F20"/>
                <w:spacing w:val="5"/>
                <w:sz w:val="20"/>
                <w:szCs w:val="20"/>
              </w:rPr>
              <w:t>për</w:t>
            </w:r>
            <w:r>
              <w:rPr>
                <w:color w:val="231F20"/>
                <w:spacing w:val="16"/>
                <w:sz w:val="20"/>
                <w:szCs w:val="20"/>
              </w:rPr>
              <w:t xml:space="preserve"> </w:t>
            </w:r>
            <w:r>
              <w:rPr>
                <w:color w:val="231F20"/>
                <w:spacing w:val="4"/>
                <w:sz w:val="20"/>
                <w:szCs w:val="20"/>
              </w:rPr>
              <w:t>të</w:t>
            </w:r>
            <w:r>
              <w:rPr>
                <w:color w:val="231F20"/>
                <w:spacing w:val="16"/>
                <w:sz w:val="20"/>
                <w:szCs w:val="20"/>
              </w:rPr>
              <w:t xml:space="preserve"> </w:t>
            </w:r>
            <w:r>
              <w:rPr>
                <w:color w:val="231F20"/>
                <w:spacing w:val="6"/>
                <w:sz w:val="20"/>
                <w:szCs w:val="20"/>
              </w:rPr>
              <w:t>lidhur</w:t>
            </w:r>
            <w:r>
              <w:rPr>
                <w:color w:val="231F20"/>
                <w:spacing w:val="16"/>
                <w:sz w:val="20"/>
                <w:szCs w:val="20"/>
              </w:rPr>
              <w:t xml:space="preserve"> </w:t>
            </w:r>
            <w:r>
              <w:rPr>
                <w:color w:val="231F20"/>
                <w:spacing w:val="4"/>
                <w:sz w:val="20"/>
                <w:szCs w:val="20"/>
              </w:rPr>
              <w:t>dy</w:t>
            </w:r>
            <w:r>
              <w:rPr>
                <w:color w:val="231F20"/>
                <w:spacing w:val="16"/>
                <w:sz w:val="20"/>
                <w:szCs w:val="20"/>
              </w:rPr>
              <w:t xml:space="preserve"> </w:t>
            </w:r>
            <w:r>
              <w:rPr>
                <w:color w:val="231F20"/>
                <w:spacing w:val="8"/>
                <w:sz w:val="20"/>
                <w:szCs w:val="20"/>
              </w:rPr>
              <w:t>ose</w:t>
            </w:r>
            <w:r>
              <w:rPr>
                <w:color w:val="231F20"/>
                <w:spacing w:val="33"/>
                <w:sz w:val="20"/>
                <w:szCs w:val="20"/>
              </w:rPr>
              <w:t xml:space="preserve"> </w:t>
            </w:r>
            <w:r>
              <w:rPr>
                <w:color w:val="231F20"/>
                <w:spacing w:val="4"/>
                <w:sz w:val="20"/>
                <w:szCs w:val="20"/>
              </w:rPr>
              <w:t>më</w:t>
            </w:r>
            <w:r>
              <w:rPr>
                <w:color w:val="231F20"/>
                <w:spacing w:val="16"/>
                <w:sz w:val="20"/>
                <w:szCs w:val="20"/>
              </w:rPr>
              <w:t xml:space="preserve"> </w:t>
            </w:r>
            <w:r>
              <w:rPr>
                <w:color w:val="231F20"/>
                <w:spacing w:val="6"/>
                <w:sz w:val="20"/>
                <w:szCs w:val="20"/>
              </w:rPr>
              <w:t>shumë</w:t>
            </w:r>
            <w:r>
              <w:rPr>
                <w:color w:val="231F20"/>
                <w:spacing w:val="16"/>
                <w:sz w:val="20"/>
                <w:szCs w:val="20"/>
              </w:rPr>
              <w:t xml:space="preserve"> </w:t>
            </w:r>
            <w:r>
              <w:rPr>
                <w:color w:val="231F20"/>
                <w:spacing w:val="6"/>
                <w:sz w:val="20"/>
                <w:szCs w:val="20"/>
              </w:rPr>
              <w:t>fjali,</w:t>
            </w:r>
            <w:r>
              <w:rPr>
                <w:color w:val="231F20"/>
                <w:spacing w:val="16"/>
                <w:sz w:val="20"/>
                <w:szCs w:val="20"/>
              </w:rPr>
              <w:t xml:space="preserve"> </w:t>
            </w:r>
            <w:r>
              <w:rPr>
                <w:color w:val="231F20"/>
                <w:spacing w:val="8"/>
                <w:sz w:val="20"/>
                <w:szCs w:val="20"/>
              </w:rPr>
              <w:t>në</w:t>
            </w:r>
          </w:p>
          <w:p w:rsidR="00C37907" w:rsidRDefault="00C37907" w:rsidP="008E7060">
            <w:pPr>
              <w:pStyle w:val="TableParagraph"/>
              <w:kinsoku w:val="0"/>
              <w:overflowPunct w:val="0"/>
              <w:spacing w:line="250" w:lineRule="auto"/>
              <w:ind w:left="75" w:right="141"/>
              <w:jc w:val="both"/>
              <w:rPr>
                <w:color w:val="000000"/>
                <w:sz w:val="20"/>
                <w:szCs w:val="20"/>
              </w:rPr>
            </w:pPr>
            <w:r>
              <w:rPr>
                <w:color w:val="231F20"/>
                <w:spacing w:val="6"/>
                <w:sz w:val="20"/>
                <w:szCs w:val="20"/>
              </w:rPr>
              <w:t>muzikë</w:t>
            </w:r>
            <w:r>
              <w:rPr>
                <w:color w:val="231F20"/>
                <w:spacing w:val="16"/>
                <w:sz w:val="20"/>
                <w:szCs w:val="20"/>
              </w:rPr>
              <w:t xml:space="preserve"> </w:t>
            </w:r>
            <w:r>
              <w:rPr>
                <w:color w:val="231F20"/>
                <w:spacing w:val="7"/>
                <w:sz w:val="20"/>
                <w:szCs w:val="20"/>
              </w:rPr>
              <w:t>përdoret</w:t>
            </w:r>
            <w:r>
              <w:rPr>
                <w:color w:val="231F20"/>
                <w:spacing w:val="16"/>
                <w:sz w:val="20"/>
                <w:szCs w:val="20"/>
              </w:rPr>
              <w:t xml:space="preserve"> </w:t>
            </w:r>
            <w:r>
              <w:rPr>
                <w:color w:val="231F20"/>
                <w:spacing w:val="8"/>
                <w:sz w:val="20"/>
                <w:szCs w:val="20"/>
              </w:rPr>
              <w:t>lidhja</w:t>
            </w:r>
            <w:r>
              <w:rPr>
                <w:color w:val="231F20"/>
                <w:spacing w:val="32"/>
                <w:sz w:val="20"/>
                <w:szCs w:val="20"/>
              </w:rPr>
              <w:t xml:space="preserve"> </w:t>
            </w:r>
            <w:r>
              <w:rPr>
                <w:color w:val="231F20"/>
                <w:spacing w:val="6"/>
                <w:sz w:val="20"/>
                <w:szCs w:val="20"/>
              </w:rPr>
              <w:t>vlerëse</w:t>
            </w:r>
            <w:r>
              <w:rPr>
                <w:color w:val="231F20"/>
                <w:spacing w:val="16"/>
                <w:sz w:val="20"/>
                <w:szCs w:val="20"/>
              </w:rPr>
              <w:t xml:space="preserve"> </w:t>
            </w:r>
            <w:r>
              <w:rPr>
                <w:color w:val="231F20"/>
                <w:spacing w:val="5"/>
                <w:sz w:val="20"/>
                <w:szCs w:val="20"/>
              </w:rPr>
              <w:t>dhe</w:t>
            </w:r>
            <w:r>
              <w:rPr>
                <w:color w:val="231F20"/>
                <w:spacing w:val="16"/>
                <w:sz w:val="20"/>
                <w:szCs w:val="20"/>
              </w:rPr>
              <w:t xml:space="preserve"> </w:t>
            </w:r>
            <w:r>
              <w:rPr>
                <w:color w:val="231F20"/>
                <w:spacing w:val="8"/>
                <w:sz w:val="20"/>
                <w:szCs w:val="20"/>
              </w:rPr>
              <w:t>shprehëse.</w:t>
            </w:r>
          </w:p>
          <w:p w:rsidR="00C37907" w:rsidRDefault="00C37907" w:rsidP="008E7060">
            <w:pPr>
              <w:pStyle w:val="TableParagraph"/>
              <w:kinsoku w:val="0"/>
              <w:overflowPunct w:val="0"/>
              <w:ind w:left="75"/>
              <w:jc w:val="both"/>
              <w:rPr>
                <w:color w:val="000000"/>
                <w:sz w:val="20"/>
                <w:szCs w:val="20"/>
              </w:rPr>
            </w:pPr>
            <w:r>
              <w:rPr>
                <w:color w:val="231F20"/>
                <w:spacing w:val="7"/>
                <w:sz w:val="20"/>
                <w:szCs w:val="20"/>
              </w:rPr>
              <w:t>Nxënësi/ja</w:t>
            </w:r>
            <w:r>
              <w:rPr>
                <w:color w:val="231F20"/>
                <w:spacing w:val="16"/>
                <w:sz w:val="20"/>
                <w:szCs w:val="20"/>
              </w:rPr>
              <w:t xml:space="preserve"> </w:t>
            </w:r>
            <w:r>
              <w:rPr>
                <w:color w:val="231F20"/>
                <w:spacing w:val="6"/>
                <w:sz w:val="20"/>
                <w:szCs w:val="20"/>
              </w:rPr>
              <w:t>gjen</w:t>
            </w:r>
            <w:r>
              <w:rPr>
                <w:color w:val="231F20"/>
                <w:spacing w:val="16"/>
                <w:sz w:val="20"/>
                <w:szCs w:val="20"/>
              </w:rPr>
              <w:t xml:space="preserve"> </w:t>
            </w:r>
            <w:r>
              <w:rPr>
                <w:color w:val="231F20"/>
                <w:spacing w:val="8"/>
                <w:sz w:val="20"/>
                <w:szCs w:val="20"/>
              </w:rPr>
              <w:t>në</w:t>
            </w:r>
          </w:p>
          <w:p w:rsidR="00C37907" w:rsidRDefault="00C37907" w:rsidP="008E7060">
            <w:pPr>
              <w:pStyle w:val="TableParagraph"/>
              <w:kinsoku w:val="0"/>
              <w:overflowPunct w:val="0"/>
              <w:spacing w:before="10" w:line="250" w:lineRule="auto"/>
              <w:ind w:left="75" w:right="166"/>
              <w:jc w:val="both"/>
            </w:pPr>
            <w:r>
              <w:rPr>
                <w:color w:val="231F20"/>
                <w:spacing w:val="6"/>
                <w:sz w:val="20"/>
                <w:szCs w:val="20"/>
              </w:rPr>
              <w:t>libër</w:t>
            </w:r>
            <w:r>
              <w:rPr>
                <w:color w:val="231F20"/>
                <w:spacing w:val="16"/>
                <w:sz w:val="20"/>
                <w:szCs w:val="20"/>
              </w:rPr>
              <w:t xml:space="preserve"> </w:t>
            </w:r>
            <w:r>
              <w:rPr>
                <w:color w:val="231F20"/>
                <w:spacing w:val="6"/>
                <w:sz w:val="20"/>
                <w:szCs w:val="20"/>
              </w:rPr>
              <w:t>pjesë</w:t>
            </w:r>
            <w:r>
              <w:rPr>
                <w:color w:val="231F20"/>
                <w:spacing w:val="16"/>
                <w:sz w:val="20"/>
                <w:szCs w:val="20"/>
              </w:rPr>
              <w:t xml:space="preserve"> </w:t>
            </w:r>
            <w:r>
              <w:rPr>
                <w:color w:val="231F20"/>
                <w:spacing w:val="4"/>
                <w:sz w:val="20"/>
                <w:szCs w:val="20"/>
              </w:rPr>
              <w:t>me</w:t>
            </w:r>
            <w:r>
              <w:rPr>
                <w:color w:val="231F20"/>
                <w:spacing w:val="16"/>
                <w:sz w:val="20"/>
                <w:szCs w:val="20"/>
              </w:rPr>
              <w:t xml:space="preserve"> </w:t>
            </w:r>
            <w:r>
              <w:rPr>
                <w:color w:val="231F20"/>
                <w:spacing w:val="8"/>
                <w:sz w:val="20"/>
                <w:szCs w:val="20"/>
              </w:rPr>
              <w:t>lidhjen</w:t>
            </w:r>
            <w:r>
              <w:rPr>
                <w:color w:val="231F20"/>
                <w:spacing w:val="32"/>
                <w:sz w:val="20"/>
                <w:szCs w:val="20"/>
              </w:rPr>
              <w:t xml:space="preserve"> </w:t>
            </w:r>
            <w:r>
              <w:rPr>
                <w:color w:val="231F20"/>
                <w:spacing w:val="6"/>
                <w:sz w:val="20"/>
                <w:szCs w:val="20"/>
              </w:rPr>
              <w:t>vlerëse</w:t>
            </w:r>
            <w:r>
              <w:rPr>
                <w:color w:val="231F20"/>
                <w:spacing w:val="16"/>
                <w:sz w:val="20"/>
                <w:szCs w:val="20"/>
              </w:rPr>
              <w:t xml:space="preserve"> </w:t>
            </w:r>
            <w:r>
              <w:rPr>
                <w:color w:val="231F20"/>
                <w:spacing w:val="5"/>
                <w:sz w:val="20"/>
                <w:szCs w:val="20"/>
              </w:rPr>
              <w:t>dhe</w:t>
            </w:r>
            <w:r>
              <w:rPr>
                <w:color w:val="231F20"/>
                <w:spacing w:val="16"/>
                <w:sz w:val="20"/>
                <w:szCs w:val="20"/>
              </w:rPr>
              <w:t xml:space="preserve"> </w:t>
            </w:r>
            <w:r>
              <w:rPr>
                <w:color w:val="231F20"/>
                <w:spacing w:val="8"/>
                <w:sz w:val="20"/>
                <w:szCs w:val="20"/>
              </w:rPr>
              <w:t>shprehëse</w:t>
            </w:r>
            <w:r>
              <w:rPr>
                <w:color w:val="231F20"/>
                <w:spacing w:val="35"/>
                <w:sz w:val="20"/>
                <w:szCs w:val="20"/>
              </w:rPr>
              <w:t xml:space="preserve"> </w:t>
            </w:r>
            <w:r>
              <w:rPr>
                <w:color w:val="231F20"/>
                <w:spacing w:val="5"/>
                <w:sz w:val="20"/>
                <w:szCs w:val="20"/>
              </w:rPr>
              <w:t>dhe</w:t>
            </w:r>
            <w:r>
              <w:rPr>
                <w:color w:val="231F20"/>
                <w:spacing w:val="16"/>
                <w:sz w:val="20"/>
                <w:szCs w:val="20"/>
              </w:rPr>
              <w:t xml:space="preserve"> </w:t>
            </w:r>
            <w:r>
              <w:rPr>
                <w:color w:val="231F20"/>
                <w:spacing w:val="5"/>
                <w:sz w:val="20"/>
                <w:szCs w:val="20"/>
              </w:rPr>
              <w:t>bën</w:t>
            </w:r>
            <w:r>
              <w:rPr>
                <w:color w:val="231F20"/>
                <w:spacing w:val="16"/>
                <w:sz w:val="20"/>
                <w:szCs w:val="20"/>
              </w:rPr>
              <w:t xml:space="preserve"> </w:t>
            </w:r>
            <w:r>
              <w:rPr>
                <w:color w:val="231F20"/>
                <w:spacing w:val="6"/>
                <w:sz w:val="20"/>
                <w:szCs w:val="20"/>
              </w:rPr>
              <w:t>komente</w:t>
            </w:r>
            <w:r>
              <w:rPr>
                <w:color w:val="231F20"/>
                <w:spacing w:val="16"/>
                <w:sz w:val="20"/>
                <w:szCs w:val="20"/>
              </w:rPr>
              <w:t xml:space="preserve"> </w:t>
            </w:r>
            <w:r>
              <w:rPr>
                <w:color w:val="231F20"/>
                <w:spacing w:val="8"/>
                <w:sz w:val="20"/>
                <w:szCs w:val="20"/>
              </w:rPr>
              <w:t>rreth</w:t>
            </w:r>
            <w:r>
              <w:rPr>
                <w:color w:val="231F20"/>
                <w:spacing w:val="36"/>
                <w:sz w:val="20"/>
                <w:szCs w:val="20"/>
              </w:rPr>
              <w:t xml:space="preserve"> </w:t>
            </w:r>
            <w:r>
              <w:rPr>
                <w:color w:val="231F20"/>
                <w:spacing w:val="8"/>
                <w:sz w:val="20"/>
                <w:szCs w:val="20"/>
              </w:rPr>
              <w:t>tyre.</w:t>
            </w:r>
          </w:p>
        </w:tc>
        <w:tc>
          <w:tcPr>
            <w:tcW w:w="3378" w:type="dxa"/>
            <w:tcBorders>
              <w:top w:val="single" w:sz="4" w:space="0" w:color="231F20"/>
              <w:left w:val="single" w:sz="4" w:space="0" w:color="231F20"/>
              <w:bottom w:val="single" w:sz="4" w:space="0" w:color="231F20"/>
              <w:right w:val="single" w:sz="4" w:space="0" w:color="231F20"/>
            </w:tcBorders>
          </w:tcPr>
          <w:p w:rsidR="00C37907" w:rsidRDefault="00C37907" w:rsidP="000949B5">
            <w:pPr>
              <w:pStyle w:val="ListParagraph"/>
              <w:widowControl w:val="0"/>
              <w:numPr>
                <w:ilvl w:val="0"/>
                <w:numId w:val="38"/>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C37907" w:rsidRDefault="00C37907" w:rsidP="000949B5">
            <w:pPr>
              <w:pStyle w:val="ListParagraph"/>
              <w:widowControl w:val="0"/>
              <w:numPr>
                <w:ilvl w:val="0"/>
                <w:numId w:val="38"/>
              </w:numPr>
              <w:tabs>
                <w:tab w:val="left" w:pos="359"/>
              </w:tabs>
              <w:kinsoku w:val="0"/>
              <w:overflowPunct w:val="0"/>
              <w:autoSpaceDE w:val="0"/>
              <w:autoSpaceDN w:val="0"/>
              <w:adjustRightInd w:val="0"/>
              <w:spacing w:before="10" w:after="0" w:line="250" w:lineRule="auto"/>
              <w:ind w:right="71" w:hanging="283"/>
              <w:contextualSpacing w:val="0"/>
            </w:pPr>
            <w:r>
              <w:rPr>
                <w:color w:val="231F20"/>
                <w:sz w:val="20"/>
                <w:szCs w:val="20"/>
              </w:rPr>
              <w:t>materiale</w:t>
            </w:r>
            <w:r>
              <w:rPr>
                <w:color w:val="231F20"/>
                <w:spacing w:val="-2"/>
                <w:sz w:val="20"/>
                <w:szCs w:val="20"/>
              </w:rPr>
              <w:t xml:space="preserve"> </w:t>
            </w:r>
            <w:r>
              <w:rPr>
                <w:color w:val="231F20"/>
                <w:sz w:val="20"/>
                <w:szCs w:val="20"/>
              </w:rPr>
              <w:t>të</w:t>
            </w:r>
            <w:r>
              <w:rPr>
                <w:color w:val="231F20"/>
                <w:spacing w:val="-2"/>
                <w:sz w:val="20"/>
                <w:szCs w:val="20"/>
              </w:rPr>
              <w:t xml:space="preserve"> </w:t>
            </w:r>
            <w:r>
              <w:rPr>
                <w:color w:val="231F20"/>
                <w:spacing w:val="-1"/>
                <w:sz w:val="20"/>
                <w:szCs w:val="20"/>
              </w:rPr>
              <w:t>përgatitura</w:t>
            </w:r>
            <w:r>
              <w:rPr>
                <w:color w:val="231F20"/>
                <w:spacing w:val="-2"/>
                <w:sz w:val="20"/>
                <w:szCs w:val="20"/>
              </w:rPr>
              <w:t xml:space="preserve"> </w:t>
            </w:r>
            <w:r>
              <w:rPr>
                <w:color w:val="231F20"/>
                <w:sz w:val="20"/>
                <w:szCs w:val="20"/>
              </w:rPr>
              <w:t>nga</w:t>
            </w:r>
            <w:r>
              <w:rPr>
                <w:color w:val="231F20"/>
                <w:spacing w:val="-2"/>
                <w:sz w:val="20"/>
                <w:szCs w:val="20"/>
              </w:rPr>
              <w:t xml:space="preserve"> </w:t>
            </w:r>
            <w:r>
              <w:rPr>
                <w:color w:val="231F20"/>
                <w:sz w:val="20"/>
                <w:szCs w:val="20"/>
              </w:rPr>
              <w:t>mësuesi/</w:t>
            </w:r>
            <w:r>
              <w:rPr>
                <w:color w:val="231F20"/>
                <w:spacing w:val="27"/>
                <w:sz w:val="20"/>
                <w:szCs w:val="20"/>
              </w:rPr>
              <w:t xml:space="preserve"> </w:t>
            </w:r>
            <w:r>
              <w:rPr>
                <w:color w:val="231F20"/>
                <w:sz w:val="20"/>
                <w:szCs w:val="20"/>
              </w:rPr>
              <w:t>ja.</w:t>
            </w:r>
          </w:p>
        </w:tc>
      </w:tr>
      <w:tr w:rsidR="00C37907" w:rsidTr="008E7060">
        <w:trPr>
          <w:trHeight w:hRule="exact" w:val="276"/>
        </w:trPr>
        <w:tc>
          <w:tcPr>
            <w:tcW w:w="564" w:type="dxa"/>
            <w:vMerge w:val="restart"/>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ind w:left="74"/>
            </w:pPr>
            <w:r>
              <w:rPr>
                <w:color w:val="231F20"/>
                <w:sz w:val="20"/>
                <w:szCs w:val="20"/>
              </w:rPr>
              <w:t>3.</w:t>
            </w:r>
          </w:p>
        </w:tc>
        <w:tc>
          <w:tcPr>
            <w:tcW w:w="1472" w:type="dxa"/>
            <w:tcBorders>
              <w:top w:val="single" w:sz="4" w:space="0" w:color="231F20"/>
              <w:left w:val="single" w:sz="4" w:space="0" w:color="231F20"/>
              <w:bottom w:val="nil"/>
              <w:right w:val="single" w:sz="4" w:space="0" w:color="231F20"/>
            </w:tcBorders>
          </w:tcPr>
          <w:p w:rsidR="00C37907" w:rsidRDefault="00C37907" w:rsidP="008E7060">
            <w:pPr>
              <w:pStyle w:val="TableParagraph"/>
              <w:kinsoku w:val="0"/>
              <w:overflowPunct w:val="0"/>
              <w:spacing w:before="27"/>
              <w:ind w:left="74"/>
            </w:pPr>
            <w:r>
              <w:rPr>
                <w:i/>
                <w:iCs/>
                <w:color w:val="231F20"/>
                <w:spacing w:val="-3"/>
                <w:sz w:val="20"/>
                <w:szCs w:val="20"/>
              </w:rPr>
              <w:t>Teknika</w:t>
            </w:r>
            <w:r>
              <w:rPr>
                <w:i/>
                <w:iCs/>
                <w:color w:val="231F20"/>
                <w:sz w:val="20"/>
                <w:szCs w:val="20"/>
              </w:rPr>
              <w:t xml:space="preserve"> dhe</w:t>
            </w:r>
          </w:p>
        </w:tc>
        <w:tc>
          <w:tcPr>
            <w:tcW w:w="1092" w:type="dxa"/>
            <w:tcBorders>
              <w:top w:val="single" w:sz="4" w:space="0" w:color="231F20"/>
              <w:left w:val="single" w:sz="4" w:space="0" w:color="231F20"/>
              <w:bottom w:val="nil"/>
              <w:right w:val="single" w:sz="4" w:space="0" w:color="231F20"/>
            </w:tcBorders>
          </w:tcPr>
          <w:p w:rsidR="00C37907" w:rsidRDefault="00C37907" w:rsidP="008E7060">
            <w:pPr>
              <w:pStyle w:val="TableParagraph"/>
              <w:kinsoku w:val="0"/>
              <w:overflowPunct w:val="0"/>
              <w:spacing w:before="27"/>
              <w:ind w:left="74"/>
            </w:pPr>
            <w:r>
              <w:rPr>
                <w:color w:val="231F20"/>
                <w:sz w:val="20"/>
                <w:szCs w:val="20"/>
              </w:rPr>
              <w:t>“Këngë</w:t>
            </w:r>
          </w:p>
        </w:tc>
        <w:tc>
          <w:tcPr>
            <w:tcW w:w="2216" w:type="dxa"/>
            <w:tcBorders>
              <w:top w:val="single" w:sz="4" w:space="0" w:color="231F20"/>
              <w:left w:val="single" w:sz="4" w:space="0" w:color="231F20"/>
              <w:bottom w:val="nil"/>
              <w:right w:val="single" w:sz="4" w:space="0" w:color="231F20"/>
            </w:tcBorders>
          </w:tcPr>
          <w:p w:rsidR="00C37907" w:rsidRDefault="00C37907" w:rsidP="008E7060">
            <w:pPr>
              <w:pStyle w:val="TableParagraph"/>
              <w:kinsoku w:val="0"/>
              <w:overflowPunct w:val="0"/>
              <w:spacing w:before="23"/>
              <w:ind w:left="75"/>
            </w:pPr>
            <w:r>
              <w:rPr>
                <w:b/>
                <w:bCs/>
                <w:color w:val="231F20"/>
                <w:sz w:val="20"/>
                <w:szCs w:val="20"/>
              </w:rPr>
              <w:t>Situatë të nxëni:</w:t>
            </w:r>
          </w:p>
        </w:tc>
        <w:tc>
          <w:tcPr>
            <w:tcW w:w="3378" w:type="dxa"/>
            <w:tcBorders>
              <w:top w:val="single" w:sz="4" w:space="0" w:color="231F20"/>
              <w:left w:val="single" w:sz="4" w:space="0" w:color="231F20"/>
              <w:bottom w:val="nil"/>
              <w:right w:val="single" w:sz="4" w:space="0" w:color="231F20"/>
            </w:tcBorders>
          </w:tcPr>
          <w:p w:rsidR="00C37907" w:rsidRDefault="00C37907" w:rsidP="008E7060">
            <w:pPr>
              <w:pStyle w:val="TableParagraph"/>
              <w:kinsoku w:val="0"/>
              <w:overflowPunct w:val="0"/>
              <w:spacing w:before="27"/>
              <w:ind w:left="74"/>
            </w:pPr>
            <w:r>
              <w:rPr>
                <w:color w:val="231F20"/>
                <w:w w:val="105"/>
                <w:sz w:val="20"/>
                <w:szCs w:val="20"/>
              </w:rPr>
              <w:t xml:space="preserve">-  </w:t>
            </w:r>
            <w:r>
              <w:rPr>
                <w:color w:val="231F20"/>
                <w:spacing w:val="2"/>
                <w:w w:val="105"/>
                <w:sz w:val="20"/>
                <w:szCs w:val="20"/>
              </w:rPr>
              <w:t xml:space="preserve"> </w:t>
            </w:r>
            <w:r>
              <w:rPr>
                <w:color w:val="231F20"/>
                <w:w w:val="105"/>
                <w:sz w:val="20"/>
                <w:szCs w:val="20"/>
              </w:rPr>
              <w:t>teksti</w:t>
            </w:r>
            <w:r>
              <w:rPr>
                <w:color w:val="231F20"/>
                <w:spacing w:val="-12"/>
                <w:w w:val="105"/>
                <w:sz w:val="20"/>
                <w:szCs w:val="20"/>
              </w:rPr>
              <w:t xml:space="preserve"> </w:t>
            </w:r>
            <w:r>
              <w:rPr>
                <w:color w:val="231F20"/>
                <w:w w:val="105"/>
                <w:sz w:val="20"/>
                <w:szCs w:val="20"/>
              </w:rPr>
              <w:t>i</w:t>
            </w:r>
            <w:r>
              <w:rPr>
                <w:color w:val="231F20"/>
                <w:spacing w:val="-12"/>
                <w:w w:val="105"/>
                <w:sz w:val="20"/>
                <w:szCs w:val="20"/>
              </w:rPr>
              <w:t xml:space="preserve"> </w:t>
            </w:r>
            <w:r>
              <w:rPr>
                <w:color w:val="231F20"/>
                <w:w w:val="105"/>
                <w:sz w:val="20"/>
                <w:szCs w:val="20"/>
              </w:rPr>
              <w:t>nxënësit/es,</w:t>
            </w:r>
          </w:p>
        </w:tc>
      </w:tr>
      <w:tr w:rsidR="00C37907" w:rsidTr="008E7060">
        <w:trPr>
          <w:trHeight w:hRule="exact" w:val="240"/>
        </w:trPr>
        <w:tc>
          <w:tcPr>
            <w:tcW w:w="564" w:type="dxa"/>
            <w:vMerge/>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ind w:left="74"/>
            </w:pPr>
          </w:p>
        </w:tc>
        <w:tc>
          <w:tcPr>
            <w:tcW w:w="1472" w:type="dxa"/>
            <w:vMerge w:val="restart"/>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6" w:lineRule="exact"/>
              <w:ind w:left="74"/>
            </w:pPr>
            <w:r>
              <w:rPr>
                <w:i/>
                <w:iCs/>
                <w:color w:val="231F20"/>
                <w:spacing w:val="-1"/>
                <w:sz w:val="20"/>
                <w:szCs w:val="20"/>
              </w:rPr>
              <w:t>procese.</w:t>
            </w:r>
          </w:p>
        </w:tc>
        <w:tc>
          <w:tcPr>
            <w:tcW w:w="1092" w:type="dxa"/>
            <w:tcBorders>
              <w:top w:val="nil"/>
              <w:left w:val="single" w:sz="4" w:space="0" w:color="231F20"/>
              <w:bottom w:val="nil"/>
              <w:right w:val="single" w:sz="4" w:space="0" w:color="231F20"/>
            </w:tcBorders>
          </w:tcPr>
          <w:p w:rsidR="00C37907" w:rsidRDefault="00C37907" w:rsidP="008E7060">
            <w:pPr>
              <w:pStyle w:val="TableParagraph"/>
              <w:kinsoku w:val="0"/>
              <w:overflowPunct w:val="0"/>
              <w:spacing w:line="226" w:lineRule="exact"/>
              <w:ind w:left="74"/>
            </w:pPr>
            <w:r>
              <w:rPr>
                <w:color w:val="231F20"/>
                <w:sz w:val="20"/>
                <w:szCs w:val="20"/>
              </w:rPr>
              <w:t>djepi”</w:t>
            </w:r>
          </w:p>
        </w:tc>
        <w:tc>
          <w:tcPr>
            <w:tcW w:w="2216" w:type="dxa"/>
            <w:tcBorders>
              <w:top w:val="nil"/>
              <w:left w:val="single" w:sz="4" w:space="0" w:color="231F20"/>
              <w:bottom w:val="nil"/>
              <w:right w:val="single" w:sz="4" w:space="0" w:color="231F20"/>
            </w:tcBorders>
          </w:tcPr>
          <w:p w:rsidR="00C37907" w:rsidRDefault="00C37907" w:rsidP="008E7060">
            <w:pPr>
              <w:pStyle w:val="TableParagraph"/>
              <w:kinsoku w:val="0"/>
              <w:overflowPunct w:val="0"/>
              <w:spacing w:line="222" w:lineRule="exact"/>
              <w:ind w:left="75"/>
            </w:pPr>
            <w:r>
              <w:rPr>
                <w:color w:val="231F20"/>
                <w:sz w:val="20"/>
                <w:szCs w:val="20"/>
              </w:rPr>
              <w:t>Ninulla si pjesë e ciklit</w:t>
            </w:r>
          </w:p>
        </w:tc>
        <w:tc>
          <w:tcPr>
            <w:tcW w:w="3378" w:type="dxa"/>
            <w:vMerge w:val="restart"/>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6" w:lineRule="exact"/>
              <w:ind w:left="74"/>
            </w:pPr>
            <w:r>
              <w:rPr>
                <w:color w:val="231F20"/>
                <w:w w:val="105"/>
                <w:sz w:val="20"/>
                <w:szCs w:val="20"/>
              </w:rPr>
              <w:t xml:space="preserve">- </w:t>
            </w:r>
            <w:r>
              <w:rPr>
                <w:color w:val="231F20"/>
                <w:spacing w:val="45"/>
                <w:w w:val="105"/>
                <w:sz w:val="20"/>
                <w:szCs w:val="20"/>
              </w:rPr>
              <w:t xml:space="preserve"> </w:t>
            </w:r>
            <w:r>
              <w:rPr>
                <w:color w:val="231F20"/>
                <w:w w:val="105"/>
                <w:sz w:val="20"/>
                <w:szCs w:val="20"/>
              </w:rPr>
              <w:t>CD</w:t>
            </w:r>
            <w:r>
              <w:rPr>
                <w:color w:val="231F20"/>
                <w:spacing w:val="-14"/>
                <w:w w:val="105"/>
                <w:sz w:val="20"/>
                <w:szCs w:val="20"/>
              </w:rPr>
              <w:t xml:space="preserve"> </w:t>
            </w:r>
            <w:r>
              <w:rPr>
                <w:color w:val="231F20"/>
                <w:w w:val="105"/>
                <w:sz w:val="20"/>
                <w:szCs w:val="20"/>
              </w:rPr>
              <w:t>me</w:t>
            </w:r>
            <w:r>
              <w:rPr>
                <w:color w:val="231F20"/>
                <w:spacing w:val="-15"/>
                <w:w w:val="105"/>
                <w:sz w:val="20"/>
                <w:szCs w:val="20"/>
              </w:rPr>
              <w:t xml:space="preserve"> </w:t>
            </w:r>
            <w:r>
              <w:rPr>
                <w:color w:val="231F20"/>
                <w:w w:val="105"/>
                <w:sz w:val="20"/>
                <w:szCs w:val="20"/>
              </w:rPr>
              <w:t>vijën</w:t>
            </w:r>
            <w:r>
              <w:rPr>
                <w:color w:val="231F20"/>
                <w:spacing w:val="-14"/>
                <w:w w:val="105"/>
                <w:sz w:val="20"/>
                <w:szCs w:val="20"/>
              </w:rPr>
              <w:t xml:space="preserve"> </w:t>
            </w:r>
            <w:r>
              <w:rPr>
                <w:color w:val="231F20"/>
                <w:w w:val="105"/>
                <w:sz w:val="20"/>
                <w:szCs w:val="20"/>
              </w:rPr>
              <w:t>melodike</w:t>
            </w:r>
            <w:r>
              <w:rPr>
                <w:color w:val="231F20"/>
                <w:spacing w:val="-14"/>
                <w:w w:val="105"/>
                <w:sz w:val="20"/>
                <w:szCs w:val="20"/>
              </w:rPr>
              <w:t xml:space="preserve"> </w:t>
            </w:r>
            <w:r>
              <w:rPr>
                <w:color w:val="231F20"/>
                <w:w w:val="105"/>
                <w:sz w:val="20"/>
                <w:szCs w:val="20"/>
              </w:rPr>
              <w:t>të</w:t>
            </w:r>
            <w:r>
              <w:rPr>
                <w:color w:val="231F20"/>
                <w:spacing w:val="-14"/>
                <w:w w:val="105"/>
                <w:sz w:val="20"/>
                <w:szCs w:val="20"/>
              </w:rPr>
              <w:t xml:space="preserve"> </w:t>
            </w:r>
            <w:r>
              <w:rPr>
                <w:color w:val="231F20"/>
                <w:w w:val="105"/>
                <w:sz w:val="20"/>
                <w:szCs w:val="20"/>
              </w:rPr>
              <w:t>këngës.</w:t>
            </w:r>
          </w:p>
        </w:tc>
      </w:tr>
      <w:tr w:rsidR="00C37907" w:rsidTr="008E7060">
        <w:trPr>
          <w:trHeight w:hRule="exact" w:val="240"/>
        </w:trPr>
        <w:tc>
          <w:tcPr>
            <w:tcW w:w="564" w:type="dxa"/>
            <w:vMerge/>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6" w:lineRule="exact"/>
              <w:ind w:left="74"/>
            </w:pPr>
          </w:p>
        </w:tc>
        <w:tc>
          <w:tcPr>
            <w:tcW w:w="1472"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6" w:lineRule="exact"/>
              <w:ind w:left="74"/>
            </w:pPr>
          </w:p>
        </w:tc>
        <w:tc>
          <w:tcPr>
            <w:tcW w:w="1092" w:type="dxa"/>
            <w:tcBorders>
              <w:top w:val="nil"/>
              <w:left w:val="single" w:sz="4" w:space="0" w:color="231F20"/>
              <w:bottom w:val="nil"/>
              <w:right w:val="single" w:sz="4" w:space="0" w:color="231F20"/>
            </w:tcBorders>
          </w:tcPr>
          <w:p w:rsidR="00C37907" w:rsidRDefault="00C37907" w:rsidP="008E7060">
            <w:pPr>
              <w:pStyle w:val="TableParagraph"/>
              <w:kinsoku w:val="0"/>
              <w:overflowPunct w:val="0"/>
              <w:spacing w:line="226" w:lineRule="exact"/>
              <w:ind w:left="74"/>
            </w:pPr>
            <w:r>
              <w:rPr>
                <w:color w:val="231F20"/>
                <w:sz w:val="20"/>
                <w:szCs w:val="20"/>
              </w:rPr>
              <w:t>Johan</w:t>
            </w:r>
          </w:p>
        </w:tc>
        <w:tc>
          <w:tcPr>
            <w:tcW w:w="2216" w:type="dxa"/>
            <w:tcBorders>
              <w:top w:val="nil"/>
              <w:left w:val="single" w:sz="4" w:space="0" w:color="231F20"/>
              <w:bottom w:val="nil"/>
              <w:right w:val="single" w:sz="4" w:space="0" w:color="231F20"/>
            </w:tcBorders>
          </w:tcPr>
          <w:p w:rsidR="00C37907" w:rsidRDefault="00C37907" w:rsidP="008E7060">
            <w:pPr>
              <w:pStyle w:val="TableParagraph"/>
              <w:kinsoku w:val="0"/>
              <w:overflowPunct w:val="0"/>
              <w:spacing w:line="222" w:lineRule="exact"/>
              <w:ind w:left="75"/>
            </w:pPr>
            <w:r>
              <w:rPr>
                <w:color w:val="231F20"/>
                <w:sz w:val="20"/>
                <w:szCs w:val="20"/>
              </w:rPr>
              <w:t>të rritjes së fëmijëve.</w:t>
            </w:r>
          </w:p>
        </w:tc>
        <w:tc>
          <w:tcPr>
            <w:tcW w:w="3378"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2" w:lineRule="exact"/>
              <w:ind w:left="75"/>
            </w:pPr>
          </w:p>
        </w:tc>
      </w:tr>
      <w:tr w:rsidR="00C37907" w:rsidTr="008E7060">
        <w:trPr>
          <w:trHeight w:hRule="exact" w:val="240"/>
        </w:trPr>
        <w:tc>
          <w:tcPr>
            <w:tcW w:w="564" w:type="dxa"/>
            <w:vMerge/>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2" w:lineRule="exact"/>
              <w:ind w:left="75"/>
            </w:pPr>
          </w:p>
        </w:tc>
        <w:tc>
          <w:tcPr>
            <w:tcW w:w="1472"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2" w:lineRule="exact"/>
              <w:ind w:left="75"/>
            </w:pPr>
          </w:p>
        </w:tc>
        <w:tc>
          <w:tcPr>
            <w:tcW w:w="1092" w:type="dxa"/>
            <w:vMerge w:val="restart"/>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6" w:lineRule="exact"/>
              <w:ind w:left="74"/>
            </w:pPr>
            <w:r>
              <w:rPr>
                <w:color w:val="231F20"/>
                <w:sz w:val="20"/>
                <w:szCs w:val="20"/>
              </w:rPr>
              <w:t>Brahms</w:t>
            </w:r>
          </w:p>
        </w:tc>
        <w:tc>
          <w:tcPr>
            <w:tcW w:w="2216" w:type="dxa"/>
            <w:tcBorders>
              <w:top w:val="nil"/>
              <w:left w:val="single" w:sz="4" w:space="0" w:color="231F20"/>
              <w:bottom w:val="nil"/>
              <w:right w:val="single" w:sz="4" w:space="0" w:color="231F20"/>
            </w:tcBorders>
          </w:tcPr>
          <w:p w:rsidR="00C37907" w:rsidRDefault="00C37907" w:rsidP="008E7060">
            <w:pPr>
              <w:pStyle w:val="TableParagraph"/>
              <w:kinsoku w:val="0"/>
              <w:overflowPunct w:val="0"/>
              <w:spacing w:line="223" w:lineRule="exact"/>
              <w:ind w:left="75"/>
            </w:pPr>
            <w:r>
              <w:rPr>
                <w:color w:val="231F20"/>
                <w:sz w:val="20"/>
                <w:szCs w:val="20"/>
              </w:rPr>
              <w:t>Nxënësit/et dëgjojnë</w:t>
            </w:r>
          </w:p>
        </w:tc>
        <w:tc>
          <w:tcPr>
            <w:tcW w:w="3378"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3" w:lineRule="exact"/>
              <w:ind w:left="75"/>
            </w:pPr>
          </w:p>
        </w:tc>
      </w:tr>
      <w:tr w:rsidR="00C37907" w:rsidTr="008E7060">
        <w:trPr>
          <w:trHeight w:hRule="exact" w:val="238"/>
        </w:trPr>
        <w:tc>
          <w:tcPr>
            <w:tcW w:w="564" w:type="dxa"/>
            <w:vMerge/>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3" w:lineRule="exact"/>
              <w:ind w:left="75"/>
            </w:pPr>
          </w:p>
        </w:tc>
        <w:tc>
          <w:tcPr>
            <w:tcW w:w="1472"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3" w:lineRule="exact"/>
              <w:ind w:left="75"/>
            </w:pPr>
          </w:p>
        </w:tc>
        <w:tc>
          <w:tcPr>
            <w:tcW w:w="1092"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3" w:lineRule="exact"/>
              <w:ind w:left="75"/>
            </w:pPr>
          </w:p>
        </w:tc>
        <w:tc>
          <w:tcPr>
            <w:tcW w:w="2216" w:type="dxa"/>
            <w:tcBorders>
              <w:top w:val="nil"/>
              <w:left w:val="single" w:sz="4" w:space="0" w:color="231F20"/>
              <w:bottom w:val="nil"/>
              <w:right w:val="single" w:sz="4" w:space="0" w:color="231F20"/>
            </w:tcBorders>
          </w:tcPr>
          <w:p w:rsidR="00C37907" w:rsidRDefault="00C37907" w:rsidP="008E7060">
            <w:pPr>
              <w:pStyle w:val="TableParagraph"/>
              <w:kinsoku w:val="0"/>
              <w:overflowPunct w:val="0"/>
              <w:spacing w:line="223" w:lineRule="exact"/>
              <w:ind w:left="75"/>
            </w:pPr>
            <w:r>
              <w:rPr>
                <w:color w:val="231F20"/>
                <w:sz w:val="20"/>
                <w:szCs w:val="20"/>
              </w:rPr>
              <w:t>në magnetofon disa</w:t>
            </w:r>
          </w:p>
        </w:tc>
        <w:tc>
          <w:tcPr>
            <w:tcW w:w="3378"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3" w:lineRule="exact"/>
              <w:ind w:left="75"/>
            </w:pPr>
          </w:p>
        </w:tc>
      </w:tr>
      <w:tr w:rsidR="00C37907" w:rsidTr="008E7060">
        <w:trPr>
          <w:trHeight w:hRule="exact" w:val="240"/>
        </w:trPr>
        <w:tc>
          <w:tcPr>
            <w:tcW w:w="564" w:type="dxa"/>
            <w:vMerge/>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3" w:lineRule="exact"/>
              <w:ind w:left="75"/>
            </w:pPr>
          </w:p>
        </w:tc>
        <w:tc>
          <w:tcPr>
            <w:tcW w:w="1472"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3" w:lineRule="exact"/>
              <w:ind w:left="75"/>
            </w:pPr>
          </w:p>
        </w:tc>
        <w:tc>
          <w:tcPr>
            <w:tcW w:w="1092"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3" w:lineRule="exact"/>
              <w:ind w:left="75"/>
            </w:pPr>
          </w:p>
        </w:tc>
        <w:tc>
          <w:tcPr>
            <w:tcW w:w="2216" w:type="dxa"/>
            <w:tcBorders>
              <w:top w:val="nil"/>
              <w:left w:val="single" w:sz="4" w:space="0" w:color="231F20"/>
              <w:bottom w:val="nil"/>
              <w:right w:val="single" w:sz="4" w:space="0" w:color="231F20"/>
            </w:tcBorders>
          </w:tcPr>
          <w:p w:rsidR="00C37907" w:rsidRDefault="00C37907" w:rsidP="008E7060">
            <w:pPr>
              <w:pStyle w:val="TableParagraph"/>
              <w:kinsoku w:val="0"/>
              <w:overflowPunct w:val="0"/>
              <w:spacing w:line="224" w:lineRule="exact"/>
              <w:ind w:left="75"/>
            </w:pPr>
            <w:r>
              <w:rPr>
                <w:color w:val="231F20"/>
                <w:sz w:val="20"/>
                <w:szCs w:val="20"/>
              </w:rPr>
              <w:t>prej tyre dhe nxjerrin</w:t>
            </w:r>
          </w:p>
        </w:tc>
        <w:tc>
          <w:tcPr>
            <w:tcW w:w="3378"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4" w:lineRule="exact"/>
              <w:ind w:left="75"/>
            </w:pPr>
          </w:p>
        </w:tc>
      </w:tr>
      <w:tr w:rsidR="00C37907" w:rsidTr="008E7060">
        <w:trPr>
          <w:trHeight w:hRule="exact" w:val="240"/>
        </w:trPr>
        <w:tc>
          <w:tcPr>
            <w:tcW w:w="564" w:type="dxa"/>
            <w:vMerge/>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4" w:lineRule="exact"/>
              <w:ind w:left="75"/>
            </w:pPr>
          </w:p>
        </w:tc>
        <w:tc>
          <w:tcPr>
            <w:tcW w:w="1472"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4" w:lineRule="exact"/>
              <w:ind w:left="75"/>
            </w:pPr>
          </w:p>
        </w:tc>
        <w:tc>
          <w:tcPr>
            <w:tcW w:w="1092"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4" w:lineRule="exact"/>
              <w:ind w:left="75"/>
            </w:pPr>
          </w:p>
        </w:tc>
        <w:tc>
          <w:tcPr>
            <w:tcW w:w="2216" w:type="dxa"/>
            <w:tcBorders>
              <w:top w:val="nil"/>
              <w:left w:val="single" w:sz="4" w:space="0" w:color="231F20"/>
              <w:bottom w:val="nil"/>
              <w:right w:val="single" w:sz="4" w:space="0" w:color="231F20"/>
            </w:tcBorders>
          </w:tcPr>
          <w:p w:rsidR="00C37907" w:rsidRDefault="00C37907" w:rsidP="008E7060">
            <w:pPr>
              <w:pStyle w:val="TableParagraph"/>
              <w:kinsoku w:val="0"/>
              <w:overflowPunct w:val="0"/>
              <w:spacing w:line="224" w:lineRule="exact"/>
              <w:ind w:left="75"/>
            </w:pPr>
            <w:r>
              <w:rPr>
                <w:color w:val="231F20"/>
                <w:sz w:val="20"/>
                <w:szCs w:val="20"/>
              </w:rPr>
              <w:t>disa karakteristika që i</w:t>
            </w:r>
          </w:p>
        </w:tc>
        <w:tc>
          <w:tcPr>
            <w:tcW w:w="3378"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4" w:lineRule="exact"/>
              <w:ind w:left="75"/>
            </w:pPr>
          </w:p>
        </w:tc>
      </w:tr>
      <w:tr w:rsidR="00C37907" w:rsidTr="008E7060">
        <w:trPr>
          <w:trHeight w:hRule="exact" w:val="261"/>
        </w:trPr>
        <w:tc>
          <w:tcPr>
            <w:tcW w:w="564" w:type="dxa"/>
            <w:vMerge/>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4" w:lineRule="exact"/>
              <w:ind w:left="75"/>
            </w:pPr>
          </w:p>
        </w:tc>
        <w:tc>
          <w:tcPr>
            <w:tcW w:w="1472"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4" w:lineRule="exact"/>
              <w:ind w:left="75"/>
            </w:pPr>
          </w:p>
        </w:tc>
        <w:tc>
          <w:tcPr>
            <w:tcW w:w="1092"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4" w:lineRule="exact"/>
              <w:ind w:left="75"/>
            </w:pPr>
          </w:p>
        </w:tc>
        <w:tc>
          <w:tcPr>
            <w:tcW w:w="2216" w:type="dxa"/>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4" w:lineRule="exact"/>
              <w:ind w:left="75"/>
            </w:pPr>
            <w:r>
              <w:rPr>
                <w:color w:val="231F20"/>
                <w:sz w:val="20"/>
                <w:szCs w:val="20"/>
              </w:rPr>
              <w:t>përbëjnë këto këngë.</w:t>
            </w:r>
          </w:p>
        </w:tc>
        <w:tc>
          <w:tcPr>
            <w:tcW w:w="3378" w:type="dxa"/>
            <w:vMerge/>
            <w:tcBorders>
              <w:top w:val="nil"/>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line="224" w:lineRule="exact"/>
              <w:ind w:left="75"/>
            </w:pPr>
          </w:p>
        </w:tc>
      </w:tr>
      <w:tr w:rsidR="00C37907" w:rsidTr="008E7060">
        <w:trPr>
          <w:trHeight w:hRule="exact" w:val="1977"/>
        </w:trPr>
        <w:tc>
          <w:tcPr>
            <w:tcW w:w="564"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ind w:left="74"/>
            </w:pPr>
            <w:r>
              <w:rPr>
                <w:color w:val="231F20"/>
                <w:sz w:val="20"/>
                <w:szCs w:val="20"/>
              </w:rPr>
              <w:t>4.</w:t>
            </w:r>
          </w:p>
        </w:tc>
        <w:tc>
          <w:tcPr>
            <w:tcW w:w="1472"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4" w:right="431"/>
            </w:pPr>
            <w:r>
              <w:rPr>
                <w:i/>
                <w:iCs/>
                <w:color w:val="231F20"/>
                <w:spacing w:val="-3"/>
                <w:sz w:val="20"/>
                <w:szCs w:val="20"/>
              </w:rPr>
              <w:t>Teknika</w:t>
            </w:r>
            <w:r>
              <w:rPr>
                <w:i/>
                <w:iCs/>
                <w:color w:val="231F20"/>
                <w:sz w:val="20"/>
                <w:szCs w:val="20"/>
              </w:rPr>
              <w:t xml:space="preserve"> dhe</w:t>
            </w:r>
            <w:r>
              <w:rPr>
                <w:i/>
                <w:iCs/>
                <w:color w:val="231F20"/>
                <w:spacing w:val="22"/>
                <w:sz w:val="20"/>
                <w:szCs w:val="20"/>
              </w:rPr>
              <w:t xml:space="preserve"> </w:t>
            </w:r>
            <w:r>
              <w:rPr>
                <w:i/>
                <w:iCs/>
                <w:color w:val="231F20"/>
                <w:spacing w:val="-1"/>
                <w:sz w:val="20"/>
                <w:szCs w:val="20"/>
              </w:rPr>
              <w:t>procese.</w:t>
            </w:r>
          </w:p>
        </w:tc>
        <w:tc>
          <w:tcPr>
            <w:tcW w:w="1092"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4" w:right="265"/>
            </w:pPr>
            <w:r>
              <w:rPr>
                <w:color w:val="231F20"/>
                <w:sz w:val="20"/>
                <w:szCs w:val="20"/>
              </w:rPr>
              <w:t>Kënga: “The farmer in the dell”</w:t>
            </w:r>
          </w:p>
        </w:tc>
        <w:tc>
          <w:tcPr>
            <w:tcW w:w="2216"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3" w:line="250" w:lineRule="auto"/>
              <w:ind w:left="75" w:right="364"/>
              <w:rPr>
                <w:color w:val="000000"/>
                <w:sz w:val="20"/>
                <w:szCs w:val="20"/>
              </w:rPr>
            </w:pPr>
            <w:r>
              <w:rPr>
                <w:b/>
                <w:bCs/>
                <w:color w:val="231F20"/>
                <w:spacing w:val="3"/>
                <w:sz w:val="20"/>
                <w:szCs w:val="20"/>
              </w:rPr>
              <w:t>Situatë</w:t>
            </w:r>
            <w:r>
              <w:rPr>
                <w:b/>
                <w:bCs/>
                <w:color w:val="231F20"/>
                <w:spacing w:val="8"/>
                <w:sz w:val="20"/>
                <w:szCs w:val="20"/>
              </w:rPr>
              <w:t xml:space="preserve"> </w:t>
            </w:r>
            <w:r>
              <w:rPr>
                <w:b/>
                <w:bCs/>
                <w:color w:val="231F20"/>
                <w:spacing w:val="2"/>
                <w:sz w:val="20"/>
                <w:szCs w:val="20"/>
              </w:rPr>
              <w:t>të</w:t>
            </w:r>
            <w:r>
              <w:rPr>
                <w:b/>
                <w:bCs/>
                <w:color w:val="231F20"/>
                <w:spacing w:val="8"/>
                <w:sz w:val="20"/>
                <w:szCs w:val="20"/>
              </w:rPr>
              <w:t xml:space="preserve"> </w:t>
            </w:r>
            <w:r>
              <w:rPr>
                <w:b/>
                <w:bCs/>
                <w:color w:val="231F20"/>
                <w:spacing w:val="4"/>
                <w:sz w:val="20"/>
                <w:szCs w:val="20"/>
              </w:rPr>
              <w:t>nxëni:</w:t>
            </w:r>
            <w:r>
              <w:rPr>
                <w:b/>
                <w:bCs/>
                <w:color w:val="231F20"/>
                <w:spacing w:val="27"/>
                <w:sz w:val="20"/>
                <w:szCs w:val="20"/>
              </w:rPr>
              <w:t xml:space="preserve"> </w:t>
            </w:r>
            <w:r>
              <w:rPr>
                <w:color w:val="231F20"/>
                <w:sz w:val="20"/>
                <w:szCs w:val="20"/>
              </w:rPr>
              <w:t>Vendosen</w:t>
            </w:r>
            <w:r>
              <w:rPr>
                <w:color w:val="231F20"/>
                <w:spacing w:val="7"/>
                <w:sz w:val="20"/>
                <w:szCs w:val="20"/>
              </w:rPr>
              <w:t xml:space="preserve"> </w:t>
            </w:r>
            <w:r>
              <w:rPr>
                <w:color w:val="231F20"/>
                <w:spacing w:val="2"/>
                <w:sz w:val="20"/>
                <w:szCs w:val="20"/>
              </w:rPr>
              <w:t>për</w:t>
            </w:r>
            <w:r>
              <w:rPr>
                <w:color w:val="231F20"/>
                <w:spacing w:val="7"/>
                <w:sz w:val="20"/>
                <w:szCs w:val="20"/>
              </w:rPr>
              <w:t xml:space="preserve"> </w:t>
            </w:r>
            <w:r>
              <w:rPr>
                <w:color w:val="231F20"/>
                <w:spacing w:val="4"/>
                <w:sz w:val="20"/>
                <w:szCs w:val="20"/>
              </w:rPr>
              <w:t>dëgjim</w:t>
            </w:r>
            <w:r>
              <w:rPr>
                <w:color w:val="231F20"/>
                <w:spacing w:val="31"/>
                <w:sz w:val="20"/>
                <w:szCs w:val="20"/>
              </w:rPr>
              <w:t xml:space="preserve"> </w:t>
            </w:r>
            <w:r>
              <w:rPr>
                <w:color w:val="231F20"/>
                <w:spacing w:val="3"/>
                <w:sz w:val="20"/>
                <w:szCs w:val="20"/>
              </w:rPr>
              <w:t>disa</w:t>
            </w:r>
            <w:r>
              <w:rPr>
                <w:color w:val="231F20"/>
                <w:spacing w:val="7"/>
                <w:sz w:val="20"/>
                <w:szCs w:val="20"/>
              </w:rPr>
              <w:t xml:space="preserve"> </w:t>
            </w:r>
            <w:r>
              <w:rPr>
                <w:color w:val="231F20"/>
                <w:spacing w:val="3"/>
                <w:sz w:val="20"/>
                <w:szCs w:val="20"/>
              </w:rPr>
              <w:t>këngë</w:t>
            </w:r>
            <w:r>
              <w:rPr>
                <w:color w:val="231F20"/>
                <w:spacing w:val="7"/>
                <w:sz w:val="20"/>
                <w:szCs w:val="20"/>
              </w:rPr>
              <w:t xml:space="preserve"> </w:t>
            </w:r>
            <w:r>
              <w:rPr>
                <w:color w:val="231F20"/>
                <w:spacing w:val="4"/>
                <w:sz w:val="20"/>
                <w:szCs w:val="20"/>
              </w:rPr>
              <w:t>lojë.</w:t>
            </w:r>
          </w:p>
          <w:p w:rsidR="00C37907" w:rsidRDefault="00C37907" w:rsidP="008E7060">
            <w:pPr>
              <w:pStyle w:val="TableParagraph"/>
              <w:kinsoku w:val="0"/>
              <w:overflowPunct w:val="0"/>
              <w:spacing w:line="250" w:lineRule="auto"/>
              <w:ind w:left="75" w:right="273"/>
              <w:rPr>
                <w:color w:val="000000"/>
                <w:sz w:val="20"/>
                <w:szCs w:val="20"/>
              </w:rPr>
            </w:pPr>
            <w:r>
              <w:rPr>
                <w:color w:val="231F20"/>
                <w:spacing w:val="3"/>
                <w:sz w:val="20"/>
                <w:szCs w:val="20"/>
              </w:rPr>
              <w:t>Nxënësit/et</w:t>
            </w:r>
            <w:r>
              <w:rPr>
                <w:color w:val="231F20"/>
                <w:spacing w:val="7"/>
                <w:sz w:val="20"/>
                <w:szCs w:val="20"/>
              </w:rPr>
              <w:t xml:space="preserve"> </w:t>
            </w:r>
            <w:r>
              <w:rPr>
                <w:color w:val="231F20"/>
                <w:spacing w:val="4"/>
                <w:sz w:val="20"/>
                <w:szCs w:val="20"/>
              </w:rPr>
              <w:t xml:space="preserve">ndahen </w:t>
            </w:r>
            <w:r>
              <w:rPr>
                <w:color w:val="231F20"/>
                <w:spacing w:val="2"/>
                <w:sz w:val="20"/>
                <w:szCs w:val="20"/>
              </w:rPr>
              <w:t>në</w:t>
            </w:r>
            <w:r>
              <w:rPr>
                <w:color w:val="231F20"/>
                <w:spacing w:val="34"/>
                <w:sz w:val="20"/>
                <w:szCs w:val="20"/>
              </w:rPr>
              <w:t xml:space="preserve"> </w:t>
            </w:r>
            <w:r>
              <w:rPr>
                <w:color w:val="231F20"/>
                <w:spacing w:val="3"/>
                <w:sz w:val="20"/>
                <w:szCs w:val="20"/>
              </w:rPr>
              <w:t>grupe</w:t>
            </w:r>
            <w:r>
              <w:rPr>
                <w:color w:val="231F20"/>
                <w:spacing w:val="7"/>
                <w:sz w:val="20"/>
                <w:szCs w:val="20"/>
              </w:rPr>
              <w:t xml:space="preserve"> </w:t>
            </w:r>
            <w:r>
              <w:rPr>
                <w:color w:val="231F20"/>
                <w:spacing w:val="2"/>
                <w:sz w:val="20"/>
                <w:szCs w:val="20"/>
              </w:rPr>
              <w:t>dhe</w:t>
            </w:r>
            <w:r>
              <w:rPr>
                <w:color w:val="231F20"/>
                <w:spacing w:val="7"/>
                <w:sz w:val="20"/>
                <w:szCs w:val="20"/>
              </w:rPr>
              <w:t xml:space="preserve"> </w:t>
            </w:r>
            <w:r>
              <w:rPr>
                <w:color w:val="231F20"/>
                <w:spacing w:val="4"/>
                <w:sz w:val="20"/>
                <w:szCs w:val="20"/>
              </w:rPr>
              <w:t>zgjedhin</w:t>
            </w:r>
            <w:r>
              <w:rPr>
                <w:color w:val="231F20"/>
                <w:spacing w:val="27"/>
                <w:sz w:val="20"/>
                <w:szCs w:val="20"/>
              </w:rPr>
              <w:t xml:space="preserve"> </w:t>
            </w:r>
            <w:r>
              <w:rPr>
                <w:color w:val="231F20"/>
                <w:spacing w:val="3"/>
                <w:sz w:val="20"/>
                <w:szCs w:val="20"/>
              </w:rPr>
              <w:t>kryetarin</w:t>
            </w:r>
            <w:r>
              <w:rPr>
                <w:color w:val="231F20"/>
                <w:spacing w:val="7"/>
                <w:sz w:val="20"/>
                <w:szCs w:val="20"/>
              </w:rPr>
              <w:t xml:space="preserve"> </w:t>
            </w:r>
            <w:r>
              <w:rPr>
                <w:color w:val="231F20"/>
                <w:sz w:val="20"/>
                <w:szCs w:val="20"/>
              </w:rPr>
              <w:t>e</w:t>
            </w:r>
            <w:r>
              <w:rPr>
                <w:color w:val="231F20"/>
                <w:spacing w:val="7"/>
                <w:sz w:val="20"/>
                <w:szCs w:val="20"/>
              </w:rPr>
              <w:t xml:space="preserve"> </w:t>
            </w:r>
            <w:r>
              <w:rPr>
                <w:color w:val="231F20"/>
                <w:spacing w:val="3"/>
                <w:sz w:val="20"/>
                <w:szCs w:val="20"/>
              </w:rPr>
              <w:t>tyre,</w:t>
            </w:r>
            <w:r>
              <w:rPr>
                <w:color w:val="231F20"/>
                <w:spacing w:val="7"/>
                <w:sz w:val="20"/>
                <w:szCs w:val="20"/>
              </w:rPr>
              <w:t xml:space="preserve"> </w:t>
            </w:r>
            <w:r>
              <w:rPr>
                <w:color w:val="231F20"/>
                <w:sz w:val="20"/>
                <w:szCs w:val="20"/>
              </w:rPr>
              <w:t>i</w:t>
            </w:r>
            <w:r>
              <w:rPr>
                <w:color w:val="231F20"/>
                <w:spacing w:val="7"/>
                <w:sz w:val="20"/>
                <w:szCs w:val="20"/>
              </w:rPr>
              <w:t xml:space="preserve"> </w:t>
            </w:r>
            <w:r>
              <w:rPr>
                <w:color w:val="231F20"/>
                <w:spacing w:val="4"/>
                <w:sz w:val="20"/>
                <w:szCs w:val="20"/>
              </w:rPr>
              <w:t>cili</w:t>
            </w:r>
          </w:p>
          <w:p w:rsidR="00C37907" w:rsidRDefault="00C37907" w:rsidP="008E7060">
            <w:pPr>
              <w:pStyle w:val="TableParagraph"/>
              <w:kinsoku w:val="0"/>
              <w:overflowPunct w:val="0"/>
              <w:spacing w:line="250" w:lineRule="auto"/>
              <w:ind w:left="75" w:right="69"/>
            </w:pPr>
            <w:r>
              <w:rPr>
                <w:color w:val="231F20"/>
                <w:spacing w:val="3"/>
                <w:sz w:val="20"/>
                <w:szCs w:val="20"/>
              </w:rPr>
              <w:t>drejton</w:t>
            </w:r>
            <w:r>
              <w:rPr>
                <w:color w:val="231F20"/>
                <w:spacing w:val="8"/>
                <w:sz w:val="20"/>
                <w:szCs w:val="20"/>
              </w:rPr>
              <w:t xml:space="preserve"> </w:t>
            </w:r>
            <w:r>
              <w:rPr>
                <w:color w:val="231F20"/>
                <w:spacing w:val="3"/>
                <w:sz w:val="20"/>
                <w:szCs w:val="20"/>
              </w:rPr>
              <w:t>rolin</w:t>
            </w:r>
            <w:r>
              <w:rPr>
                <w:color w:val="231F20"/>
                <w:spacing w:val="8"/>
                <w:sz w:val="20"/>
                <w:szCs w:val="20"/>
              </w:rPr>
              <w:t xml:space="preserve"> </w:t>
            </w:r>
            <w:r>
              <w:rPr>
                <w:color w:val="231F20"/>
                <w:sz w:val="20"/>
                <w:szCs w:val="20"/>
              </w:rPr>
              <w:t>e</w:t>
            </w:r>
            <w:r>
              <w:rPr>
                <w:color w:val="231F20"/>
                <w:spacing w:val="8"/>
                <w:sz w:val="20"/>
                <w:szCs w:val="20"/>
              </w:rPr>
              <w:t xml:space="preserve"> </w:t>
            </w:r>
            <w:r>
              <w:rPr>
                <w:color w:val="231F20"/>
                <w:spacing w:val="3"/>
                <w:sz w:val="20"/>
                <w:szCs w:val="20"/>
              </w:rPr>
              <w:t>strofës</w:t>
            </w:r>
            <w:r>
              <w:rPr>
                <w:color w:val="231F20"/>
                <w:spacing w:val="8"/>
                <w:sz w:val="20"/>
                <w:szCs w:val="20"/>
              </w:rPr>
              <w:t xml:space="preserve"> </w:t>
            </w:r>
            <w:r>
              <w:rPr>
                <w:color w:val="231F20"/>
                <w:spacing w:val="4"/>
                <w:sz w:val="20"/>
                <w:szCs w:val="20"/>
              </w:rPr>
              <w:t>që</w:t>
            </w:r>
            <w:r>
              <w:rPr>
                <w:color w:val="231F20"/>
                <w:spacing w:val="31"/>
                <w:sz w:val="20"/>
                <w:szCs w:val="20"/>
              </w:rPr>
              <w:t xml:space="preserve"> </w:t>
            </w:r>
            <w:r>
              <w:rPr>
                <w:color w:val="231F20"/>
                <w:spacing w:val="4"/>
                <w:sz w:val="20"/>
                <w:szCs w:val="20"/>
              </w:rPr>
              <w:t>zgjedh.</w:t>
            </w:r>
          </w:p>
        </w:tc>
        <w:tc>
          <w:tcPr>
            <w:tcW w:w="3378" w:type="dxa"/>
            <w:tcBorders>
              <w:top w:val="single" w:sz="4" w:space="0" w:color="231F20"/>
              <w:left w:val="single" w:sz="4" w:space="0" w:color="231F20"/>
              <w:bottom w:val="single" w:sz="4" w:space="0" w:color="231F20"/>
              <w:right w:val="single" w:sz="4" w:space="0" w:color="231F20"/>
            </w:tcBorders>
          </w:tcPr>
          <w:p w:rsidR="00C37907" w:rsidRDefault="00C37907" w:rsidP="000949B5">
            <w:pPr>
              <w:pStyle w:val="ListParagraph"/>
              <w:widowControl w:val="0"/>
              <w:numPr>
                <w:ilvl w:val="0"/>
                <w:numId w:val="37"/>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C37907" w:rsidRDefault="00C37907" w:rsidP="000949B5">
            <w:pPr>
              <w:pStyle w:val="ListParagraph"/>
              <w:widowControl w:val="0"/>
              <w:numPr>
                <w:ilvl w:val="0"/>
                <w:numId w:val="37"/>
              </w:numPr>
              <w:tabs>
                <w:tab w:val="left" w:pos="359"/>
              </w:tabs>
              <w:kinsoku w:val="0"/>
              <w:overflowPunct w:val="0"/>
              <w:autoSpaceDE w:val="0"/>
              <w:autoSpaceDN w:val="0"/>
              <w:adjustRightInd w:val="0"/>
              <w:spacing w:before="10" w:after="0" w:line="250" w:lineRule="auto"/>
              <w:ind w:right="71" w:hanging="283"/>
              <w:contextualSpacing w:val="0"/>
              <w:rPr>
                <w:color w:val="000000"/>
                <w:sz w:val="20"/>
                <w:szCs w:val="20"/>
              </w:rPr>
            </w:pPr>
            <w:r>
              <w:rPr>
                <w:color w:val="231F20"/>
                <w:sz w:val="20"/>
                <w:szCs w:val="20"/>
              </w:rPr>
              <w:t>materiale</w:t>
            </w:r>
            <w:r>
              <w:rPr>
                <w:color w:val="231F20"/>
                <w:spacing w:val="-2"/>
                <w:sz w:val="20"/>
                <w:szCs w:val="20"/>
              </w:rPr>
              <w:t xml:space="preserve"> </w:t>
            </w:r>
            <w:r>
              <w:rPr>
                <w:color w:val="231F20"/>
                <w:sz w:val="20"/>
                <w:szCs w:val="20"/>
              </w:rPr>
              <w:t>të</w:t>
            </w:r>
            <w:r>
              <w:rPr>
                <w:color w:val="231F20"/>
                <w:spacing w:val="-2"/>
                <w:sz w:val="20"/>
                <w:szCs w:val="20"/>
              </w:rPr>
              <w:t xml:space="preserve"> </w:t>
            </w:r>
            <w:r>
              <w:rPr>
                <w:color w:val="231F20"/>
                <w:spacing w:val="-1"/>
                <w:sz w:val="20"/>
                <w:szCs w:val="20"/>
              </w:rPr>
              <w:t>përgatitura</w:t>
            </w:r>
            <w:r>
              <w:rPr>
                <w:color w:val="231F20"/>
                <w:spacing w:val="-2"/>
                <w:sz w:val="20"/>
                <w:szCs w:val="20"/>
              </w:rPr>
              <w:t xml:space="preserve"> </w:t>
            </w:r>
            <w:r>
              <w:rPr>
                <w:color w:val="231F20"/>
                <w:sz w:val="20"/>
                <w:szCs w:val="20"/>
              </w:rPr>
              <w:t>nga</w:t>
            </w:r>
            <w:r>
              <w:rPr>
                <w:color w:val="231F20"/>
                <w:spacing w:val="-2"/>
                <w:sz w:val="20"/>
                <w:szCs w:val="20"/>
              </w:rPr>
              <w:t xml:space="preserve"> </w:t>
            </w:r>
            <w:r>
              <w:rPr>
                <w:color w:val="231F20"/>
                <w:sz w:val="20"/>
                <w:szCs w:val="20"/>
              </w:rPr>
              <w:t>mësuesi/</w:t>
            </w:r>
            <w:r>
              <w:rPr>
                <w:color w:val="231F20"/>
                <w:spacing w:val="27"/>
                <w:sz w:val="20"/>
                <w:szCs w:val="20"/>
              </w:rPr>
              <w:t xml:space="preserve"> </w:t>
            </w:r>
            <w:r>
              <w:rPr>
                <w:color w:val="231F20"/>
                <w:sz w:val="20"/>
                <w:szCs w:val="20"/>
              </w:rPr>
              <w:t>ja,</w:t>
            </w:r>
          </w:p>
          <w:p w:rsidR="00C37907" w:rsidRDefault="00C37907" w:rsidP="000949B5">
            <w:pPr>
              <w:pStyle w:val="ListParagraph"/>
              <w:widowControl w:val="0"/>
              <w:numPr>
                <w:ilvl w:val="0"/>
                <w:numId w:val="37"/>
              </w:numPr>
              <w:tabs>
                <w:tab w:val="left" w:pos="359"/>
              </w:tabs>
              <w:kinsoku w:val="0"/>
              <w:overflowPunct w:val="0"/>
              <w:autoSpaceDE w:val="0"/>
              <w:autoSpaceDN w:val="0"/>
              <w:adjustRightInd w:val="0"/>
              <w:spacing w:after="0" w:line="240" w:lineRule="auto"/>
              <w:ind w:hanging="283"/>
              <w:contextualSpacing w:val="0"/>
            </w:pPr>
            <w:r>
              <w:rPr>
                <w:color w:val="231F20"/>
                <w:sz w:val="20"/>
                <w:szCs w:val="20"/>
              </w:rPr>
              <w:t>CD me shembuj muzikorë.</w:t>
            </w:r>
          </w:p>
        </w:tc>
      </w:tr>
    </w:tbl>
    <w:p w:rsidR="00C37907" w:rsidRDefault="00C37907" w:rsidP="00C37907">
      <w:pPr>
        <w:pStyle w:val="BodyText"/>
        <w:kinsoku w:val="0"/>
        <w:overflowPunct w:val="0"/>
        <w:rPr>
          <w:rFonts w:ascii="Myriad Pro" w:hAnsi="Myriad Pro" w:cs="Myriad Pro"/>
          <w:b/>
          <w:bCs/>
          <w:i/>
          <w:iCs/>
        </w:rPr>
      </w:pPr>
    </w:p>
    <w:p w:rsidR="00C37907" w:rsidRDefault="00C37907" w:rsidP="00C37907">
      <w:pPr>
        <w:pStyle w:val="BodyText"/>
        <w:kinsoku w:val="0"/>
        <w:overflowPunct w:val="0"/>
        <w:rPr>
          <w:rFonts w:ascii="Myriad Pro" w:hAnsi="Myriad Pro" w:cs="Myriad Pro"/>
          <w:b/>
          <w:bCs/>
          <w:i/>
          <w:iCs/>
        </w:rPr>
      </w:pPr>
    </w:p>
    <w:p w:rsidR="00C37907" w:rsidRDefault="00C37907" w:rsidP="00C37907">
      <w:pPr>
        <w:pStyle w:val="BodyText"/>
        <w:kinsoku w:val="0"/>
        <w:overflowPunct w:val="0"/>
        <w:rPr>
          <w:rFonts w:ascii="Myriad Pro" w:hAnsi="Myriad Pro" w:cs="Myriad Pro"/>
          <w:b/>
          <w:bCs/>
          <w:i/>
          <w:iCs/>
        </w:rPr>
      </w:pPr>
    </w:p>
    <w:p w:rsidR="00C37907" w:rsidRDefault="00C37907" w:rsidP="00C37907">
      <w:pPr>
        <w:pStyle w:val="Heading2"/>
        <w:kinsoku w:val="0"/>
        <w:overflowPunct w:val="0"/>
        <w:spacing w:before="68"/>
        <w:ind w:left="140"/>
        <w:rPr>
          <w:rFonts w:ascii="Calibri" w:hAnsi="Calibri" w:cs="Calibri"/>
          <w:b w:val="0"/>
          <w:bCs w:val="0"/>
          <w:color w:val="000000"/>
        </w:rPr>
        <w:sectPr w:rsidR="00C37907" w:rsidSect="00C37907">
          <w:pgSz w:w="10320" w:h="14400"/>
          <w:pgMar w:top="0" w:right="0" w:bottom="280" w:left="880" w:header="720" w:footer="720" w:gutter="0"/>
          <w:cols w:space="720"/>
          <w:noEndnote/>
        </w:sectPr>
      </w:pPr>
    </w:p>
    <w:p w:rsidR="00C37907" w:rsidRDefault="00C37907" w:rsidP="00C37907">
      <w:pPr>
        <w:pStyle w:val="BodyText"/>
        <w:kinsoku w:val="0"/>
        <w:overflowPunct w:val="0"/>
        <w:spacing w:before="4"/>
        <w:rPr>
          <w:rFonts w:ascii="Arial Narrow" w:hAnsi="Arial Narrow" w:cs="Arial Narrow"/>
          <w:sz w:val="25"/>
          <w:szCs w:val="25"/>
        </w:rPr>
      </w:pPr>
    </w:p>
    <w:tbl>
      <w:tblPr>
        <w:tblW w:w="0" w:type="auto"/>
        <w:tblInd w:w="1139" w:type="dxa"/>
        <w:tblLayout w:type="fixed"/>
        <w:tblCellMar>
          <w:left w:w="0" w:type="dxa"/>
          <w:right w:w="0" w:type="dxa"/>
        </w:tblCellMar>
        <w:tblLook w:val="0000" w:firstRow="0" w:lastRow="0" w:firstColumn="0" w:lastColumn="0" w:noHBand="0" w:noVBand="0"/>
      </w:tblPr>
      <w:tblGrid>
        <w:gridCol w:w="564"/>
        <w:gridCol w:w="1472"/>
        <w:gridCol w:w="1091"/>
        <w:gridCol w:w="2216"/>
        <w:gridCol w:w="3379"/>
      </w:tblGrid>
      <w:tr w:rsidR="00C37907" w:rsidTr="008E7060">
        <w:trPr>
          <w:trHeight w:hRule="exact" w:val="1975"/>
        </w:trPr>
        <w:tc>
          <w:tcPr>
            <w:tcW w:w="564"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ind w:left="74"/>
            </w:pPr>
            <w:r>
              <w:rPr>
                <w:color w:val="231F20"/>
                <w:sz w:val="20"/>
                <w:szCs w:val="20"/>
              </w:rPr>
              <w:t>5.</w:t>
            </w:r>
          </w:p>
        </w:tc>
        <w:tc>
          <w:tcPr>
            <w:tcW w:w="1472"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4" w:right="634"/>
              <w:jc w:val="both"/>
            </w:pPr>
            <w:r>
              <w:rPr>
                <w:i/>
                <w:iCs/>
                <w:color w:val="231F20"/>
                <w:sz w:val="20"/>
                <w:szCs w:val="20"/>
              </w:rPr>
              <w:t>Historia, shoqëria, muzika.</w:t>
            </w:r>
          </w:p>
        </w:tc>
        <w:tc>
          <w:tcPr>
            <w:tcW w:w="1091"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4" w:right="98"/>
            </w:pPr>
            <w:r>
              <w:rPr>
                <w:color w:val="231F20"/>
                <w:sz w:val="20"/>
                <w:szCs w:val="20"/>
              </w:rPr>
              <w:t>Forma e thjeshtë muzikore – Minueti.</w:t>
            </w:r>
          </w:p>
        </w:tc>
        <w:tc>
          <w:tcPr>
            <w:tcW w:w="2216"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3" w:line="250" w:lineRule="auto"/>
              <w:ind w:left="74" w:right="194"/>
            </w:pPr>
            <w:r>
              <w:rPr>
                <w:b/>
                <w:bCs/>
                <w:color w:val="231F20"/>
                <w:sz w:val="20"/>
                <w:szCs w:val="20"/>
              </w:rPr>
              <w:t xml:space="preserve">Situatë të nxëni: </w:t>
            </w:r>
            <w:r>
              <w:rPr>
                <w:color w:val="231F20"/>
                <w:sz w:val="20"/>
                <w:szCs w:val="20"/>
              </w:rPr>
              <w:t>Dëgjimi i një pjese muzikore (minuet - Bokerini) ku nxënësit/et duhet të dallojnë ritmin në të cilën luhet pjesa. Ata diskutojnë dhe për karakteristika të tjera.</w:t>
            </w:r>
          </w:p>
        </w:tc>
        <w:tc>
          <w:tcPr>
            <w:tcW w:w="3379" w:type="dxa"/>
            <w:tcBorders>
              <w:top w:val="single" w:sz="4" w:space="0" w:color="231F20"/>
              <w:left w:val="single" w:sz="4" w:space="0" w:color="231F20"/>
              <w:bottom w:val="single" w:sz="4" w:space="0" w:color="231F20"/>
              <w:right w:val="single" w:sz="4" w:space="0" w:color="231F20"/>
            </w:tcBorders>
          </w:tcPr>
          <w:p w:rsidR="00C37907" w:rsidRDefault="00C37907" w:rsidP="000949B5">
            <w:pPr>
              <w:pStyle w:val="ListParagraph"/>
              <w:widowControl w:val="0"/>
              <w:numPr>
                <w:ilvl w:val="0"/>
                <w:numId w:val="36"/>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C37907" w:rsidRDefault="00C37907" w:rsidP="000949B5">
            <w:pPr>
              <w:pStyle w:val="ListParagraph"/>
              <w:widowControl w:val="0"/>
              <w:numPr>
                <w:ilvl w:val="0"/>
                <w:numId w:val="36"/>
              </w:numPr>
              <w:tabs>
                <w:tab w:val="left" w:pos="359"/>
              </w:tabs>
              <w:kinsoku w:val="0"/>
              <w:overflowPunct w:val="0"/>
              <w:autoSpaceDE w:val="0"/>
              <w:autoSpaceDN w:val="0"/>
              <w:adjustRightInd w:val="0"/>
              <w:spacing w:before="10" w:after="0" w:line="240" w:lineRule="auto"/>
              <w:ind w:hanging="283"/>
              <w:contextualSpacing w:val="0"/>
            </w:pPr>
            <w:r>
              <w:rPr>
                <w:color w:val="231F20"/>
                <w:sz w:val="20"/>
                <w:szCs w:val="20"/>
              </w:rPr>
              <w:t>CD me shembuj muzikorë.</w:t>
            </w:r>
          </w:p>
        </w:tc>
      </w:tr>
      <w:tr w:rsidR="00C37907" w:rsidTr="008E7060">
        <w:trPr>
          <w:trHeight w:hRule="exact" w:val="1975"/>
        </w:trPr>
        <w:tc>
          <w:tcPr>
            <w:tcW w:w="564"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ind w:left="75"/>
            </w:pPr>
            <w:r>
              <w:rPr>
                <w:color w:val="231F20"/>
                <w:sz w:val="20"/>
                <w:szCs w:val="20"/>
              </w:rPr>
              <w:t>6.</w:t>
            </w:r>
          </w:p>
        </w:tc>
        <w:tc>
          <w:tcPr>
            <w:tcW w:w="1472"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4" w:right="634"/>
              <w:jc w:val="both"/>
            </w:pPr>
            <w:r>
              <w:rPr>
                <w:i/>
                <w:iCs/>
                <w:color w:val="231F20"/>
                <w:sz w:val="20"/>
                <w:szCs w:val="20"/>
              </w:rPr>
              <w:t>Historia, shoqëria, muzika.</w:t>
            </w:r>
          </w:p>
        </w:tc>
        <w:tc>
          <w:tcPr>
            <w:tcW w:w="1091"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5" w:right="132"/>
            </w:pPr>
            <w:r>
              <w:rPr>
                <w:color w:val="231F20"/>
                <w:sz w:val="20"/>
                <w:szCs w:val="20"/>
              </w:rPr>
              <w:t>Forma e thjeshtë muzikore - Kënga.</w:t>
            </w:r>
          </w:p>
        </w:tc>
        <w:tc>
          <w:tcPr>
            <w:tcW w:w="2216"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3" w:line="250" w:lineRule="auto"/>
              <w:ind w:left="75" w:right="184"/>
              <w:rPr>
                <w:color w:val="000000"/>
                <w:sz w:val="20"/>
                <w:szCs w:val="20"/>
              </w:rPr>
            </w:pPr>
            <w:r>
              <w:rPr>
                <w:b/>
                <w:bCs/>
                <w:color w:val="231F20"/>
                <w:sz w:val="20"/>
                <w:szCs w:val="20"/>
              </w:rPr>
              <w:t xml:space="preserve">Situatë të nxëni: </w:t>
            </w:r>
            <w:r>
              <w:rPr>
                <w:color w:val="231F20"/>
                <w:sz w:val="20"/>
                <w:szCs w:val="20"/>
              </w:rPr>
              <w:t>Kënga është forma më e thjeshtë muzikore. “The</w:t>
            </w:r>
          </w:p>
          <w:p w:rsidR="00C37907" w:rsidRDefault="00C37907" w:rsidP="008E7060">
            <w:pPr>
              <w:pStyle w:val="TableParagraph"/>
              <w:kinsoku w:val="0"/>
              <w:overflowPunct w:val="0"/>
              <w:spacing w:line="250" w:lineRule="auto"/>
              <w:ind w:left="75" w:right="135"/>
            </w:pPr>
            <w:r>
              <w:rPr>
                <w:color w:val="231F20"/>
                <w:sz w:val="20"/>
                <w:szCs w:val="20"/>
              </w:rPr>
              <w:t>Farmer in the dell” është një këngë, e cila ka një karakteristikë të veçantë. Nxënësit/et e dëgjojnë dhe e thonë atë.</w:t>
            </w:r>
          </w:p>
        </w:tc>
        <w:tc>
          <w:tcPr>
            <w:tcW w:w="3379" w:type="dxa"/>
            <w:tcBorders>
              <w:top w:val="single" w:sz="4" w:space="0" w:color="231F20"/>
              <w:left w:val="single" w:sz="4" w:space="0" w:color="231F20"/>
              <w:bottom w:val="single" w:sz="4" w:space="0" w:color="231F20"/>
              <w:right w:val="single" w:sz="4" w:space="0" w:color="231F20"/>
            </w:tcBorders>
          </w:tcPr>
          <w:p w:rsidR="00C37907" w:rsidRDefault="00C37907" w:rsidP="000949B5">
            <w:pPr>
              <w:pStyle w:val="ListParagraph"/>
              <w:widowControl w:val="0"/>
              <w:numPr>
                <w:ilvl w:val="0"/>
                <w:numId w:val="35"/>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C37907" w:rsidRDefault="00C37907" w:rsidP="000949B5">
            <w:pPr>
              <w:pStyle w:val="ListParagraph"/>
              <w:widowControl w:val="0"/>
              <w:numPr>
                <w:ilvl w:val="0"/>
                <w:numId w:val="35"/>
              </w:numPr>
              <w:tabs>
                <w:tab w:val="left" w:pos="359"/>
              </w:tabs>
              <w:kinsoku w:val="0"/>
              <w:overflowPunct w:val="0"/>
              <w:autoSpaceDE w:val="0"/>
              <w:autoSpaceDN w:val="0"/>
              <w:adjustRightInd w:val="0"/>
              <w:spacing w:before="10" w:after="0" w:line="250" w:lineRule="auto"/>
              <w:ind w:right="71" w:hanging="283"/>
              <w:contextualSpacing w:val="0"/>
              <w:rPr>
                <w:color w:val="000000"/>
                <w:sz w:val="20"/>
                <w:szCs w:val="20"/>
              </w:rPr>
            </w:pPr>
            <w:r>
              <w:rPr>
                <w:color w:val="231F20"/>
                <w:sz w:val="20"/>
                <w:szCs w:val="20"/>
              </w:rPr>
              <w:t>materiale</w:t>
            </w:r>
            <w:r>
              <w:rPr>
                <w:color w:val="231F20"/>
                <w:spacing w:val="-2"/>
                <w:sz w:val="20"/>
                <w:szCs w:val="20"/>
              </w:rPr>
              <w:t xml:space="preserve"> </w:t>
            </w:r>
            <w:r>
              <w:rPr>
                <w:color w:val="231F20"/>
                <w:sz w:val="20"/>
                <w:szCs w:val="20"/>
              </w:rPr>
              <w:t>të</w:t>
            </w:r>
            <w:r>
              <w:rPr>
                <w:color w:val="231F20"/>
                <w:spacing w:val="-2"/>
                <w:sz w:val="20"/>
                <w:szCs w:val="20"/>
              </w:rPr>
              <w:t xml:space="preserve"> </w:t>
            </w:r>
            <w:r>
              <w:rPr>
                <w:color w:val="231F20"/>
                <w:spacing w:val="-1"/>
                <w:sz w:val="20"/>
                <w:szCs w:val="20"/>
              </w:rPr>
              <w:t>përgatitura</w:t>
            </w:r>
            <w:r>
              <w:rPr>
                <w:color w:val="231F20"/>
                <w:spacing w:val="-2"/>
                <w:sz w:val="20"/>
                <w:szCs w:val="20"/>
              </w:rPr>
              <w:t xml:space="preserve"> </w:t>
            </w:r>
            <w:r>
              <w:rPr>
                <w:color w:val="231F20"/>
                <w:sz w:val="20"/>
                <w:szCs w:val="20"/>
              </w:rPr>
              <w:t>nga</w:t>
            </w:r>
            <w:r>
              <w:rPr>
                <w:color w:val="231F20"/>
                <w:spacing w:val="-2"/>
                <w:sz w:val="20"/>
                <w:szCs w:val="20"/>
              </w:rPr>
              <w:t xml:space="preserve"> </w:t>
            </w:r>
            <w:r>
              <w:rPr>
                <w:color w:val="231F20"/>
                <w:sz w:val="20"/>
                <w:szCs w:val="20"/>
              </w:rPr>
              <w:t>mësuesi/</w:t>
            </w:r>
            <w:r>
              <w:rPr>
                <w:color w:val="231F20"/>
                <w:spacing w:val="27"/>
                <w:sz w:val="20"/>
                <w:szCs w:val="20"/>
              </w:rPr>
              <w:t xml:space="preserve"> </w:t>
            </w:r>
            <w:r>
              <w:rPr>
                <w:color w:val="231F20"/>
                <w:sz w:val="20"/>
                <w:szCs w:val="20"/>
              </w:rPr>
              <w:t>ja,</w:t>
            </w:r>
          </w:p>
          <w:p w:rsidR="00C37907" w:rsidRDefault="00C37907" w:rsidP="000949B5">
            <w:pPr>
              <w:pStyle w:val="ListParagraph"/>
              <w:widowControl w:val="0"/>
              <w:numPr>
                <w:ilvl w:val="0"/>
                <w:numId w:val="35"/>
              </w:numPr>
              <w:tabs>
                <w:tab w:val="left" w:pos="359"/>
              </w:tabs>
              <w:kinsoku w:val="0"/>
              <w:overflowPunct w:val="0"/>
              <w:autoSpaceDE w:val="0"/>
              <w:autoSpaceDN w:val="0"/>
              <w:adjustRightInd w:val="0"/>
              <w:spacing w:after="0" w:line="240" w:lineRule="auto"/>
              <w:ind w:hanging="283"/>
              <w:contextualSpacing w:val="0"/>
            </w:pPr>
            <w:r>
              <w:rPr>
                <w:color w:val="231F20"/>
                <w:sz w:val="20"/>
                <w:szCs w:val="20"/>
              </w:rPr>
              <w:t>CD me shembuj muzikorë.</w:t>
            </w:r>
          </w:p>
        </w:tc>
      </w:tr>
      <w:tr w:rsidR="00C37907" w:rsidTr="008E7060">
        <w:trPr>
          <w:trHeight w:hRule="exact" w:val="1259"/>
        </w:trPr>
        <w:tc>
          <w:tcPr>
            <w:tcW w:w="564"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ind w:left="75"/>
            </w:pPr>
            <w:r>
              <w:rPr>
                <w:color w:val="231F20"/>
                <w:sz w:val="20"/>
                <w:szCs w:val="20"/>
              </w:rPr>
              <w:t>7.</w:t>
            </w:r>
          </w:p>
        </w:tc>
        <w:tc>
          <w:tcPr>
            <w:tcW w:w="1472"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4" w:right="431"/>
            </w:pPr>
            <w:r>
              <w:rPr>
                <w:i/>
                <w:iCs/>
                <w:color w:val="231F20"/>
                <w:spacing w:val="-3"/>
                <w:sz w:val="20"/>
                <w:szCs w:val="20"/>
              </w:rPr>
              <w:t>Teknika</w:t>
            </w:r>
            <w:r>
              <w:rPr>
                <w:i/>
                <w:iCs/>
                <w:color w:val="231F20"/>
                <w:sz w:val="20"/>
                <w:szCs w:val="20"/>
              </w:rPr>
              <w:t xml:space="preserve"> dhe</w:t>
            </w:r>
            <w:r>
              <w:rPr>
                <w:i/>
                <w:iCs/>
                <w:color w:val="231F20"/>
                <w:spacing w:val="22"/>
                <w:sz w:val="20"/>
                <w:szCs w:val="20"/>
              </w:rPr>
              <w:t xml:space="preserve"> </w:t>
            </w:r>
            <w:r>
              <w:rPr>
                <w:i/>
                <w:iCs/>
                <w:color w:val="231F20"/>
                <w:spacing w:val="-2"/>
                <w:sz w:val="20"/>
                <w:szCs w:val="20"/>
              </w:rPr>
              <w:t>procese</w:t>
            </w:r>
          </w:p>
        </w:tc>
        <w:tc>
          <w:tcPr>
            <w:tcW w:w="1091"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5" w:right="126"/>
            </w:pPr>
            <w:r>
              <w:rPr>
                <w:color w:val="231F20"/>
                <w:sz w:val="20"/>
                <w:szCs w:val="20"/>
              </w:rPr>
              <w:t>Repertor këngësh dhe ushtrimesh për fyell.</w:t>
            </w:r>
          </w:p>
        </w:tc>
        <w:tc>
          <w:tcPr>
            <w:tcW w:w="2216"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3" w:line="250" w:lineRule="auto"/>
              <w:ind w:left="75" w:right="178"/>
            </w:pPr>
            <w:r>
              <w:rPr>
                <w:b/>
                <w:bCs/>
                <w:color w:val="231F20"/>
                <w:sz w:val="20"/>
                <w:szCs w:val="20"/>
              </w:rPr>
              <w:t xml:space="preserve">Situatë të nxëni: </w:t>
            </w:r>
            <w:r>
              <w:rPr>
                <w:color w:val="231F20"/>
                <w:sz w:val="20"/>
                <w:szCs w:val="20"/>
              </w:rPr>
              <w:t>Përsëritje e këngëve dhe e pjesëve për fyell.</w:t>
            </w:r>
          </w:p>
        </w:tc>
        <w:tc>
          <w:tcPr>
            <w:tcW w:w="3379" w:type="dxa"/>
            <w:tcBorders>
              <w:top w:val="single" w:sz="4" w:space="0" w:color="231F20"/>
              <w:left w:val="single" w:sz="4" w:space="0" w:color="231F20"/>
              <w:bottom w:val="single" w:sz="4" w:space="0" w:color="231F20"/>
              <w:right w:val="single" w:sz="4" w:space="0" w:color="231F20"/>
            </w:tcBorders>
          </w:tcPr>
          <w:p w:rsidR="00C37907" w:rsidRDefault="00C37907" w:rsidP="000949B5">
            <w:pPr>
              <w:pStyle w:val="ListParagraph"/>
              <w:widowControl w:val="0"/>
              <w:numPr>
                <w:ilvl w:val="0"/>
                <w:numId w:val="34"/>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C37907" w:rsidRDefault="00C37907" w:rsidP="000949B5">
            <w:pPr>
              <w:pStyle w:val="ListParagraph"/>
              <w:widowControl w:val="0"/>
              <w:numPr>
                <w:ilvl w:val="0"/>
                <w:numId w:val="34"/>
              </w:numPr>
              <w:tabs>
                <w:tab w:val="left" w:pos="359"/>
              </w:tabs>
              <w:kinsoku w:val="0"/>
              <w:overflowPunct w:val="0"/>
              <w:autoSpaceDE w:val="0"/>
              <w:autoSpaceDN w:val="0"/>
              <w:adjustRightInd w:val="0"/>
              <w:spacing w:before="10" w:after="0" w:line="240" w:lineRule="auto"/>
              <w:ind w:hanging="283"/>
              <w:contextualSpacing w:val="0"/>
              <w:rPr>
                <w:color w:val="000000"/>
                <w:sz w:val="20"/>
                <w:szCs w:val="20"/>
              </w:rPr>
            </w:pPr>
            <w:r>
              <w:rPr>
                <w:color w:val="231F20"/>
                <w:sz w:val="20"/>
                <w:szCs w:val="20"/>
              </w:rPr>
              <w:t>materiale të instrumenti i fyellit,</w:t>
            </w:r>
          </w:p>
          <w:p w:rsidR="00C37907" w:rsidRDefault="00C37907" w:rsidP="000949B5">
            <w:pPr>
              <w:pStyle w:val="ListParagraph"/>
              <w:widowControl w:val="0"/>
              <w:numPr>
                <w:ilvl w:val="0"/>
                <w:numId w:val="34"/>
              </w:numPr>
              <w:tabs>
                <w:tab w:val="left" w:pos="359"/>
              </w:tabs>
              <w:kinsoku w:val="0"/>
              <w:overflowPunct w:val="0"/>
              <w:autoSpaceDE w:val="0"/>
              <w:autoSpaceDN w:val="0"/>
              <w:adjustRightInd w:val="0"/>
              <w:spacing w:before="10" w:after="0" w:line="240" w:lineRule="auto"/>
              <w:ind w:hanging="283"/>
              <w:contextualSpacing w:val="0"/>
            </w:pPr>
            <w:r>
              <w:rPr>
                <w:color w:val="231F20"/>
                <w:sz w:val="20"/>
                <w:szCs w:val="20"/>
              </w:rPr>
              <w:t>CD me këngë të ndryshme.</w:t>
            </w:r>
          </w:p>
        </w:tc>
      </w:tr>
      <w:tr w:rsidR="00C37907" w:rsidTr="008E7060">
        <w:trPr>
          <w:trHeight w:hRule="exact" w:val="779"/>
        </w:trPr>
        <w:tc>
          <w:tcPr>
            <w:tcW w:w="564"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ind w:left="75"/>
            </w:pPr>
            <w:r>
              <w:rPr>
                <w:color w:val="231F20"/>
                <w:sz w:val="20"/>
                <w:szCs w:val="20"/>
              </w:rPr>
              <w:t>8.</w:t>
            </w:r>
          </w:p>
        </w:tc>
        <w:tc>
          <w:tcPr>
            <w:tcW w:w="1472"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4" w:right="431"/>
            </w:pPr>
            <w:r>
              <w:rPr>
                <w:i/>
                <w:iCs/>
                <w:color w:val="231F20"/>
                <w:spacing w:val="-3"/>
                <w:sz w:val="20"/>
                <w:szCs w:val="20"/>
              </w:rPr>
              <w:t>Teknika</w:t>
            </w:r>
            <w:r>
              <w:rPr>
                <w:i/>
                <w:iCs/>
                <w:color w:val="231F20"/>
                <w:sz w:val="20"/>
                <w:szCs w:val="20"/>
              </w:rPr>
              <w:t xml:space="preserve"> dhe</w:t>
            </w:r>
            <w:r>
              <w:rPr>
                <w:i/>
                <w:iCs/>
                <w:color w:val="231F20"/>
                <w:spacing w:val="22"/>
                <w:sz w:val="20"/>
                <w:szCs w:val="20"/>
              </w:rPr>
              <w:t xml:space="preserve"> </w:t>
            </w:r>
            <w:r>
              <w:rPr>
                <w:i/>
                <w:iCs/>
                <w:color w:val="231F20"/>
                <w:spacing w:val="-2"/>
                <w:sz w:val="20"/>
                <w:szCs w:val="20"/>
              </w:rPr>
              <w:t>procese</w:t>
            </w:r>
          </w:p>
        </w:tc>
        <w:tc>
          <w:tcPr>
            <w:tcW w:w="1091"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5" w:right="126"/>
            </w:pPr>
            <w:r>
              <w:rPr>
                <w:color w:val="231F20"/>
                <w:sz w:val="20"/>
                <w:szCs w:val="20"/>
              </w:rPr>
              <w:t>Përforcim i temave të mësuara.</w:t>
            </w:r>
          </w:p>
        </w:tc>
        <w:tc>
          <w:tcPr>
            <w:tcW w:w="2216"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3" w:line="250" w:lineRule="auto"/>
              <w:ind w:left="75" w:right="178"/>
            </w:pPr>
            <w:r>
              <w:rPr>
                <w:b/>
                <w:bCs/>
                <w:color w:val="231F20"/>
                <w:sz w:val="20"/>
                <w:szCs w:val="20"/>
              </w:rPr>
              <w:t xml:space="preserve">Situatë të nxëni: </w:t>
            </w:r>
            <w:r>
              <w:rPr>
                <w:color w:val="231F20"/>
                <w:sz w:val="20"/>
                <w:szCs w:val="20"/>
              </w:rPr>
              <w:t>Përsëritje e këngëve dhe e pjesëve për fyell.</w:t>
            </w:r>
          </w:p>
        </w:tc>
        <w:tc>
          <w:tcPr>
            <w:tcW w:w="3379" w:type="dxa"/>
            <w:tcBorders>
              <w:top w:val="single" w:sz="4" w:space="0" w:color="231F20"/>
              <w:left w:val="single" w:sz="4" w:space="0" w:color="231F20"/>
              <w:bottom w:val="single" w:sz="4" w:space="0" w:color="231F20"/>
              <w:right w:val="single" w:sz="4" w:space="0" w:color="231F20"/>
            </w:tcBorders>
          </w:tcPr>
          <w:p w:rsidR="00C37907" w:rsidRDefault="00C37907" w:rsidP="000949B5">
            <w:pPr>
              <w:pStyle w:val="ListParagraph"/>
              <w:widowControl w:val="0"/>
              <w:numPr>
                <w:ilvl w:val="0"/>
                <w:numId w:val="33"/>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C37907" w:rsidRDefault="00C37907" w:rsidP="000949B5">
            <w:pPr>
              <w:pStyle w:val="ListParagraph"/>
              <w:widowControl w:val="0"/>
              <w:numPr>
                <w:ilvl w:val="0"/>
                <w:numId w:val="33"/>
              </w:numPr>
              <w:tabs>
                <w:tab w:val="left" w:pos="359"/>
              </w:tabs>
              <w:kinsoku w:val="0"/>
              <w:overflowPunct w:val="0"/>
              <w:autoSpaceDE w:val="0"/>
              <w:autoSpaceDN w:val="0"/>
              <w:adjustRightInd w:val="0"/>
              <w:spacing w:before="10" w:after="0" w:line="240" w:lineRule="auto"/>
              <w:ind w:hanging="283"/>
              <w:contextualSpacing w:val="0"/>
              <w:rPr>
                <w:color w:val="000000"/>
                <w:sz w:val="20"/>
                <w:szCs w:val="20"/>
              </w:rPr>
            </w:pPr>
            <w:r>
              <w:rPr>
                <w:color w:val="231F20"/>
                <w:sz w:val="20"/>
                <w:szCs w:val="20"/>
              </w:rPr>
              <w:t>materiale të instrumenti i fyellit,</w:t>
            </w:r>
          </w:p>
          <w:p w:rsidR="00C37907" w:rsidRDefault="00C37907" w:rsidP="000949B5">
            <w:pPr>
              <w:pStyle w:val="ListParagraph"/>
              <w:widowControl w:val="0"/>
              <w:numPr>
                <w:ilvl w:val="0"/>
                <w:numId w:val="33"/>
              </w:numPr>
              <w:tabs>
                <w:tab w:val="left" w:pos="359"/>
              </w:tabs>
              <w:kinsoku w:val="0"/>
              <w:overflowPunct w:val="0"/>
              <w:autoSpaceDE w:val="0"/>
              <w:autoSpaceDN w:val="0"/>
              <w:adjustRightInd w:val="0"/>
              <w:spacing w:before="10" w:after="0" w:line="240" w:lineRule="auto"/>
              <w:ind w:hanging="283"/>
              <w:contextualSpacing w:val="0"/>
            </w:pPr>
            <w:r>
              <w:rPr>
                <w:color w:val="231F20"/>
                <w:sz w:val="20"/>
                <w:szCs w:val="20"/>
              </w:rPr>
              <w:t>CD me këngë të ndryshme.</w:t>
            </w:r>
          </w:p>
        </w:tc>
      </w:tr>
      <w:tr w:rsidR="00C37907" w:rsidTr="008E7060">
        <w:trPr>
          <w:trHeight w:hRule="exact" w:val="1019"/>
        </w:trPr>
        <w:tc>
          <w:tcPr>
            <w:tcW w:w="564"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ind w:left="75"/>
            </w:pPr>
            <w:r>
              <w:rPr>
                <w:color w:val="231F20"/>
                <w:sz w:val="20"/>
                <w:szCs w:val="20"/>
              </w:rPr>
              <w:t>9.</w:t>
            </w:r>
          </w:p>
        </w:tc>
        <w:tc>
          <w:tcPr>
            <w:tcW w:w="1472" w:type="dxa"/>
            <w:tcBorders>
              <w:top w:val="single" w:sz="4" w:space="0" w:color="231F20"/>
              <w:left w:val="single" w:sz="4" w:space="0" w:color="231F20"/>
              <w:bottom w:val="single" w:sz="4" w:space="0" w:color="231F20"/>
              <w:right w:val="single" w:sz="4" w:space="0" w:color="231F20"/>
            </w:tcBorders>
          </w:tcPr>
          <w:p w:rsidR="00C37907" w:rsidRDefault="00C37907" w:rsidP="008E7060"/>
        </w:tc>
        <w:tc>
          <w:tcPr>
            <w:tcW w:w="1091"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7" w:line="250" w:lineRule="auto"/>
              <w:ind w:left="75" w:right="165"/>
            </w:pPr>
            <w:r>
              <w:rPr>
                <w:color w:val="231F20"/>
                <w:sz w:val="20"/>
                <w:szCs w:val="20"/>
              </w:rPr>
              <w:t xml:space="preserve">Projekt </w:t>
            </w:r>
            <w:r>
              <w:rPr>
                <w:color w:val="231F20"/>
                <w:spacing w:val="-1"/>
                <w:sz w:val="20"/>
                <w:szCs w:val="20"/>
              </w:rPr>
              <w:t>kurrikular.</w:t>
            </w:r>
          </w:p>
        </w:tc>
        <w:tc>
          <w:tcPr>
            <w:tcW w:w="2216" w:type="dxa"/>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3"/>
              <w:rPr>
                <w:rFonts w:ascii="Arial Narrow" w:hAnsi="Arial Narrow" w:cs="Arial Narrow"/>
                <w:sz w:val="23"/>
                <w:szCs w:val="23"/>
              </w:rPr>
            </w:pPr>
          </w:p>
          <w:p w:rsidR="00C37907" w:rsidRDefault="00C37907" w:rsidP="008E7060">
            <w:pPr>
              <w:pStyle w:val="TableParagraph"/>
              <w:kinsoku w:val="0"/>
              <w:overflowPunct w:val="0"/>
              <w:ind w:left="75"/>
            </w:pPr>
            <w:r>
              <w:rPr>
                <w:color w:val="231F20"/>
                <w:spacing w:val="-1"/>
                <w:sz w:val="20"/>
                <w:szCs w:val="20"/>
              </w:rPr>
              <w:t>Përgatitja</w:t>
            </w:r>
            <w:r>
              <w:rPr>
                <w:color w:val="231F20"/>
                <w:sz w:val="20"/>
                <w:szCs w:val="20"/>
              </w:rPr>
              <w:t xml:space="preserve"> e një koncerti.</w:t>
            </w:r>
          </w:p>
        </w:tc>
        <w:tc>
          <w:tcPr>
            <w:tcW w:w="3379" w:type="dxa"/>
            <w:tcBorders>
              <w:top w:val="single" w:sz="4" w:space="0" w:color="231F20"/>
              <w:left w:val="single" w:sz="4" w:space="0" w:color="231F20"/>
              <w:bottom w:val="single" w:sz="4" w:space="0" w:color="231F20"/>
              <w:right w:val="single" w:sz="4" w:space="0" w:color="231F20"/>
            </w:tcBorders>
          </w:tcPr>
          <w:p w:rsidR="00C37907" w:rsidRDefault="00C37907" w:rsidP="000949B5">
            <w:pPr>
              <w:pStyle w:val="ListParagraph"/>
              <w:widowControl w:val="0"/>
              <w:numPr>
                <w:ilvl w:val="0"/>
                <w:numId w:val="32"/>
              </w:numPr>
              <w:tabs>
                <w:tab w:val="left" w:pos="359"/>
              </w:tabs>
              <w:kinsoku w:val="0"/>
              <w:overflowPunct w:val="0"/>
              <w:autoSpaceDE w:val="0"/>
              <w:autoSpaceDN w:val="0"/>
              <w:adjustRightInd w:val="0"/>
              <w:spacing w:before="27" w:after="0" w:line="240" w:lineRule="auto"/>
              <w:ind w:hanging="283"/>
              <w:contextualSpacing w:val="0"/>
              <w:rPr>
                <w:color w:val="000000"/>
                <w:sz w:val="20"/>
                <w:szCs w:val="20"/>
              </w:rPr>
            </w:pPr>
            <w:r>
              <w:rPr>
                <w:color w:val="231F20"/>
                <w:sz w:val="20"/>
                <w:szCs w:val="20"/>
              </w:rPr>
              <w:t>teksti i nxënësit/es,</w:t>
            </w:r>
          </w:p>
          <w:p w:rsidR="00C37907" w:rsidRDefault="00C37907" w:rsidP="000949B5">
            <w:pPr>
              <w:pStyle w:val="ListParagraph"/>
              <w:widowControl w:val="0"/>
              <w:numPr>
                <w:ilvl w:val="0"/>
                <w:numId w:val="32"/>
              </w:numPr>
              <w:tabs>
                <w:tab w:val="left" w:pos="359"/>
              </w:tabs>
              <w:kinsoku w:val="0"/>
              <w:overflowPunct w:val="0"/>
              <w:autoSpaceDE w:val="0"/>
              <w:autoSpaceDN w:val="0"/>
              <w:adjustRightInd w:val="0"/>
              <w:spacing w:before="10" w:after="0" w:line="250" w:lineRule="auto"/>
              <w:ind w:right="71" w:hanging="283"/>
              <w:contextualSpacing w:val="0"/>
              <w:rPr>
                <w:color w:val="000000"/>
                <w:sz w:val="20"/>
                <w:szCs w:val="20"/>
              </w:rPr>
            </w:pPr>
            <w:r>
              <w:rPr>
                <w:color w:val="231F20"/>
                <w:sz w:val="20"/>
                <w:szCs w:val="20"/>
              </w:rPr>
              <w:t>materiale</w:t>
            </w:r>
            <w:r>
              <w:rPr>
                <w:color w:val="231F20"/>
                <w:spacing w:val="-2"/>
                <w:sz w:val="20"/>
                <w:szCs w:val="20"/>
              </w:rPr>
              <w:t xml:space="preserve"> </w:t>
            </w:r>
            <w:r>
              <w:rPr>
                <w:color w:val="231F20"/>
                <w:sz w:val="20"/>
                <w:szCs w:val="20"/>
              </w:rPr>
              <w:t>të</w:t>
            </w:r>
            <w:r>
              <w:rPr>
                <w:color w:val="231F20"/>
                <w:spacing w:val="-2"/>
                <w:sz w:val="20"/>
                <w:szCs w:val="20"/>
              </w:rPr>
              <w:t xml:space="preserve"> </w:t>
            </w:r>
            <w:r>
              <w:rPr>
                <w:color w:val="231F20"/>
                <w:spacing w:val="-1"/>
                <w:sz w:val="20"/>
                <w:szCs w:val="20"/>
              </w:rPr>
              <w:t>përgatitura</w:t>
            </w:r>
            <w:r>
              <w:rPr>
                <w:color w:val="231F20"/>
                <w:spacing w:val="-2"/>
                <w:sz w:val="20"/>
                <w:szCs w:val="20"/>
              </w:rPr>
              <w:t xml:space="preserve"> </w:t>
            </w:r>
            <w:r>
              <w:rPr>
                <w:color w:val="231F20"/>
                <w:sz w:val="20"/>
                <w:szCs w:val="20"/>
              </w:rPr>
              <w:t>nga</w:t>
            </w:r>
            <w:r>
              <w:rPr>
                <w:color w:val="231F20"/>
                <w:spacing w:val="-2"/>
                <w:sz w:val="20"/>
                <w:szCs w:val="20"/>
              </w:rPr>
              <w:t xml:space="preserve"> </w:t>
            </w:r>
            <w:r>
              <w:rPr>
                <w:color w:val="231F20"/>
                <w:sz w:val="20"/>
                <w:szCs w:val="20"/>
              </w:rPr>
              <w:t>mësuesi/</w:t>
            </w:r>
            <w:r>
              <w:rPr>
                <w:color w:val="231F20"/>
                <w:spacing w:val="27"/>
                <w:sz w:val="20"/>
                <w:szCs w:val="20"/>
              </w:rPr>
              <w:t xml:space="preserve"> </w:t>
            </w:r>
            <w:r>
              <w:rPr>
                <w:color w:val="231F20"/>
                <w:sz w:val="20"/>
                <w:szCs w:val="20"/>
              </w:rPr>
              <w:t>ja,</w:t>
            </w:r>
          </w:p>
          <w:p w:rsidR="00C37907" w:rsidRDefault="00C37907" w:rsidP="000949B5">
            <w:pPr>
              <w:pStyle w:val="ListParagraph"/>
              <w:widowControl w:val="0"/>
              <w:numPr>
                <w:ilvl w:val="0"/>
                <w:numId w:val="32"/>
              </w:numPr>
              <w:tabs>
                <w:tab w:val="left" w:pos="359"/>
              </w:tabs>
              <w:kinsoku w:val="0"/>
              <w:overflowPunct w:val="0"/>
              <w:autoSpaceDE w:val="0"/>
              <w:autoSpaceDN w:val="0"/>
              <w:adjustRightInd w:val="0"/>
              <w:spacing w:after="0" w:line="240" w:lineRule="auto"/>
              <w:ind w:hanging="283"/>
              <w:contextualSpacing w:val="0"/>
            </w:pPr>
            <w:r>
              <w:rPr>
                <w:color w:val="231F20"/>
                <w:sz w:val="20"/>
                <w:szCs w:val="20"/>
              </w:rPr>
              <w:t>CD me shembuj muzikorë.</w:t>
            </w:r>
          </w:p>
        </w:tc>
      </w:tr>
      <w:tr w:rsidR="00C37907" w:rsidTr="008E7060">
        <w:trPr>
          <w:trHeight w:hRule="exact" w:val="2455"/>
        </w:trPr>
        <w:tc>
          <w:tcPr>
            <w:tcW w:w="564" w:type="dxa"/>
            <w:tcBorders>
              <w:top w:val="single" w:sz="4" w:space="0" w:color="231F20"/>
              <w:left w:val="single" w:sz="4" w:space="0" w:color="231F20"/>
              <w:bottom w:val="single" w:sz="4" w:space="0" w:color="231F20"/>
              <w:right w:val="single" w:sz="4" w:space="0" w:color="231F20"/>
            </w:tcBorders>
          </w:tcPr>
          <w:p w:rsidR="00C37907" w:rsidRDefault="00C37907" w:rsidP="008E7060"/>
        </w:tc>
        <w:tc>
          <w:tcPr>
            <w:tcW w:w="8158" w:type="dxa"/>
            <w:gridSpan w:val="4"/>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3"/>
              <w:ind w:left="74"/>
              <w:rPr>
                <w:color w:val="000000"/>
                <w:sz w:val="20"/>
                <w:szCs w:val="20"/>
              </w:rPr>
            </w:pPr>
            <w:r>
              <w:rPr>
                <w:b/>
                <w:bCs/>
                <w:color w:val="231F20"/>
                <w:sz w:val="20"/>
                <w:szCs w:val="20"/>
              </w:rPr>
              <w:t>Metodologjia</w:t>
            </w:r>
          </w:p>
          <w:p w:rsidR="00C37907" w:rsidRDefault="00C37907" w:rsidP="008E7060">
            <w:pPr>
              <w:pStyle w:val="TableParagraph"/>
              <w:kinsoku w:val="0"/>
              <w:overflowPunct w:val="0"/>
              <w:spacing w:before="10" w:line="250" w:lineRule="auto"/>
              <w:ind w:left="74" w:right="3703"/>
              <w:rPr>
                <w:color w:val="000000"/>
                <w:sz w:val="20"/>
                <w:szCs w:val="20"/>
              </w:rPr>
            </w:pPr>
            <w:r>
              <w:rPr>
                <w:color w:val="231F20"/>
                <w:sz w:val="20"/>
                <w:szCs w:val="20"/>
              </w:rPr>
              <w:t>Metoda interaktive, bashkëvepruese, gjithëpërfshirëse. Puna në grup dhe puna individuale.</w:t>
            </w:r>
          </w:p>
          <w:p w:rsidR="00C37907" w:rsidRDefault="00C37907" w:rsidP="008E7060">
            <w:pPr>
              <w:pStyle w:val="TableParagraph"/>
              <w:kinsoku w:val="0"/>
              <w:overflowPunct w:val="0"/>
              <w:ind w:left="74"/>
              <w:rPr>
                <w:color w:val="000000"/>
                <w:sz w:val="20"/>
                <w:szCs w:val="20"/>
              </w:rPr>
            </w:pPr>
            <w:r>
              <w:rPr>
                <w:color w:val="231F20"/>
                <w:sz w:val="20"/>
                <w:szCs w:val="20"/>
              </w:rPr>
              <w:t>Hetimi dhe zbulimi.</w:t>
            </w:r>
          </w:p>
          <w:p w:rsidR="00C37907" w:rsidRDefault="00C37907" w:rsidP="008E7060">
            <w:pPr>
              <w:pStyle w:val="TableParagraph"/>
              <w:kinsoku w:val="0"/>
              <w:overflowPunct w:val="0"/>
              <w:spacing w:before="10" w:line="250" w:lineRule="auto"/>
              <w:ind w:left="74" w:right="4736"/>
              <w:rPr>
                <w:color w:val="000000"/>
                <w:sz w:val="20"/>
                <w:szCs w:val="20"/>
              </w:rPr>
            </w:pPr>
            <w:r>
              <w:rPr>
                <w:color w:val="231F20"/>
                <w:sz w:val="20"/>
                <w:szCs w:val="20"/>
              </w:rPr>
              <w:t>Zbatime praktike brenda dhe jashtë klase. Metoda integruese.</w:t>
            </w:r>
          </w:p>
          <w:p w:rsidR="00C37907" w:rsidRDefault="00C37907" w:rsidP="008E7060">
            <w:pPr>
              <w:pStyle w:val="TableParagraph"/>
              <w:kinsoku w:val="0"/>
              <w:overflowPunct w:val="0"/>
              <w:ind w:left="74"/>
              <w:rPr>
                <w:color w:val="000000"/>
                <w:sz w:val="20"/>
                <w:szCs w:val="20"/>
              </w:rPr>
            </w:pPr>
            <w:r>
              <w:rPr>
                <w:color w:val="231F20"/>
                <w:sz w:val="20"/>
                <w:szCs w:val="20"/>
              </w:rPr>
              <w:t>Bashkëbisedim.</w:t>
            </w:r>
          </w:p>
          <w:p w:rsidR="00C37907" w:rsidRDefault="00C37907" w:rsidP="008E7060">
            <w:pPr>
              <w:pStyle w:val="TableParagraph"/>
              <w:kinsoku w:val="0"/>
              <w:overflowPunct w:val="0"/>
              <w:spacing w:before="10" w:line="250" w:lineRule="auto"/>
              <w:ind w:left="74" w:right="4010"/>
            </w:pPr>
            <w:r>
              <w:rPr>
                <w:color w:val="231F20"/>
                <w:spacing w:val="-2"/>
                <w:sz w:val="20"/>
                <w:szCs w:val="20"/>
              </w:rPr>
              <w:t>Teknika</w:t>
            </w:r>
            <w:r>
              <w:rPr>
                <w:color w:val="231F20"/>
                <w:sz w:val="20"/>
                <w:szCs w:val="20"/>
              </w:rPr>
              <w:t xml:space="preserve"> që zhvillojnë mendimin kritik dhe krijues.</w:t>
            </w:r>
            <w:r>
              <w:rPr>
                <w:color w:val="231F20"/>
                <w:spacing w:val="20"/>
                <w:sz w:val="20"/>
                <w:szCs w:val="20"/>
              </w:rPr>
              <w:t xml:space="preserve"> </w:t>
            </w:r>
            <w:r>
              <w:rPr>
                <w:color w:val="231F20"/>
                <w:sz w:val="20"/>
                <w:szCs w:val="20"/>
              </w:rPr>
              <w:t>Prezantime në forma të ndryshme, përfshirë</w:t>
            </w:r>
            <w:r>
              <w:rPr>
                <w:color w:val="231F20"/>
                <w:spacing w:val="-4"/>
                <w:sz w:val="20"/>
                <w:szCs w:val="20"/>
              </w:rPr>
              <w:t xml:space="preserve"> </w:t>
            </w:r>
            <w:r>
              <w:rPr>
                <w:color w:val="231F20"/>
                <w:sz w:val="20"/>
                <w:szCs w:val="20"/>
              </w:rPr>
              <w:t>TIK Projekte kurrikulare.</w:t>
            </w:r>
          </w:p>
        </w:tc>
      </w:tr>
      <w:tr w:rsidR="00C37907" w:rsidTr="008E7060">
        <w:trPr>
          <w:trHeight w:hRule="exact" w:val="1072"/>
        </w:trPr>
        <w:tc>
          <w:tcPr>
            <w:tcW w:w="564" w:type="dxa"/>
            <w:tcBorders>
              <w:top w:val="single" w:sz="4" w:space="0" w:color="231F20"/>
              <w:left w:val="single" w:sz="4" w:space="0" w:color="231F20"/>
              <w:bottom w:val="single" w:sz="4" w:space="0" w:color="231F20"/>
              <w:right w:val="single" w:sz="4" w:space="0" w:color="231F20"/>
            </w:tcBorders>
          </w:tcPr>
          <w:p w:rsidR="00C37907" w:rsidRDefault="00C37907" w:rsidP="008E7060"/>
        </w:tc>
        <w:tc>
          <w:tcPr>
            <w:tcW w:w="8158" w:type="dxa"/>
            <w:gridSpan w:val="4"/>
            <w:tcBorders>
              <w:top w:val="single" w:sz="4" w:space="0" w:color="231F20"/>
              <w:left w:val="single" w:sz="4" w:space="0" w:color="231F20"/>
              <w:bottom w:val="single" w:sz="4" w:space="0" w:color="231F20"/>
              <w:right w:val="single" w:sz="4" w:space="0" w:color="231F20"/>
            </w:tcBorders>
          </w:tcPr>
          <w:p w:rsidR="00C37907" w:rsidRDefault="00C37907" w:rsidP="008E7060">
            <w:pPr>
              <w:pStyle w:val="TableParagraph"/>
              <w:kinsoku w:val="0"/>
              <w:overflowPunct w:val="0"/>
              <w:spacing w:before="23"/>
              <w:ind w:left="74"/>
              <w:rPr>
                <w:color w:val="000000"/>
                <w:sz w:val="20"/>
                <w:szCs w:val="20"/>
              </w:rPr>
            </w:pPr>
            <w:r>
              <w:rPr>
                <w:b/>
                <w:bCs/>
                <w:color w:val="231F20"/>
                <w:sz w:val="20"/>
                <w:szCs w:val="20"/>
              </w:rPr>
              <w:t>Vlerësimi:</w:t>
            </w:r>
          </w:p>
          <w:p w:rsidR="00C37907" w:rsidRDefault="00C37907" w:rsidP="000949B5">
            <w:pPr>
              <w:pStyle w:val="ListParagraph"/>
              <w:widowControl w:val="0"/>
              <w:numPr>
                <w:ilvl w:val="0"/>
                <w:numId w:val="31"/>
              </w:numPr>
              <w:tabs>
                <w:tab w:val="left" w:pos="359"/>
              </w:tabs>
              <w:kinsoku w:val="0"/>
              <w:overflowPunct w:val="0"/>
              <w:autoSpaceDE w:val="0"/>
              <w:autoSpaceDN w:val="0"/>
              <w:adjustRightInd w:val="0"/>
              <w:spacing w:before="66" w:after="0" w:line="240" w:lineRule="auto"/>
              <w:ind w:hanging="283"/>
              <w:contextualSpacing w:val="0"/>
              <w:rPr>
                <w:color w:val="000000"/>
                <w:sz w:val="20"/>
                <w:szCs w:val="20"/>
              </w:rPr>
            </w:pPr>
            <w:r>
              <w:rPr>
                <w:color w:val="231F20"/>
                <w:sz w:val="20"/>
                <w:szCs w:val="20"/>
              </w:rPr>
              <w:t>vlerësimi përshkrues,</w:t>
            </w:r>
          </w:p>
          <w:p w:rsidR="00C37907" w:rsidRDefault="00C37907" w:rsidP="000949B5">
            <w:pPr>
              <w:pStyle w:val="ListParagraph"/>
              <w:widowControl w:val="0"/>
              <w:numPr>
                <w:ilvl w:val="0"/>
                <w:numId w:val="31"/>
              </w:numPr>
              <w:tabs>
                <w:tab w:val="left" w:pos="359"/>
              </w:tabs>
              <w:kinsoku w:val="0"/>
              <w:overflowPunct w:val="0"/>
              <w:autoSpaceDE w:val="0"/>
              <w:autoSpaceDN w:val="0"/>
              <w:adjustRightInd w:val="0"/>
              <w:spacing w:before="10" w:after="0" w:line="240" w:lineRule="auto"/>
              <w:ind w:hanging="283"/>
              <w:contextualSpacing w:val="0"/>
              <w:rPr>
                <w:color w:val="000000"/>
                <w:sz w:val="20"/>
                <w:szCs w:val="20"/>
              </w:rPr>
            </w:pPr>
            <w:r>
              <w:rPr>
                <w:color w:val="231F20"/>
                <w:sz w:val="20"/>
                <w:szCs w:val="20"/>
              </w:rPr>
              <w:t>vlerësimi i tematikave përmbyllëse,</w:t>
            </w:r>
          </w:p>
          <w:p w:rsidR="00C37907" w:rsidRDefault="00C37907" w:rsidP="000949B5">
            <w:pPr>
              <w:pStyle w:val="ListParagraph"/>
              <w:widowControl w:val="0"/>
              <w:numPr>
                <w:ilvl w:val="0"/>
                <w:numId w:val="31"/>
              </w:numPr>
              <w:tabs>
                <w:tab w:val="left" w:pos="359"/>
              </w:tabs>
              <w:kinsoku w:val="0"/>
              <w:overflowPunct w:val="0"/>
              <w:autoSpaceDE w:val="0"/>
              <w:autoSpaceDN w:val="0"/>
              <w:adjustRightInd w:val="0"/>
              <w:spacing w:before="10" w:after="0" w:line="240" w:lineRule="auto"/>
              <w:ind w:hanging="283"/>
              <w:contextualSpacing w:val="0"/>
            </w:pPr>
            <w:r>
              <w:rPr>
                <w:color w:val="231F20"/>
                <w:sz w:val="20"/>
                <w:szCs w:val="20"/>
              </w:rPr>
              <w:t>vlerësimi i dosjes.</w:t>
            </w:r>
          </w:p>
        </w:tc>
      </w:tr>
    </w:tbl>
    <w:p w:rsidR="00C37907" w:rsidRDefault="00C37907" w:rsidP="00C37907">
      <w:pPr>
        <w:pStyle w:val="BodyText"/>
        <w:kinsoku w:val="0"/>
        <w:overflowPunct w:val="0"/>
        <w:rPr>
          <w:rFonts w:ascii="Arial Narrow" w:hAnsi="Arial Narrow" w:cs="Arial Narrow"/>
        </w:rPr>
      </w:pPr>
    </w:p>
    <w:p w:rsidR="00C37907" w:rsidRDefault="00C37907" w:rsidP="00C37907">
      <w:pPr>
        <w:pStyle w:val="BodyText"/>
        <w:kinsoku w:val="0"/>
        <w:overflowPunct w:val="0"/>
        <w:rPr>
          <w:rFonts w:ascii="Arial Narrow" w:hAnsi="Arial Narrow" w:cs="Arial Narrow"/>
        </w:rPr>
      </w:pPr>
    </w:p>
    <w:p w:rsidR="00C37907" w:rsidRDefault="00C37907" w:rsidP="00C37907">
      <w:pPr>
        <w:pStyle w:val="BodyText"/>
        <w:kinsoku w:val="0"/>
        <w:overflowPunct w:val="0"/>
        <w:rPr>
          <w:rFonts w:ascii="Arial Narrow" w:hAnsi="Arial Narrow" w:cs="Arial Narrow"/>
        </w:rPr>
      </w:pPr>
    </w:p>
    <w:p w:rsidR="00C37907" w:rsidRDefault="00C37907" w:rsidP="00C37907">
      <w:pPr>
        <w:pStyle w:val="BodyText"/>
        <w:kinsoku w:val="0"/>
        <w:overflowPunct w:val="0"/>
        <w:rPr>
          <w:rFonts w:ascii="Arial Narrow" w:hAnsi="Arial Narrow" w:cs="Arial Narrow"/>
        </w:rPr>
      </w:pPr>
    </w:p>
    <w:p w:rsidR="00C37907" w:rsidRDefault="00C37907" w:rsidP="00C37907">
      <w:pPr>
        <w:pStyle w:val="BodyText"/>
        <w:kinsoku w:val="0"/>
        <w:overflowPunct w:val="0"/>
        <w:rPr>
          <w:rFonts w:ascii="Arial Narrow" w:hAnsi="Arial Narrow" w:cs="Arial Narrow"/>
        </w:rPr>
      </w:pPr>
    </w:p>
    <w:p w:rsidR="00C37907" w:rsidRDefault="00C37907" w:rsidP="00C37907">
      <w:pPr>
        <w:pStyle w:val="BodyText"/>
        <w:kinsoku w:val="0"/>
        <w:overflowPunct w:val="0"/>
        <w:rPr>
          <w:rFonts w:ascii="Arial Narrow" w:hAnsi="Arial Narrow" w:cs="Arial Narrow"/>
        </w:rPr>
      </w:pPr>
    </w:p>
    <w:p w:rsidR="00C37907" w:rsidRDefault="00C37907" w:rsidP="00C37907">
      <w:pPr>
        <w:pStyle w:val="BodyText"/>
        <w:kinsoku w:val="0"/>
        <w:overflowPunct w:val="0"/>
        <w:rPr>
          <w:rFonts w:ascii="Arial Narrow" w:hAnsi="Arial Narrow" w:cs="Arial Narrow"/>
        </w:rPr>
      </w:pPr>
    </w:p>
    <w:p w:rsidR="00C37907" w:rsidRDefault="00C37907" w:rsidP="00C37907">
      <w:pPr>
        <w:pStyle w:val="Heading2"/>
        <w:numPr>
          <w:ilvl w:val="0"/>
          <w:numId w:val="0"/>
        </w:numPr>
        <w:kinsoku w:val="0"/>
        <w:overflowPunct w:val="0"/>
        <w:spacing w:before="144"/>
        <w:ind w:left="576" w:right="678"/>
        <w:rPr>
          <w:rFonts w:ascii="Calibri" w:hAnsi="Calibri" w:cs="Calibri"/>
          <w:b w:val="0"/>
          <w:bCs w:val="0"/>
          <w:color w:val="000000"/>
        </w:rPr>
        <w:sectPr w:rsidR="00C37907">
          <w:pgSz w:w="10320" w:h="14400"/>
          <w:pgMar w:top="0" w:right="340" w:bottom="280" w:left="0" w:header="720" w:footer="720" w:gutter="0"/>
          <w:cols w:space="720" w:equalWidth="0">
            <w:col w:w="9980"/>
          </w:cols>
          <w:noEndnote/>
        </w:sectPr>
      </w:pPr>
    </w:p>
    <w:p w:rsidR="00C37907" w:rsidRDefault="00C37907" w:rsidP="00C37907">
      <w:pPr>
        <w:pStyle w:val="BodyText"/>
        <w:kinsoku w:val="0"/>
        <w:overflowPunct w:val="0"/>
        <w:rPr>
          <w:rFonts w:ascii="Calibri" w:hAnsi="Calibri" w:cs="Calibri"/>
          <w:b/>
          <w:bCs/>
        </w:rPr>
      </w:pPr>
    </w:p>
    <w:p w:rsidR="0009459D" w:rsidRPr="008A4984" w:rsidRDefault="0009459D" w:rsidP="008A4984">
      <w:pPr>
        <w:widowControl w:val="0"/>
        <w:autoSpaceDE w:val="0"/>
        <w:autoSpaceDN w:val="0"/>
        <w:adjustRightInd w:val="0"/>
        <w:spacing w:before="18" w:line="360" w:lineRule="auto"/>
        <w:ind w:right="224"/>
        <w:rPr>
          <w:rFonts w:ascii="Times New Roman" w:hAnsi="Times New Roman"/>
          <w:sz w:val="24"/>
          <w:szCs w:val="24"/>
          <w:lang w:val="sq-AL"/>
        </w:rPr>
      </w:pPr>
    </w:p>
    <w:sectPr w:rsidR="0009459D" w:rsidRPr="008A4984">
      <w:type w:val="continuous"/>
      <w:pgSz w:w="10320" w:h="14400"/>
      <w:pgMar w:top="0" w:right="0" w:bottom="280" w:left="900" w:header="720" w:footer="720" w:gutter="0"/>
      <w:cols w:space="720" w:equalWidth="0">
        <w:col w:w="9420"/>
      </w:cols>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EBC" w:rsidRDefault="002B3EBC" w:rsidP="00F510A6">
      <w:pPr>
        <w:spacing w:after="0" w:line="240" w:lineRule="auto"/>
      </w:pPr>
      <w:r>
        <w:separator/>
      </w:r>
    </w:p>
  </w:endnote>
  <w:endnote w:type="continuationSeparator" w:id="0">
    <w:p w:rsidR="002B3EBC" w:rsidRDefault="002B3EBC" w:rsidP="00F51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80000000" w:usb2="00000008" w:usb3="00000000" w:csb0="000001FF" w:csb1="00000000"/>
  </w:font>
  <w:font w:name="Minion Pro">
    <w:panose1 w:val="02040503050306020203"/>
    <w:charset w:val="00"/>
    <w:family w:val="roman"/>
    <w:notTrueType/>
    <w:pitch w:val="variable"/>
    <w:sig w:usb0="60000287" w:usb1="00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ingLiU-ExtB">
    <w:panose1 w:val="02020500000000000000"/>
    <w:charset w:val="88"/>
    <w:family w:val="roman"/>
    <w:pitch w:val="variable"/>
    <w:sig w:usb0="8000002F" w:usb1="0A080008" w:usb2="00000010" w:usb3="00000000" w:csb0="00100001" w:csb1="00000000"/>
  </w:font>
  <w:font w:name="Myriad Pro">
    <w:panose1 w:val="020B0503030403020204"/>
    <w:charset w:val="00"/>
    <w:family w:val="swiss"/>
    <w:notTrueType/>
    <w:pitch w:val="variable"/>
    <w:sig w:usb0="20000287" w:usb1="00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060" w:rsidRDefault="008E7060">
    <w:pPr>
      <w:pStyle w:val="BodyText"/>
      <w:kinsoku w:val="0"/>
      <w:overflowPunct w:val="0"/>
      <w:spacing w:line="14" w:lineRule="auto"/>
    </w:pPr>
    <w:r>
      <w:rPr>
        <w:noProof/>
      </w:rPr>
      <w:pict>
        <v:polyline id="_x0000_s2053" style="position:absolute;left:0;text-align:left;z-index:-251658240;mso-position-horizontal-relative:page;mso-position-vertical-relative:page" points="73.1pt,684.75pt,515.85pt,684.75pt" coordsize="8856,20" o:allowincell="f" filled="f" strokecolor="#231f20" strokeweight=".5pt">
          <v:path arrowok="t"/>
          <w10:wrap anchorx="page" anchory="page"/>
        </v:polyline>
      </w:pict>
    </w:r>
    <w:r>
      <w:rPr>
        <w:noProof/>
      </w:rPr>
      <w:pict>
        <v:shapetype id="_x0000_t202" coordsize="21600,21600" o:spt="202" path="m,l,21600r21600,l21600,xe">
          <v:stroke joinstyle="miter"/>
          <v:path gradientshapeok="t" o:connecttype="rect"/>
        </v:shapetype>
        <v:shape id="_x0000_s2054" type="#_x0000_t202" style="position:absolute;left:0;text-align:left;margin-left:49pt;margin-top:677.7pt;width:14.75pt;height:12pt;z-index:-251657216;mso-position-horizontal-relative:page;mso-position-vertical-relative:page" o:allowincell="f" filled="f" stroked="f">
          <v:textbox inset="0,0,0,0">
            <w:txbxContent>
              <w:p w:rsidR="008E7060" w:rsidRDefault="008E7060">
                <w:pPr>
                  <w:pStyle w:val="BodyText"/>
                  <w:kinsoku w:val="0"/>
                  <w:overflowPunct w:val="0"/>
                  <w:spacing w:line="233" w:lineRule="exact"/>
                  <w:ind w:left="40"/>
                  <w:rPr>
                    <w:rFonts w:ascii="Calibri" w:hAnsi="Calibri" w:cs="Calibri"/>
                    <w:color w:val="000000"/>
                  </w:rPr>
                </w:pPr>
                <w:r>
                  <w:rPr>
                    <w:rFonts w:ascii="Calibri" w:hAnsi="Calibri" w:cs="Calibri"/>
                    <w:b/>
                    <w:bCs/>
                    <w:color w:val="231F20"/>
                    <w:w w:val="105"/>
                  </w:rPr>
                  <w:fldChar w:fldCharType="begin"/>
                </w:r>
                <w:r>
                  <w:rPr>
                    <w:rFonts w:ascii="Calibri" w:hAnsi="Calibri" w:cs="Calibri"/>
                    <w:b/>
                    <w:bCs/>
                    <w:color w:val="231F20"/>
                    <w:w w:val="105"/>
                  </w:rPr>
                  <w:instrText xml:space="preserve"> PAGE </w:instrText>
                </w:r>
                <w:r>
                  <w:rPr>
                    <w:rFonts w:ascii="Calibri" w:hAnsi="Calibri" w:cs="Calibri"/>
                    <w:b/>
                    <w:bCs/>
                    <w:color w:val="231F20"/>
                    <w:w w:val="105"/>
                  </w:rPr>
                  <w:fldChar w:fldCharType="separate"/>
                </w:r>
                <w:r>
                  <w:rPr>
                    <w:rFonts w:ascii="Calibri" w:hAnsi="Calibri" w:cs="Calibri"/>
                    <w:b/>
                    <w:bCs/>
                    <w:noProof/>
                    <w:color w:val="231F20"/>
                    <w:w w:val="105"/>
                  </w:rPr>
                  <w:t>66</w:t>
                </w:r>
                <w:r>
                  <w:rPr>
                    <w:rFonts w:ascii="Calibri" w:hAnsi="Calibri" w:cs="Calibri"/>
                    <w:b/>
                    <w:bCs/>
                    <w:color w:val="231F20"/>
                    <w:w w:val="105"/>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060" w:rsidRDefault="008E7060">
    <w:pPr>
      <w:pStyle w:val="BodyText"/>
      <w:kinsoku w:val="0"/>
      <w:overflowPunct w:val="0"/>
      <w:spacing w:line="14" w:lineRule="auto"/>
    </w:pPr>
    <w:r>
      <w:rPr>
        <w:noProof/>
      </w:rPr>
      <w:pict>
        <v:polyline id="_x0000_s2055" style="position:absolute;left:0;text-align:left;z-index:-251656192;mso-position-horizontal-relative:page;mso-position-vertical-relative:page" points=".1pt,684.75pt,442.8pt,684.75pt" coordsize="8855,20" o:allowincell="f" filled="f" strokecolor="#231f20" strokeweight=".5pt">
          <v:path arrowok="t"/>
          <w10:wrap anchorx="page" anchory="page"/>
        </v:polyline>
      </w:pict>
    </w:r>
    <w:r>
      <w:rPr>
        <w:noProof/>
      </w:rPr>
      <w:pict>
        <v:shapetype id="_x0000_t202" coordsize="21600,21600" o:spt="202" path="m,l,21600r21600,l21600,xe">
          <v:stroke joinstyle="miter"/>
          <v:path gradientshapeok="t" o:connecttype="rect"/>
        </v:shapetype>
        <v:shape id="_x0000_s2056" type="#_x0000_t202" style="position:absolute;left:0;text-align:left;margin-left:452.15pt;margin-top:677.7pt;width:14.75pt;height:12pt;z-index:-251655168;mso-position-horizontal-relative:page;mso-position-vertical-relative:page" o:allowincell="f" filled="f" stroked="f">
          <v:textbox inset="0,0,0,0">
            <w:txbxContent>
              <w:p w:rsidR="008E7060" w:rsidRDefault="008E7060">
                <w:pPr>
                  <w:pStyle w:val="BodyText"/>
                  <w:kinsoku w:val="0"/>
                  <w:overflowPunct w:val="0"/>
                  <w:spacing w:line="233" w:lineRule="exact"/>
                  <w:ind w:left="40"/>
                  <w:rPr>
                    <w:rFonts w:ascii="Calibri" w:hAnsi="Calibri" w:cs="Calibri"/>
                    <w:color w:val="000000"/>
                  </w:rPr>
                </w:pPr>
                <w:bookmarkStart w:id="16" w:name="_GoBack"/>
                <w:bookmarkEnd w:id="16"/>
              </w:p>
            </w:txbxContent>
          </v:textbox>
          <w10:wrap anchorx="page" anchory="page"/>
        </v:shape>
      </w:pic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560" w:rsidRDefault="0066356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EBC" w:rsidRDefault="002B3EBC" w:rsidP="00F510A6">
      <w:pPr>
        <w:spacing w:after="0" w:line="240" w:lineRule="auto"/>
      </w:pPr>
      <w:r>
        <w:separator/>
      </w:r>
    </w:p>
  </w:footnote>
  <w:footnote w:type="continuationSeparator" w:id="0">
    <w:p w:rsidR="002B3EBC" w:rsidRDefault="002B3EBC" w:rsidP="00F510A6">
      <w:pPr>
        <w:spacing w:after="0" w:line="240" w:lineRule="auto"/>
      </w:pPr>
      <w:r>
        <w:continuationSeparator/>
      </w:r>
    </w:p>
  </w:footnote>
  <w:footnote w:id="1">
    <w:p w:rsidR="008E7060" w:rsidRPr="00A45988" w:rsidRDefault="008E7060">
      <w:pPr>
        <w:pStyle w:val="FootnoteText"/>
        <w:rPr>
          <w:lang w:val="en-US"/>
        </w:rPr>
      </w:pPr>
      <w:r>
        <w:rPr>
          <w:rStyle w:val="FootnoteReference"/>
        </w:rPr>
        <w:footnoteRef/>
      </w:r>
      <w:r>
        <w:rPr>
          <w:lang w:val="en-US"/>
        </w:rPr>
        <w:t>Ky diagram – tabelë është shkëputur nga programi mësimor i muzikës, klasa gjashtë.</w:t>
      </w:r>
    </w:p>
  </w:footnote>
  <w:footnote w:id="2">
    <w:p w:rsidR="008E7060" w:rsidRPr="008D23D4" w:rsidRDefault="008E7060" w:rsidP="00837538">
      <w:pPr>
        <w:pStyle w:val="FootnoteText"/>
        <w:rPr>
          <w:lang w:val="en-US"/>
        </w:rPr>
      </w:pPr>
      <w:r>
        <w:rPr>
          <w:rStyle w:val="FootnoteReference"/>
        </w:rPr>
        <w:footnoteRef/>
      </w:r>
      <w:r>
        <w:rPr>
          <w:lang w:val="en-US"/>
        </w:rPr>
        <w:t>Kjo tabelë është marrë nga program mësimor i muzikës, klasa e gjashtë, shkalla e tretë.</w:t>
      </w:r>
    </w:p>
  </w:footnote>
  <w:footnote w:id="3">
    <w:p w:rsidR="008E7060" w:rsidRPr="006D40DF" w:rsidRDefault="008E7060">
      <w:pPr>
        <w:pStyle w:val="FootnoteText"/>
        <w:rPr>
          <w:lang w:val="en-US"/>
        </w:rPr>
      </w:pPr>
      <w:r>
        <w:rPr>
          <w:rStyle w:val="FootnoteReference"/>
        </w:rPr>
        <w:footnoteRef/>
      </w:r>
      <w:r>
        <w:rPr>
          <w:lang w:val="en-US"/>
        </w:rPr>
        <w:t>Kjo diagramë është marrë nga programi mësimor i muzikës, klasa e gjashtë, shkalla e tretë.</w:t>
      </w:r>
    </w:p>
  </w:footnote>
  <w:footnote w:id="4">
    <w:p w:rsidR="008E7060" w:rsidRPr="0073081D" w:rsidRDefault="008E7060">
      <w:pPr>
        <w:pStyle w:val="FootnoteText"/>
        <w:rPr>
          <w:lang w:val="en-US"/>
        </w:rPr>
      </w:pPr>
      <w:r>
        <w:rPr>
          <w:rStyle w:val="FootnoteReference"/>
        </w:rPr>
        <w:footnoteRef/>
      </w:r>
      <w:r>
        <w:rPr>
          <w:lang w:val="en-US"/>
        </w:rPr>
        <w:t>Ky diagram është marrë nga program mësimor i muzikës, klasa e gjashtë, shkalla e tretë.</w:t>
      </w:r>
    </w:p>
  </w:footnote>
  <w:footnote w:id="5">
    <w:p w:rsidR="008E7060" w:rsidRPr="00597087" w:rsidRDefault="008E7060">
      <w:pPr>
        <w:pStyle w:val="FootnoteText"/>
        <w:rPr>
          <w:lang w:val="sq-AL"/>
        </w:rPr>
      </w:pPr>
      <w:r w:rsidRPr="00597087">
        <w:rPr>
          <w:rStyle w:val="FootnoteReference"/>
          <w:lang w:val="sq-AL"/>
        </w:rPr>
        <w:footnoteRef/>
      </w:r>
      <w:r w:rsidRPr="00597087">
        <w:rPr>
          <w:lang w:val="sq-AL"/>
        </w:rPr>
        <w:t>Bazuar në specifikën që ka kjo lëndë d</w:t>
      </w:r>
      <w:r>
        <w:rPr>
          <w:lang w:val="sq-AL"/>
        </w:rPr>
        <w:t>.</w:t>
      </w:r>
      <w:r w:rsidRPr="00597087">
        <w:rPr>
          <w:lang w:val="sq-AL"/>
        </w:rPr>
        <w:t>m</w:t>
      </w:r>
      <w:r>
        <w:rPr>
          <w:lang w:val="sq-AL"/>
        </w:rPr>
        <w:t>.</w:t>
      </w:r>
      <w:r w:rsidRPr="00597087">
        <w:rPr>
          <w:lang w:val="sq-AL"/>
        </w:rPr>
        <w:t>th</w:t>
      </w:r>
      <w:r>
        <w:rPr>
          <w:lang w:val="sq-AL"/>
        </w:rPr>
        <w:t>.</w:t>
      </w:r>
      <w:r w:rsidRPr="00597087">
        <w:rPr>
          <w:lang w:val="sq-AL"/>
        </w:rPr>
        <w:t xml:space="preserve"> të ndërthurjes së tematikave,  përshkrimi i  tyre  dhe i kompetencave lëndore mund të bëhet më vete, por gjithmonë bazuar vetëm në gamën e njohurive që do t</w:t>
      </w:r>
      <w:r>
        <w:rPr>
          <w:lang w:val="sq-AL"/>
        </w:rPr>
        <w:t>’</w:t>
      </w:r>
      <w:r w:rsidRPr="00597087">
        <w:rPr>
          <w:lang w:val="sq-AL"/>
        </w:rPr>
        <w:t xml:space="preserve">u jepen nxënësve për çdo tremujor.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060" w:rsidRDefault="008E7060">
    <w:pPr>
      <w:pStyle w:val="BodyText"/>
      <w:kinsoku w:val="0"/>
      <w:overflowPunct w:val="0"/>
      <w:spacing w:line="14" w:lineRule="auto"/>
    </w:pPr>
    <w:r>
      <w:rPr>
        <w:noProof/>
      </w:rPr>
      <w:pict>
        <v:polyline id="_x0000_s2049" style="position:absolute;left:0;text-align:left;z-index:-251662336;mso-position-horizontal-relative:page;mso-position-vertical-relative:page" points="105.45pt,0,105.45pt,45.6pt" coordsize="20,913" o:allowincell="f" filled="f" strokecolor="#231f20" strokeweight="2pt">
          <v:path arrowok="t"/>
          <w10:wrap anchorx="page" anchory="page"/>
        </v:polyline>
      </w:pict>
    </w:r>
    <w:r>
      <w:rPr>
        <w:noProof/>
      </w:rPr>
      <w:pict>
        <v:shapetype id="_x0000_t202" coordsize="21600,21600" o:spt="202" path="m,l,21600r21600,l21600,xe">
          <v:stroke joinstyle="miter"/>
          <v:path gradientshapeok="t" o:connecttype="rect"/>
        </v:shapetype>
        <v:shape id="_x0000_s2050" type="#_x0000_t202" style="position:absolute;left:0;text-align:left;margin-left:50pt;margin-top:36.95pt;width:51.95pt;height:12pt;z-index:-251661312;mso-position-horizontal-relative:page;mso-position-vertical-relative:page" o:allowincell="f" filled="f" stroked="f">
          <v:textbox inset="0,0,0,0">
            <w:txbxContent>
              <w:p w:rsidR="008E7060" w:rsidRDefault="008E7060">
                <w:pPr>
                  <w:pStyle w:val="BodyText"/>
                  <w:kinsoku w:val="0"/>
                  <w:overflowPunct w:val="0"/>
                  <w:spacing w:line="218" w:lineRule="exact"/>
                  <w:ind w:left="20"/>
                  <w:rPr>
                    <w:rFonts w:ascii="Arial Narrow" w:hAnsi="Arial Narrow" w:cs="Arial Narrow"/>
                    <w:color w:val="000000"/>
                  </w:rPr>
                </w:pPr>
                <w:r>
                  <w:rPr>
                    <w:rFonts w:ascii="Arial Narrow" w:hAnsi="Arial Narrow" w:cs="Arial Narrow"/>
                    <w:color w:val="231F20"/>
                  </w:rPr>
                  <w:t>Libër</w:t>
                </w:r>
                <w:r>
                  <w:rPr>
                    <w:rFonts w:ascii="Arial Narrow" w:hAnsi="Arial Narrow" w:cs="Arial Narrow"/>
                    <w:color w:val="231F20"/>
                    <w:spacing w:val="-28"/>
                  </w:rPr>
                  <w:t xml:space="preserve"> </w:t>
                </w:r>
                <w:r>
                  <w:rPr>
                    <w:rFonts w:ascii="Arial Narrow" w:hAnsi="Arial Narrow" w:cs="Arial Narrow"/>
                    <w:color w:val="231F20"/>
                  </w:rPr>
                  <w:t>mësuesi</w:t>
                </w:r>
              </w:p>
            </w:txbxContent>
          </v:textbox>
          <w10:wrap anchorx="page" anchory="pag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060" w:rsidRDefault="008E7060">
    <w:pPr>
      <w:pStyle w:val="BodyText"/>
      <w:kinsoku w:val="0"/>
      <w:overflowPunct w:val="0"/>
      <w:spacing w:line="14" w:lineRule="auto"/>
    </w:pPr>
    <w:r>
      <w:rPr>
        <w:noProof/>
      </w:rPr>
      <w:pict>
        <v:shapetype id="_x0000_t202" coordsize="21600,21600" o:spt="202" path="m,l,21600r21600,l21600,xe">
          <v:stroke joinstyle="miter"/>
          <v:path gradientshapeok="t" o:connecttype="rect"/>
        </v:shapetype>
        <v:shape id="_x0000_s2052" type="#_x0000_t202" style="position:absolute;left:0;text-align:left;margin-left:431.5pt;margin-top:36.95pt;width:34.4pt;height:12pt;z-index:-251659264;mso-position-horizontal-relative:page;mso-position-vertical-relative:page" o:allowincell="f" filled="f" stroked="f">
          <v:textbox inset="0,0,0,0">
            <w:txbxContent>
              <w:p w:rsidR="008E7060" w:rsidRDefault="008E7060">
                <w:pPr>
                  <w:pStyle w:val="BodyText"/>
                  <w:kinsoku w:val="0"/>
                  <w:overflowPunct w:val="0"/>
                  <w:spacing w:line="218" w:lineRule="exact"/>
                  <w:ind w:left="20"/>
                  <w:rPr>
                    <w:rFonts w:ascii="Arial Narrow" w:hAnsi="Arial Narrow" w:cs="Arial Narrow"/>
                    <w:color w:val="000000"/>
                  </w:rPr>
                </w:pPr>
              </w:p>
            </w:txbxContent>
          </v:textbox>
          <w10:wrap anchorx="page" anchory="page"/>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560" w:rsidRDefault="0066356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358" w:hanging="284"/>
      </w:pPr>
      <w:rPr>
        <w:rFonts w:ascii="Times New Roman" w:hAnsi="Times New Roman" w:cs="Times New Roman"/>
        <w:b w:val="0"/>
        <w:bCs w:val="0"/>
        <w:color w:val="231F20"/>
        <w:w w:val="130"/>
        <w:sz w:val="20"/>
        <w:szCs w:val="20"/>
      </w:rPr>
    </w:lvl>
    <w:lvl w:ilvl="1">
      <w:numFmt w:val="bullet"/>
      <w:lvlText w:val="•"/>
      <w:lvlJc w:val="left"/>
      <w:pPr>
        <w:ind w:left="613" w:hanging="284"/>
      </w:pPr>
    </w:lvl>
    <w:lvl w:ilvl="2">
      <w:numFmt w:val="bullet"/>
      <w:lvlText w:val="•"/>
      <w:lvlJc w:val="left"/>
      <w:pPr>
        <w:ind w:left="868" w:hanging="284"/>
      </w:pPr>
    </w:lvl>
    <w:lvl w:ilvl="3">
      <w:numFmt w:val="bullet"/>
      <w:lvlText w:val="•"/>
      <w:lvlJc w:val="left"/>
      <w:pPr>
        <w:ind w:left="1124" w:hanging="284"/>
      </w:pPr>
    </w:lvl>
    <w:lvl w:ilvl="4">
      <w:numFmt w:val="bullet"/>
      <w:lvlText w:val="•"/>
      <w:lvlJc w:val="left"/>
      <w:pPr>
        <w:ind w:left="1379" w:hanging="284"/>
      </w:pPr>
    </w:lvl>
    <w:lvl w:ilvl="5">
      <w:numFmt w:val="bullet"/>
      <w:lvlText w:val="•"/>
      <w:lvlJc w:val="left"/>
      <w:pPr>
        <w:ind w:left="1634" w:hanging="284"/>
      </w:pPr>
    </w:lvl>
    <w:lvl w:ilvl="6">
      <w:numFmt w:val="bullet"/>
      <w:lvlText w:val="•"/>
      <w:lvlJc w:val="left"/>
      <w:pPr>
        <w:ind w:left="1889" w:hanging="284"/>
      </w:pPr>
    </w:lvl>
    <w:lvl w:ilvl="7">
      <w:numFmt w:val="bullet"/>
      <w:lvlText w:val="•"/>
      <w:lvlJc w:val="left"/>
      <w:pPr>
        <w:ind w:left="2145" w:hanging="284"/>
      </w:pPr>
    </w:lvl>
    <w:lvl w:ilvl="8">
      <w:numFmt w:val="bullet"/>
      <w:lvlText w:val="•"/>
      <w:lvlJc w:val="left"/>
      <w:pPr>
        <w:ind w:left="2400" w:hanging="284"/>
      </w:pPr>
    </w:lvl>
  </w:abstractNum>
  <w:abstractNum w:abstractNumId="1" w15:restartNumberingAfterBreak="0">
    <w:nsid w:val="00000403"/>
    <w:multiLevelType w:val="multilevel"/>
    <w:tmpl w:val="00000886"/>
    <w:lvl w:ilvl="0">
      <w:numFmt w:val="bullet"/>
      <w:lvlText w:val="-"/>
      <w:lvlJc w:val="left"/>
      <w:pPr>
        <w:ind w:left="358" w:hanging="284"/>
      </w:pPr>
      <w:rPr>
        <w:rFonts w:ascii="Times New Roman" w:hAnsi="Times New Roman" w:cs="Times New Roman"/>
        <w:b w:val="0"/>
        <w:bCs w:val="0"/>
        <w:color w:val="231F20"/>
        <w:w w:val="130"/>
        <w:sz w:val="20"/>
        <w:szCs w:val="20"/>
      </w:rPr>
    </w:lvl>
    <w:lvl w:ilvl="1">
      <w:numFmt w:val="bullet"/>
      <w:lvlText w:val="•"/>
      <w:lvlJc w:val="left"/>
      <w:pPr>
        <w:ind w:left="613" w:hanging="284"/>
      </w:pPr>
    </w:lvl>
    <w:lvl w:ilvl="2">
      <w:numFmt w:val="bullet"/>
      <w:lvlText w:val="•"/>
      <w:lvlJc w:val="left"/>
      <w:pPr>
        <w:ind w:left="868" w:hanging="284"/>
      </w:pPr>
    </w:lvl>
    <w:lvl w:ilvl="3">
      <w:numFmt w:val="bullet"/>
      <w:lvlText w:val="•"/>
      <w:lvlJc w:val="left"/>
      <w:pPr>
        <w:ind w:left="1124" w:hanging="284"/>
      </w:pPr>
    </w:lvl>
    <w:lvl w:ilvl="4">
      <w:numFmt w:val="bullet"/>
      <w:lvlText w:val="•"/>
      <w:lvlJc w:val="left"/>
      <w:pPr>
        <w:ind w:left="1379" w:hanging="284"/>
      </w:pPr>
    </w:lvl>
    <w:lvl w:ilvl="5">
      <w:numFmt w:val="bullet"/>
      <w:lvlText w:val="•"/>
      <w:lvlJc w:val="left"/>
      <w:pPr>
        <w:ind w:left="1634" w:hanging="284"/>
      </w:pPr>
    </w:lvl>
    <w:lvl w:ilvl="6">
      <w:numFmt w:val="bullet"/>
      <w:lvlText w:val="•"/>
      <w:lvlJc w:val="left"/>
      <w:pPr>
        <w:ind w:left="1889" w:hanging="284"/>
      </w:pPr>
    </w:lvl>
    <w:lvl w:ilvl="7">
      <w:numFmt w:val="bullet"/>
      <w:lvlText w:val="•"/>
      <w:lvlJc w:val="left"/>
      <w:pPr>
        <w:ind w:left="2145" w:hanging="284"/>
      </w:pPr>
    </w:lvl>
    <w:lvl w:ilvl="8">
      <w:numFmt w:val="bullet"/>
      <w:lvlText w:val="•"/>
      <w:lvlJc w:val="left"/>
      <w:pPr>
        <w:ind w:left="2400" w:hanging="284"/>
      </w:pPr>
    </w:lvl>
  </w:abstractNum>
  <w:abstractNum w:abstractNumId="2" w15:restartNumberingAfterBreak="0">
    <w:nsid w:val="00000404"/>
    <w:multiLevelType w:val="multilevel"/>
    <w:tmpl w:val="00000887"/>
    <w:lvl w:ilvl="0">
      <w:numFmt w:val="bullet"/>
      <w:lvlText w:val="-"/>
      <w:lvlJc w:val="left"/>
      <w:pPr>
        <w:ind w:left="358" w:hanging="284"/>
      </w:pPr>
      <w:rPr>
        <w:rFonts w:ascii="Times New Roman" w:hAnsi="Times New Roman" w:cs="Times New Roman"/>
        <w:b w:val="0"/>
        <w:bCs w:val="0"/>
        <w:color w:val="231F20"/>
        <w:w w:val="130"/>
        <w:sz w:val="20"/>
        <w:szCs w:val="20"/>
      </w:rPr>
    </w:lvl>
    <w:lvl w:ilvl="1">
      <w:numFmt w:val="bullet"/>
      <w:lvlText w:val="•"/>
      <w:lvlJc w:val="left"/>
      <w:pPr>
        <w:ind w:left="613" w:hanging="284"/>
      </w:pPr>
    </w:lvl>
    <w:lvl w:ilvl="2">
      <w:numFmt w:val="bullet"/>
      <w:lvlText w:val="•"/>
      <w:lvlJc w:val="left"/>
      <w:pPr>
        <w:ind w:left="868" w:hanging="284"/>
      </w:pPr>
    </w:lvl>
    <w:lvl w:ilvl="3">
      <w:numFmt w:val="bullet"/>
      <w:lvlText w:val="•"/>
      <w:lvlJc w:val="left"/>
      <w:pPr>
        <w:ind w:left="1124" w:hanging="284"/>
      </w:pPr>
    </w:lvl>
    <w:lvl w:ilvl="4">
      <w:numFmt w:val="bullet"/>
      <w:lvlText w:val="•"/>
      <w:lvlJc w:val="left"/>
      <w:pPr>
        <w:ind w:left="1379" w:hanging="284"/>
      </w:pPr>
    </w:lvl>
    <w:lvl w:ilvl="5">
      <w:numFmt w:val="bullet"/>
      <w:lvlText w:val="•"/>
      <w:lvlJc w:val="left"/>
      <w:pPr>
        <w:ind w:left="1634" w:hanging="284"/>
      </w:pPr>
    </w:lvl>
    <w:lvl w:ilvl="6">
      <w:numFmt w:val="bullet"/>
      <w:lvlText w:val="•"/>
      <w:lvlJc w:val="left"/>
      <w:pPr>
        <w:ind w:left="1889" w:hanging="284"/>
      </w:pPr>
    </w:lvl>
    <w:lvl w:ilvl="7">
      <w:numFmt w:val="bullet"/>
      <w:lvlText w:val="•"/>
      <w:lvlJc w:val="left"/>
      <w:pPr>
        <w:ind w:left="2145" w:hanging="284"/>
      </w:pPr>
    </w:lvl>
    <w:lvl w:ilvl="8">
      <w:numFmt w:val="bullet"/>
      <w:lvlText w:val="•"/>
      <w:lvlJc w:val="left"/>
      <w:pPr>
        <w:ind w:left="2400" w:hanging="284"/>
      </w:pPr>
    </w:lvl>
  </w:abstractNum>
  <w:abstractNum w:abstractNumId="3" w15:restartNumberingAfterBreak="0">
    <w:nsid w:val="00000405"/>
    <w:multiLevelType w:val="multilevel"/>
    <w:tmpl w:val="00000888"/>
    <w:lvl w:ilvl="0">
      <w:numFmt w:val="bullet"/>
      <w:lvlText w:val="-"/>
      <w:lvlJc w:val="left"/>
      <w:pPr>
        <w:ind w:left="358" w:hanging="284"/>
      </w:pPr>
      <w:rPr>
        <w:rFonts w:ascii="Times New Roman" w:hAnsi="Times New Roman" w:cs="Times New Roman"/>
        <w:b w:val="0"/>
        <w:bCs w:val="0"/>
        <w:color w:val="231F20"/>
        <w:w w:val="130"/>
        <w:sz w:val="20"/>
        <w:szCs w:val="20"/>
      </w:rPr>
    </w:lvl>
    <w:lvl w:ilvl="1">
      <w:numFmt w:val="bullet"/>
      <w:lvlText w:val="•"/>
      <w:lvlJc w:val="left"/>
      <w:pPr>
        <w:ind w:left="613" w:hanging="284"/>
      </w:pPr>
    </w:lvl>
    <w:lvl w:ilvl="2">
      <w:numFmt w:val="bullet"/>
      <w:lvlText w:val="•"/>
      <w:lvlJc w:val="left"/>
      <w:pPr>
        <w:ind w:left="868" w:hanging="284"/>
      </w:pPr>
    </w:lvl>
    <w:lvl w:ilvl="3">
      <w:numFmt w:val="bullet"/>
      <w:lvlText w:val="•"/>
      <w:lvlJc w:val="left"/>
      <w:pPr>
        <w:ind w:left="1124" w:hanging="284"/>
      </w:pPr>
    </w:lvl>
    <w:lvl w:ilvl="4">
      <w:numFmt w:val="bullet"/>
      <w:lvlText w:val="•"/>
      <w:lvlJc w:val="left"/>
      <w:pPr>
        <w:ind w:left="1379" w:hanging="284"/>
      </w:pPr>
    </w:lvl>
    <w:lvl w:ilvl="5">
      <w:numFmt w:val="bullet"/>
      <w:lvlText w:val="•"/>
      <w:lvlJc w:val="left"/>
      <w:pPr>
        <w:ind w:left="1634" w:hanging="284"/>
      </w:pPr>
    </w:lvl>
    <w:lvl w:ilvl="6">
      <w:numFmt w:val="bullet"/>
      <w:lvlText w:val="•"/>
      <w:lvlJc w:val="left"/>
      <w:pPr>
        <w:ind w:left="1889" w:hanging="284"/>
      </w:pPr>
    </w:lvl>
    <w:lvl w:ilvl="7">
      <w:numFmt w:val="bullet"/>
      <w:lvlText w:val="•"/>
      <w:lvlJc w:val="left"/>
      <w:pPr>
        <w:ind w:left="2145" w:hanging="284"/>
      </w:pPr>
    </w:lvl>
    <w:lvl w:ilvl="8">
      <w:numFmt w:val="bullet"/>
      <w:lvlText w:val="•"/>
      <w:lvlJc w:val="left"/>
      <w:pPr>
        <w:ind w:left="2400" w:hanging="284"/>
      </w:pPr>
    </w:lvl>
  </w:abstractNum>
  <w:abstractNum w:abstractNumId="4" w15:restartNumberingAfterBreak="0">
    <w:nsid w:val="00000406"/>
    <w:multiLevelType w:val="multilevel"/>
    <w:tmpl w:val="00000889"/>
    <w:lvl w:ilvl="0">
      <w:numFmt w:val="bullet"/>
      <w:lvlText w:val="-"/>
      <w:lvlJc w:val="left"/>
      <w:pPr>
        <w:ind w:left="358" w:hanging="284"/>
      </w:pPr>
      <w:rPr>
        <w:rFonts w:ascii="Times New Roman" w:hAnsi="Times New Roman" w:cs="Times New Roman"/>
        <w:b w:val="0"/>
        <w:bCs w:val="0"/>
        <w:color w:val="231F20"/>
        <w:w w:val="130"/>
        <w:sz w:val="20"/>
        <w:szCs w:val="20"/>
      </w:rPr>
    </w:lvl>
    <w:lvl w:ilvl="1">
      <w:numFmt w:val="bullet"/>
      <w:lvlText w:val="•"/>
      <w:lvlJc w:val="left"/>
      <w:pPr>
        <w:ind w:left="613" w:hanging="284"/>
      </w:pPr>
    </w:lvl>
    <w:lvl w:ilvl="2">
      <w:numFmt w:val="bullet"/>
      <w:lvlText w:val="•"/>
      <w:lvlJc w:val="left"/>
      <w:pPr>
        <w:ind w:left="868" w:hanging="284"/>
      </w:pPr>
    </w:lvl>
    <w:lvl w:ilvl="3">
      <w:numFmt w:val="bullet"/>
      <w:lvlText w:val="•"/>
      <w:lvlJc w:val="left"/>
      <w:pPr>
        <w:ind w:left="1124" w:hanging="284"/>
      </w:pPr>
    </w:lvl>
    <w:lvl w:ilvl="4">
      <w:numFmt w:val="bullet"/>
      <w:lvlText w:val="•"/>
      <w:lvlJc w:val="left"/>
      <w:pPr>
        <w:ind w:left="1379" w:hanging="284"/>
      </w:pPr>
    </w:lvl>
    <w:lvl w:ilvl="5">
      <w:numFmt w:val="bullet"/>
      <w:lvlText w:val="•"/>
      <w:lvlJc w:val="left"/>
      <w:pPr>
        <w:ind w:left="1634" w:hanging="284"/>
      </w:pPr>
    </w:lvl>
    <w:lvl w:ilvl="6">
      <w:numFmt w:val="bullet"/>
      <w:lvlText w:val="•"/>
      <w:lvlJc w:val="left"/>
      <w:pPr>
        <w:ind w:left="1889" w:hanging="284"/>
      </w:pPr>
    </w:lvl>
    <w:lvl w:ilvl="7">
      <w:numFmt w:val="bullet"/>
      <w:lvlText w:val="•"/>
      <w:lvlJc w:val="left"/>
      <w:pPr>
        <w:ind w:left="2145" w:hanging="284"/>
      </w:pPr>
    </w:lvl>
    <w:lvl w:ilvl="8">
      <w:numFmt w:val="bullet"/>
      <w:lvlText w:val="•"/>
      <w:lvlJc w:val="left"/>
      <w:pPr>
        <w:ind w:left="2400" w:hanging="284"/>
      </w:pPr>
    </w:lvl>
  </w:abstractNum>
  <w:abstractNum w:abstractNumId="5" w15:restartNumberingAfterBreak="0">
    <w:nsid w:val="00000407"/>
    <w:multiLevelType w:val="multilevel"/>
    <w:tmpl w:val="0000088A"/>
    <w:lvl w:ilvl="0">
      <w:numFmt w:val="bullet"/>
      <w:lvlText w:val="-"/>
      <w:lvlJc w:val="left"/>
      <w:pPr>
        <w:ind w:left="358" w:hanging="284"/>
      </w:pPr>
      <w:rPr>
        <w:rFonts w:ascii="Times New Roman" w:hAnsi="Times New Roman" w:cs="Times New Roman"/>
        <w:b w:val="0"/>
        <w:bCs w:val="0"/>
        <w:color w:val="231F20"/>
        <w:w w:val="130"/>
        <w:sz w:val="20"/>
        <w:szCs w:val="20"/>
      </w:rPr>
    </w:lvl>
    <w:lvl w:ilvl="1">
      <w:numFmt w:val="bullet"/>
      <w:lvlText w:val="•"/>
      <w:lvlJc w:val="left"/>
      <w:pPr>
        <w:ind w:left="613" w:hanging="284"/>
      </w:pPr>
    </w:lvl>
    <w:lvl w:ilvl="2">
      <w:numFmt w:val="bullet"/>
      <w:lvlText w:val="•"/>
      <w:lvlJc w:val="left"/>
      <w:pPr>
        <w:ind w:left="868" w:hanging="284"/>
      </w:pPr>
    </w:lvl>
    <w:lvl w:ilvl="3">
      <w:numFmt w:val="bullet"/>
      <w:lvlText w:val="•"/>
      <w:lvlJc w:val="left"/>
      <w:pPr>
        <w:ind w:left="1124" w:hanging="284"/>
      </w:pPr>
    </w:lvl>
    <w:lvl w:ilvl="4">
      <w:numFmt w:val="bullet"/>
      <w:lvlText w:val="•"/>
      <w:lvlJc w:val="left"/>
      <w:pPr>
        <w:ind w:left="1379" w:hanging="284"/>
      </w:pPr>
    </w:lvl>
    <w:lvl w:ilvl="5">
      <w:numFmt w:val="bullet"/>
      <w:lvlText w:val="•"/>
      <w:lvlJc w:val="left"/>
      <w:pPr>
        <w:ind w:left="1634" w:hanging="284"/>
      </w:pPr>
    </w:lvl>
    <w:lvl w:ilvl="6">
      <w:numFmt w:val="bullet"/>
      <w:lvlText w:val="•"/>
      <w:lvlJc w:val="left"/>
      <w:pPr>
        <w:ind w:left="1889" w:hanging="284"/>
      </w:pPr>
    </w:lvl>
    <w:lvl w:ilvl="7">
      <w:numFmt w:val="bullet"/>
      <w:lvlText w:val="•"/>
      <w:lvlJc w:val="left"/>
      <w:pPr>
        <w:ind w:left="2145" w:hanging="284"/>
      </w:pPr>
    </w:lvl>
    <w:lvl w:ilvl="8">
      <w:numFmt w:val="bullet"/>
      <w:lvlText w:val="•"/>
      <w:lvlJc w:val="left"/>
      <w:pPr>
        <w:ind w:left="2400" w:hanging="284"/>
      </w:pPr>
    </w:lvl>
  </w:abstractNum>
  <w:abstractNum w:abstractNumId="6" w15:restartNumberingAfterBreak="0">
    <w:nsid w:val="00000408"/>
    <w:multiLevelType w:val="multilevel"/>
    <w:tmpl w:val="0000088B"/>
    <w:lvl w:ilvl="0">
      <w:numFmt w:val="bullet"/>
      <w:lvlText w:val="-"/>
      <w:lvlJc w:val="left"/>
      <w:pPr>
        <w:ind w:left="358" w:hanging="284"/>
      </w:pPr>
      <w:rPr>
        <w:rFonts w:ascii="Times New Roman" w:hAnsi="Times New Roman" w:cs="Times New Roman"/>
        <w:b w:val="0"/>
        <w:bCs w:val="0"/>
        <w:color w:val="231F20"/>
        <w:w w:val="130"/>
        <w:sz w:val="20"/>
        <w:szCs w:val="20"/>
      </w:rPr>
    </w:lvl>
    <w:lvl w:ilvl="1">
      <w:numFmt w:val="bullet"/>
      <w:lvlText w:val="•"/>
      <w:lvlJc w:val="left"/>
      <w:pPr>
        <w:ind w:left="613" w:hanging="284"/>
      </w:pPr>
    </w:lvl>
    <w:lvl w:ilvl="2">
      <w:numFmt w:val="bullet"/>
      <w:lvlText w:val="•"/>
      <w:lvlJc w:val="left"/>
      <w:pPr>
        <w:ind w:left="868" w:hanging="284"/>
      </w:pPr>
    </w:lvl>
    <w:lvl w:ilvl="3">
      <w:numFmt w:val="bullet"/>
      <w:lvlText w:val="•"/>
      <w:lvlJc w:val="left"/>
      <w:pPr>
        <w:ind w:left="1124" w:hanging="284"/>
      </w:pPr>
    </w:lvl>
    <w:lvl w:ilvl="4">
      <w:numFmt w:val="bullet"/>
      <w:lvlText w:val="•"/>
      <w:lvlJc w:val="left"/>
      <w:pPr>
        <w:ind w:left="1379" w:hanging="284"/>
      </w:pPr>
    </w:lvl>
    <w:lvl w:ilvl="5">
      <w:numFmt w:val="bullet"/>
      <w:lvlText w:val="•"/>
      <w:lvlJc w:val="left"/>
      <w:pPr>
        <w:ind w:left="1634" w:hanging="284"/>
      </w:pPr>
    </w:lvl>
    <w:lvl w:ilvl="6">
      <w:numFmt w:val="bullet"/>
      <w:lvlText w:val="•"/>
      <w:lvlJc w:val="left"/>
      <w:pPr>
        <w:ind w:left="1889" w:hanging="284"/>
      </w:pPr>
    </w:lvl>
    <w:lvl w:ilvl="7">
      <w:numFmt w:val="bullet"/>
      <w:lvlText w:val="•"/>
      <w:lvlJc w:val="left"/>
      <w:pPr>
        <w:ind w:left="2145" w:hanging="284"/>
      </w:pPr>
    </w:lvl>
    <w:lvl w:ilvl="8">
      <w:numFmt w:val="bullet"/>
      <w:lvlText w:val="•"/>
      <w:lvlJc w:val="left"/>
      <w:pPr>
        <w:ind w:left="2400" w:hanging="284"/>
      </w:pPr>
    </w:lvl>
  </w:abstractNum>
  <w:abstractNum w:abstractNumId="7" w15:restartNumberingAfterBreak="0">
    <w:nsid w:val="00000409"/>
    <w:multiLevelType w:val="multilevel"/>
    <w:tmpl w:val="0000088C"/>
    <w:lvl w:ilvl="0">
      <w:numFmt w:val="bullet"/>
      <w:lvlText w:val="-"/>
      <w:lvlJc w:val="left"/>
      <w:pPr>
        <w:ind w:left="358" w:hanging="284"/>
      </w:pPr>
      <w:rPr>
        <w:rFonts w:ascii="Times New Roman" w:hAnsi="Times New Roman" w:cs="Times New Roman"/>
        <w:b w:val="0"/>
        <w:bCs w:val="0"/>
        <w:color w:val="231F20"/>
        <w:w w:val="130"/>
        <w:sz w:val="20"/>
        <w:szCs w:val="20"/>
      </w:rPr>
    </w:lvl>
    <w:lvl w:ilvl="1">
      <w:numFmt w:val="bullet"/>
      <w:lvlText w:val="•"/>
      <w:lvlJc w:val="left"/>
      <w:pPr>
        <w:ind w:left="613" w:hanging="284"/>
      </w:pPr>
    </w:lvl>
    <w:lvl w:ilvl="2">
      <w:numFmt w:val="bullet"/>
      <w:lvlText w:val="•"/>
      <w:lvlJc w:val="left"/>
      <w:pPr>
        <w:ind w:left="868" w:hanging="284"/>
      </w:pPr>
    </w:lvl>
    <w:lvl w:ilvl="3">
      <w:numFmt w:val="bullet"/>
      <w:lvlText w:val="•"/>
      <w:lvlJc w:val="left"/>
      <w:pPr>
        <w:ind w:left="1124" w:hanging="284"/>
      </w:pPr>
    </w:lvl>
    <w:lvl w:ilvl="4">
      <w:numFmt w:val="bullet"/>
      <w:lvlText w:val="•"/>
      <w:lvlJc w:val="left"/>
      <w:pPr>
        <w:ind w:left="1379" w:hanging="284"/>
      </w:pPr>
    </w:lvl>
    <w:lvl w:ilvl="5">
      <w:numFmt w:val="bullet"/>
      <w:lvlText w:val="•"/>
      <w:lvlJc w:val="left"/>
      <w:pPr>
        <w:ind w:left="1634" w:hanging="284"/>
      </w:pPr>
    </w:lvl>
    <w:lvl w:ilvl="6">
      <w:numFmt w:val="bullet"/>
      <w:lvlText w:val="•"/>
      <w:lvlJc w:val="left"/>
      <w:pPr>
        <w:ind w:left="1889" w:hanging="284"/>
      </w:pPr>
    </w:lvl>
    <w:lvl w:ilvl="7">
      <w:numFmt w:val="bullet"/>
      <w:lvlText w:val="•"/>
      <w:lvlJc w:val="left"/>
      <w:pPr>
        <w:ind w:left="2145" w:hanging="284"/>
      </w:pPr>
    </w:lvl>
    <w:lvl w:ilvl="8">
      <w:numFmt w:val="bullet"/>
      <w:lvlText w:val="•"/>
      <w:lvlJc w:val="left"/>
      <w:pPr>
        <w:ind w:left="2400" w:hanging="284"/>
      </w:pPr>
    </w:lvl>
  </w:abstractNum>
  <w:abstractNum w:abstractNumId="8" w15:restartNumberingAfterBreak="0">
    <w:nsid w:val="0000040A"/>
    <w:multiLevelType w:val="multilevel"/>
    <w:tmpl w:val="0000088D"/>
    <w:lvl w:ilvl="0">
      <w:numFmt w:val="bullet"/>
      <w:lvlText w:val="-"/>
      <w:lvlJc w:val="left"/>
      <w:pPr>
        <w:ind w:left="358" w:hanging="284"/>
      </w:pPr>
      <w:rPr>
        <w:rFonts w:ascii="Times New Roman" w:hAnsi="Times New Roman" w:cs="Times New Roman"/>
        <w:b w:val="0"/>
        <w:bCs w:val="0"/>
        <w:color w:val="231F20"/>
        <w:w w:val="130"/>
        <w:sz w:val="20"/>
        <w:szCs w:val="20"/>
      </w:rPr>
    </w:lvl>
    <w:lvl w:ilvl="1">
      <w:numFmt w:val="bullet"/>
      <w:lvlText w:val="•"/>
      <w:lvlJc w:val="left"/>
      <w:pPr>
        <w:ind w:left="613" w:hanging="284"/>
      </w:pPr>
    </w:lvl>
    <w:lvl w:ilvl="2">
      <w:numFmt w:val="bullet"/>
      <w:lvlText w:val="•"/>
      <w:lvlJc w:val="left"/>
      <w:pPr>
        <w:ind w:left="868" w:hanging="284"/>
      </w:pPr>
    </w:lvl>
    <w:lvl w:ilvl="3">
      <w:numFmt w:val="bullet"/>
      <w:lvlText w:val="•"/>
      <w:lvlJc w:val="left"/>
      <w:pPr>
        <w:ind w:left="1124" w:hanging="284"/>
      </w:pPr>
    </w:lvl>
    <w:lvl w:ilvl="4">
      <w:numFmt w:val="bullet"/>
      <w:lvlText w:val="•"/>
      <w:lvlJc w:val="left"/>
      <w:pPr>
        <w:ind w:left="1379" w:hanging="284"/>
      </w:pPr>
    </w:lvl>
    <w:lvl w:ilvl="5">
      <w:numFmt w:val="bullet"/>
      <w:lvlText w:val="•"/>
      <w:lvlJc w:val="left"/>
      <w:pPr>
        <w:ind w:left="1634" w:hanging="284"/>
      </w:pPr>
    </w:lvl>
    <w:lvl w:ilvl="6">
      <w:numFmt w:val="bullet"/>
      <w:lvlText w:val="•"/>
      <w:lvlJc w:val="left"/>
      <w:pPr>
        <w:ind w:left="1889" w:hanging="284"/>
      </w:pPr>
    </w:lvl>
    <w:lvl w:ilvl="7">
      <w:numFmt w:val="bullet"/>
      <w:lvlText w:val="•"/>
      <w:lvlJc w:val="left"/>
      <w:pPr>
        <w:ind w:left="2145" w:hanging="284"/>
      </w:pPr>
    </w:lvl>
    <w:lvl w:ilvl="8">
      <w:numFmt w:val="bullet"/>
      <w:lvlText w:val="•"/>
      <w:lvlJc w:val="left"/>
      <w:pPr>
        <w:ind w:left="2400" w:hanging="284"/>
      </w:pPr>
    </w:lvl>
  </w:abstractNum>
  <w:abstractNum w:abstractNumId="9" w15:restartNumberingAfterBreak="0">
    <w:nsid w:val="0000040B"/>
    <w:multiLevelType w:val="multilevel"/>
    <w:tmpl w:val="0000088E"/>
    <w:lvl w:ilvl="0">
      <w:numFmt w:val="bullet"/>
      <w:lvlText w:val="-"/>
      <w:lvlJc w:val="left"/>
      <w:pPr>
        <w:ind w:left="358" w:hanging="284"/>
      </w:pPr>
      <w:rPr>
        <w:rFonts w:ascii="Times New Roman" w:hAnsi="Times New Roman" w:cs="Times New Roman"/>
        <w:b w:val="0"/>
        <w:bCs w:val="0"/>
        <w:color w:val="231F20"/>
        <w:w w:val="130"/>
        <w:sz w:val="20"/>
        <w:szCs w:val="20"/>
      </w:rPr>
    </w:lvl>
    <w:lvl w:ilvl="1">
      <w:numFmt w:val="bullet"/>
      <w:lvlText w:val="•"/>
      <w:lvlJc w:val="left"/>
      <w:pPr>
        <w:ind w:left="613" w:hanging="284"/>
      </w:pPr>
    </w:lvl>
    <w:lvl w:ilvl="2">
      <w:numFmt w:val="bullet"/>
      <w:lvlText w:val="•"/>
      <w:lvlJc w:val="left"/>
      <w:pPr>
        <w:ind w:left="868" w:hanging="284"/>
      </w:pPr>
    </w:lvl>
    <w:lvl w:ilvl="3">
      <w:numFmt w:val="bullet"/>
      <w:lvlText w:val="•"/>
      <w:lvlJc w:val="left"/>
      <w:pPr>
        <w:ind w:left="1124" w:hanging="284"/>
      </w:pPr>
    </w:lvl>
    <w:lvl w:ilvl="4">
      <w:numFmt w:val="bullet"/>
      <w:lvlText w:val="•"/>
      <w:lvlJc w:val="left"/>
      <w:pPr>
        <w:ind w:left="1379" w:hanging="284"/>
      </w:pPr>
    </w:lvl>
    <w:lvl w:ilvl="5">
      <w:numFmt w:val="bullet"/>
      <w:lvlText w:val="•"/>
      <w:lvlJc w:val="left"/>
      <w:pPr>
        <w:ind w:left="1634" w:hanging="284"/>
      </w:pPr>
    </w:lvl>
    <w:lvl w:ilvl="6">
      <w:numFmt w:val="bullet"/>
      <w:lvlText w:val="•"/>
      <w:lvlJc w:val="left"/>
      <w:pPr>
        <w:ind w:left="1889" w:hanging="284"/>
      </w:pPr>
    </w:lvl>
    <w:lvl w:ilvl="7">
      <w:numFmt w:val="bullet"/>
      <w:lvlText w:val="•"/>
      <w:lvlJc w:val="left"/>
      <w:pPr>
        <w:ind w:left="2145" w:hanging="284"/>
      </w:pPr>
    </w:lvl>
    <w:lvl w:ilvl="8">
      <w:numFmt w:val="bullet"/>
      <w:lvlText w:val="•"/>
      <w:lvlJc w:val="left"/>
      <w:pPr>
        <w:ind w:left="2400" w:hanging="284"/>
      </w:pPr>
    </w:lvl>
  </w:abstractNum>
  <w:abstractNum w:abstractNumId="10" w15:restartNumberingAfterBreak="0">
    <w:nsid w:val="0000040C"/>
    <w:multiLevelType w:val="multilevel"/>
    <w:tmpl w:val="0000088F"/>
    <w:lvl w:ilvl="0">
      <w:numFmt w:val="bullet"/>
      <w:lvlText w:val="-"/>
      <w:lvlJc w:val="left"/>
      <w:pPr>
        <w:ind w:left="358" w:hanging="284"/>
      </w:pPr>
      <w:rPr>
        <w:rFonts w:ascii="Times New Roman" w:hAnsi="Times New Roman" w:cs="Times New Roman"/>
        <w:b w:val="0"/>
        <w:bCs w:val="0"/>
        <w:color w:val="231F20"/>
        <w:w w:val="130"/>
        <w:sz w:val="20"/>
        <w:szCs w:val="20"/>
      </w:rPr>
    </w:lvl>
    <w:lvl w:ilvl="1">
      <w:numFmt w:val="bullet"/>
      <w:lvlText w:val="•"/>
      <w:lvlJc w:val="left"/>
      <w:pPr>
        <w:ind w:left="613" w:hanging="284"/>
      </w:pPr>
    </w:lvl>
    <w:lvl w:ilvl="2">
      <w:numFmt w:val="bullet"/>
      <w:lvlText w:val="•"/>
      <w:lvlJc w:val="left"/>
      <w:pPr>
        <w:ind w:left="868" w:hanging="284"/>
      </w:pPr>
    </w:lvl>
    <w:lvl w:ilvl="3">
      <w:numFmt w:val="bullet"/>
      <w:lvlText w:val="•"/>
      <w:lvlJc w:val="left"/>
      <w:pPr>
        <w:ind w:left="1124" w:hanging="284"/>
      </w:pPr>
    </w:lvl>
    <w:lvl w:ilvl="4">
      <w:numFmt w:val="bullet"/>
      <w:lvlText w:val="•"/>
      <w:lvlJc w:val="left"/>
      <w:pPr>
        <w:ind w:left="1379" w:hanging="284"/>
      </w:pPr>
    </w:lvl>
    <w:lvl w:ilvl="5">
      <w:numFmt w:val="bullet"/>
      <w:lvlText w:val="•"/>
      <w:lvlJc w:val="left"/>
      <w:pPr>
        <w:ind w:left="1634" w:hanging="284"/>
      </w:pPr>
    </w:lvl>
    <w:lvl w:ilvl="6">
      <w:numFmt w:val="bullet"/>
      <w:lvlText w:val="•"/>
      <w:lvlJc w:val="left"/>
      <w:pPr>
        <w:ind w:left="1889" w:hanging="284"/>
      </w:pPr>
    </w:lvl>
    <w:lvl w:ilvl="7">
      <w:numFmt w:val="bullet"/>
      <w:lvlText w:val="•"/>
      <w:lvlJc w:val="left"/>
      <w:pPr>
        <w:ind w:left="2145" w:hanging="284"/>
      </w:pPr>
    </w:lvl>
    <w:lvl w:ilvl="8">
      <w:numFmt w:val="bullet"/>
      <w:lvlText w:val="•"/>
      <w:lvlJc w:val="left"/>
      <w:pPr>
        <w:ind w:left="2400" w:hanging="284"/>
      </w:pPr>
    </w:lvl>
  </w:abstractNum>
  <w:abstractNum w:abstractNumId="11" w15:restartNumberingAfterBreak="0">
    <w:nsid w:val="0000040D"/>
    <w:multiLevelType w:val="multilevel"/>
    <w:tmpl w:val="00000890"/>
    <w:lvl w:ilvl="0">
      <w:numFmt w:val="bullet"/>
      <w:lvlText w:val="-"/>
      <w:lvlJc w:val="left"/>
      <w:pPr>
        <w:ind w:left="358" w:hanging="284"/>
      </w:pPr>
      <w:rPr>
        <w:rFonts w:ascii="Times New Roman" w:hAnsi="Times New Roman" w:cs="Times New Roman"/>
        <w:b w:val="0"/>
        <w:bCs w:val="0"/>
        <w:color w:val="231F20"/>
        <w:w w:val="130"/>
        <w:sz w:val="20"/>
        <w:szCs w:val="20"/>
      </w:rPr>
    </w:lvl>
    <w:lvl w:ilvl="1">
      <w:numFmt w:val="bullet"/>
      <w:lvlText w:val="•"/>
      <w:lvlJc w:val="left"/>
      <w:pPr>
        <w:ind w:left="613" w:hanging="284"/>
      </w:pPr>
    </w:lvl>
    <w:lvl w:ilvl="2">
      <w:numFmt w:val="bullet"/>
      <w:lvlText w:val="•"/>
      <w:lvlJc w:val="left"/>
      <w:pPr>
        <w:ind w:left="868" w:hanging="284"/>
      </w:pPr>
    </w:lvl>
    <w:lvl w:ilvl="3">
      <w:numFmt w:val="bullet"/>
      <w:lvlText w:val="•"/>
      <w:lvlJc w:val="left"/>
      <w:pPr>
        <w:ind w:left="1124" w:hanging="284"/>
      </w:pPr>
    </w:lvl>
    <w:lvl w:ilvl="4">
      <w:numFmt w:val="bullet"/>
      <w:lvlText w:val="•"/>
      <w:lvlJc w:val="left"/>
      <w:pPr>
        <w:ind w:left="1379" w:hanging="284"/>
      </w:pPr>
    </w:lvl>
    <w:lvl w:ilvl="5">
      <w:numFmt w:val="bullet"/>
      <w:lvlText w:val="•"/>
      <w:lvlJc w:val="left"/>
      <w:pPr>
        <w:ind w:left="1634" w:hanging="284"/>
      </w:pPr>
    </w:lvl>
    <w:lvl w:ilvl="6">
      <w:numFmt w:val="bullet"/>
      <w:lvlText w:val="•"/>
      <w:lvlJc w:val="left"/>
      <w:pPr>
        <w:ind w:left="1889" w:hanging="284"/>
      </w:pPr>
    </w:lvl>
    <w:lvl w:ilvl="7">
      <w:numFmt w:val="bullet"/>
      <w:lvlText w:val="•"/>
      <w:lvlJc w:val="left"/>
      <w:pPr>
        <w:ind w:left="2145" w:hanging="284"/>
      </w:pPr>
    </w:lvl>
    <w:lvl w:ilvl="8">
      <w:numFmt w:val="bullet"/>
      <w:lvlText w:val="•"/>
      <w:lvlJc w:val="left"/>
      <w:pPr>
        <w:ind w:left="2400" w:hanging="284"/>
      </w:pPr>
    </w:lvl>
  </w:abstractNum>
  <w:abstractNum w:abstractNumId="12" w15:restartNumberingAfterBreak="0">
    <w:nsid w:val="0000040F"/>
    <w:multiLevelType w:val="multilevel"/>
    <w:tmpl w:val="00000892"/>
    <w:lvl w:ilvl="0">
      <w:numFmt w:val="bullet"/>
      <w:lvlText w:val="-"/>
      <w:lvlJc w:val="left"/>
      <w:pPr>
        <w:ind w:left="425" w:hanging="284"/>
      </w:pPr>
      <w:rPr>
        <w:rFonts w:ascii="Times New Roman" w:hAnsi="Times New Roman" w:cs="Times New Roman"/>
        <w:b w:val="0"/>
        <w:bCs w:val="0"/>
        <w:color w:val="231F20"/>
        <w:w w:val="130"/>
        <w:sz w:val="20"/>
        <w:szCs w:val="20"/>
      </w:rPr>
    </w:lvl>
    <w:lvl w:ilvl="1">
      <w:numFmt w:val="bullet"/>
      <w:lvlText w:val="•"/>
      <w:lvlJc w:val="left"/>
      <w:pPr>
        <w:ind w:left="752" w:hanging="284"/>
      </w:pPr>
    </w:lvl>
    <w:lvl w:ilvl="2">
      <w:numFmt w:val="bullet"/>
      <w:lvlText w:val="•"/>
      <w:lvlJc w:val="left"/>
      <w:pPr>
        <w:ind w:left="1079" w:hanging="284"/>
      </w:pPr>
    </w:lvl>
    <w:lvl w:ilvl="3">
      <w:numFmt w:val="bullet"/>
      <w:lvlText w:val="•"/>
      <w:lvlJc w:val="left"/>
      <w:pPr>
        <w:ind w:left="1406" w:hanging="284"/>
      </w:pPr>
    </w:lvl>
    <w:lvl w:ilvl="4">
      <w:numFmt w:val="bullet"/>
      <w:lvlText w:val="•"/>
      <w:lvlJc w:val="left"/>
      <w:pPr>
        <w:ind w:left="1733" w:hanging="284"/>
      </w:pPr>
    </w:lvl>
    <w:lvl w:ilvl="5">
      <w:numFmt w:val="bullet"/>
      <w:lvlText w:val="•"/>
      <w:lvlJc w:val="left"/>
      <w:pPr>
        <w:ind w:left="2061" w:hanging="284"/>
      </w:pPr>
    </w:lvl>
    <w:lvl w:ilvl="6">
      <w:numFmt w:val="bullet"/>
      <w:lvlText w:val="•"/>
      <w:lvlJc w:val="left"/>
      <w:pPr>
        <w:ind w:left="2388" w:hanging="284"/>
      </w:pPr>
    </w:lvl>
    <w:lvl w:ilvl="7">
      <w:numFmt w:val="bullet"/>
      <w:lvlText w:val="•"/>
      <w:lvlJc w:val="left"/>
      <w:pPr>
        <w:ind w:left="2715" w:hanging="284"/>
      </w:pPr>
    </w:lvl>
    <w:lvl w:ilvl="8">
      <w:numFmt w:val="bullet"/>
      <w:lvlText w:val="•"/>
      <w:lvlJc w:val="left"/>
      <w:pPr>
        <w:ind w:left="3042" w:hanging="284"/>
      </w:pPr>
    </w:lvl>
  </w:abstractNum>
  <w:abstractNum w:abstractNumId="13" w15:restartNumberingAfterBreak="0">
    <w:nsid w:val="03D35F79"/>
    <w:multiLevelType w:val="hybridMultilevel"/>
    <w:tmpl w:val="BB16C150"/>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4672183"/>
    <w:multiLevelType w:val="hybridMultilevel"/>
    <w:tmpl w:val="F5F07C6C"/>
    <w:lvl w:ilvl="0" w:tplc="3B8E46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E739B0"/>
    <w:multiLevelType w:val="hybridMultilevel"/>
    <w:tmpl w:val="BE38EF3A"/>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9CF6A46"/>
    <w:multiLevelType w:val="hybridMultilevel"/>
    <w:tmpl w:val="B52860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C070DF"/>
    <w:multiLevelType w:val="hybridMultilevel"/>
    <w:tmpl w:val="E85EF120"/>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05A0582"/>
    <w:multiLevelType w:val="hybridMultilevel"/>
    <w:tmpl w:val="96EC41C2"/>
    <w:lvl w:ilvl="0" w:tplc="300A8072">
      <w:start w:val="1"/>
      <w:numFmt w:val="decimal"/>
      <w:lvlText w:val="%1)"/>
      <w:lvlJc w:val="left"/>
      <w:pPr>
        <w:ind w:left="360" w:hanging="360"/>
      </w:pPr>
      <w:rPr>
        <w:rFonts w:ascii="Times New Roman" w:eastAsia="MS Mincho" w:hAnsi="Times New Roman"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7BE1030"/>
    <w:multiLevelType w:val="hybridMultilevel"/>
    <w:tmpl w:val="74623126"/>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023911"/>
    <w:multiLevelType w:val="hybridMultilevel"/>
    <w:tmpl w:val="107A64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5A6045"/>
    <w:multiLevelType w:val="hybridMultilevel"/>
    <w:tmpl w:val="ECC01158"/>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1E37B4"/>
    <w:multiLevelType w:val="hybridMultilevel"/>
    <w:tmpl w:val="8BEED016"/>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D2727"/>
    <w:multiLevelType w:val="hybridMultilevel"/>
    <w:tmpl w:val="6EAE6758"/>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CFC0345"/>
    <w:multiLevelType w:val="multilevel"/>
    <w:tmpl w:val="C3A64F74"/>
    <w:lvl w:ilvl="0">
      <w:start w:val="1"/>
      <w:numFmt w:val="decimal"/>
      <w:lvlText w:val="%1."/>
      <w:lvlJc w:val="left"/>
      <w:pPr>
        <w:ind w:left="360" w:hanging="360"/>
      </w:pPr>
      <w:rPr>
        <w:rFonts w:ascii="Times New Roman" w:eastAsia="MS Mincho"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34BB3563"/>
    <w:multiLevelType w:val="hybridMultilevel"/>
    <w:tmpl w:val="A78068C0"/>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8255A8"/>
    <w:multiLevelType w:val="hybridMultilevel"/>
    <w:tmpl w:val="E5FCA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BDB5154"/>
    <w:multiLevelType w:val="hybridMultilevel"/>
    <w:tmpl w:val="BB18F6E8"/>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133272"/>
    <w:multiLevelType w:val="hybridMultilevel"/>
    <w:tmpl w:val="03507EC8"/>
    <w:lvl w:ilvl="0" w:tplc="041C0001">
      <w:start w:val="1"/>
      <w:numFmt w:val="bullet"/>
      <w:lvlText w:val=""/>
      <w:lvlJc w:val="left"/>
      <w:pPr>
        <w:ind w:left="360" w:hanging="360"/>
      </w:pPr>
      <w:rPr>
        <w:rFonts w:ascii="Symbol" w:hAnsi="Symbol" w:hint="default"/>
      </w:rPr>
    </w:lvl>
    <w:lvl w:ilvl="1" w:tplc="041C0003">
      <w:start w:val="1"/>
      <w:numFmt w:val="bullet"/>
      <w:lvlText w:val="o"/>
      <w:lvlJc w:val="left"/>
      <w:pPr>
        <w:ind w:left="1080" w:hanging="360"/>
      </w:pPr>
      <w:rPr>
        <w:rFonts w:ascii="Courier New" w:hAnsi="Courier New" w:cs="Courier New" w:hint="default"/>
      </w:rPr>
    </w:lvl>
    <w:lvl w:ilvl="2" w:tplc="041C0005">
      <w:start w:val="1"/>
      <w:numFmt w:val="bullet"/>
      <w:lvlText w:val=""/>
      <w:lvlJc w:val="left"/>
      <w:pPr>
        <w:ind w:left="1800" w:hanging="360"/>
      </w:pPr>
      <w:rPr>
        <w:rFonts w:ascii="Wingdings" w:hAnsi="Wingdings" w:hint="default"/>
      </w:rPr>
    </w:lvl>
    <w:lvl w:ilvl="3" w:tplc="041C0001">
      <w:start w:val="1"/>
      <w:numFmt w:val="bullet"/>
      <w:lvlText w:val=""/>
      <w:lvlJc w:val="left"/>
      <w:pPr>
        <w:ind w:left="2520" w:hanging="360"/>
      </w:pPr>
      <w:rPr>
        <w:rFonts w:ascii="Symbol" w:hAnsi="Symbol" w:hint="default"/>
      </w:rPr>
    </w:lvl>
    <w:lvl w:ilvl="4" w:tplc="041C0003">
      <w:start w:val="1"/>
      <w:numFmt w:val="bullet"/>
      <w:lvlText w:val="o"/>
      <w:lvlJc w:val="left"/>
      <w:pPr>
        <w:ind w:left="3240" w:hanging="360"/>
      </w:pPr>
      <w:rPr>
        <w:rFonts w:ascii="Courier New" w:hAnsi="Courier New" w:cs="Courier New" w:hint="default"/>
      </w:rPr>
    </w:lvl>
    <w:lvl w:ilvl="5" w:tplc="041C0005">
      <w:start w:val="1"/>
      <w:numFmt w:val="bullet"/>
      <w:lvlText w:val=""/>
      <w:lvlJc w:val="left"/>
      <w:pPr>
        <w:ind w:left="3960" w:hanging="360"/>
      </w:pPr>
      <w:rPr>
        <w:rFonts w:ascii="Wingdings" w:hAnsi="Wingdings" w:hint="default"/>
      </w:rPr>
    </w:lvl>
    <w:lvl w:ilvl="6" w:tplc="041C0001">
      <w:start w:val="1"/>
      <w:numFmt w:val="bullet"/>
      <w:lvlText w:val=""/>
      <w:lvlJc w:val="left"/>
      <w:pPr>
        <w:ind w:left="4680" w:hanging="360"/>
      </w:pPr>
      <w:rPr>
        <w:rFonts w:ascii="Symbol" w:hAnsi="Symbol" w:hint="default"/>
      </w:rPr>
    </w:lvl>
    <w:lvl w:ilvl="7" w:tplc="041C0003">
      <w:start w:val="1"/>
      <w:numFmt w:val="bullet"/>
      <w:lvlText w:val="o"/>
      <w:lvlJc w:val="left"/>
      <w:pPr>
        <w:ind w:left="5400" w:hanging="360"/>
      </w:pPr>
      <w:rPr>
        <w:rFonts w:ascii="Courier New" w:hAnsi="Courier New" w:cs="Courier New" w:hint="default"/>
      </w:rPr>
    </w:lvl>
    <w:lvl w:ilvl="8" w:tplc="041C0005">
      <w:start w:val="1"/>
      <w:numFmt w:val="bullet"/>
      <w:lvlText w:val=""/>
      <w:lvlJc w:val="left"/>
      <w:pPr>
        <w:ind w:left="6120" w:hanging="360"/>
      </w:pPr>
      <w:rPr>
        <w:rFonts w:ascii="Wingdings" w:hAnsi="Wingdings" w:hint="default"/>
      </w:rPr>
    </w:lvl>
  </w:abstractNum>
  <w:abstractNum w:abstractNumId="29" w15:restartNumberingAfterBreak="0">
    <w:nsid w:val="53A93278"/>
    <w:multiLevelType w:val="hybridMultilevel"/>
    <w:tmpl w:val="BF549E9E"/>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9B1278"/>
    <w:multiLevelType w:val="hybridMultilevel"/>
    <w:tmpl w:val="92182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9F68C9"/>
    <w:multiLevelType w:val="hybridMultilevel"/>
    <w:tmpl w:val="76F2A0D4"/>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BF38E9"/>
    <w:multiLevelType w:val="hybridMultilevel"/>
    <w:tmpl w:val="F544B746"/>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192CB0"/>
    <w:multiLevelType w:val="hybridMultilevel"/>
    <w:tmpl w:val="4B7C3E72"/>
    <w:lvl w:ilvl="0" w:tplc="CA26A64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E13290"/>
    <w:multiLevelType w:val="hybridMultilevel"/>
    <w:tmpl w:val="F8B86F18"/>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492B6A"/>
    <w:multiLevelType w:val="hybridMultilevel"/>
    <w:tmpl w:val="569CF6B4"/>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4A5E3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15:restartNumberingAfterBreak="0">
    <w:nsid w:val="741222BB"/>
    <w:multiLevelType w:val="hybridMultilevel"/>
    <w:tmpl w:val="2E84F2F4"/>
    <w:lvl w:ilvl="0" w:tplc="C9729F74">
      <w:start w:val="5"/>
      <w:numFmt w:val="bullet"/>
      <w:lvlText w:val="-"/>
      <w:lvlJc w:val="left"/>
      <w:pPr>
        <w:ind w:left="360" w:hanging="360"/>
      </w:pPr>
      <w:rPr>
        <w:rFonts w:ascii="Times New Roman" w:eastAsia="Times New Roman" w:hAnsi="Times New Roman" w:cs="Times New Roman" w:hint="default"/>
        <w:w w:val="13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F900BF0"/>
    <w:multiLevelType w:val="hybridMultilevel"/>
    <w:tmpl w:val="BEBE0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0"/>
  </w:num>
  <w:num w:numId="4">
    <w:abstractNumId w:val="18"/>
  </w:num>
  <w:num w:numId="5">
    <w:abstractNumId w:val="26"/>
  </w:num>
  <w:num w:numId="6">
    <w:abstractNumId w:val="23"/>
  </w:num>
  <w:num w:numId="7">
    <w:abstractNumId w:val="13"/>
  </w:num>
  <w:num w:numId="8">
    <w:abstractNumId w:val="27"/>
  </w:num>
  <w:num w:numId="9">
    <w:abstractNumId w:val="37"/>
  </w:num>
  <w:num w:numId="10">
    <w:abstractNumId w:val="17"/>
  </w:num>
  <w:num w:numId="11">
    <w:abstractNumId w:val="30"/>
  </w:num>
  <w:num w:numId="12">
    <w:abstractNumId w:val="35"/>
  </w:num>
  <w:num w:numId="13">
    <w:abstractNumId w:val="29"/>
  </w:num>
  <w:num w:numId="14">
    <w:abstractNumId w:val="19"/>
  </w:num>
  <w:num w:numId="15">
    <w:abstractNumId w:val="31"/>
  </w:num>
  <w:num w:numId="16">
    <w:abstractNumId w:val="32"/>
  </w:num>
  <w:num w:numId="17">
    <w:abstractNumId w:val="34"/>
  </w:num>
  <w:num w:numId="18">
    <w:abstractNumId w:val="22"/>
  </w:num>
  <w:num w:numId="19">
    <w:abstractNumId w:val="25"/>
  </w:num>
  <w:num w:numId="20">
    <w:abstractNumId w:val="15"/>
  </w:num>
  <w:num w:numId="21">
    <w:abstractNumId w:val="21"/>
  </w:num>
  <w:num w:numId="22">
    <w:abstractNumId w:val="33"/>
  </w:num>
  <w:num w:numId="23">
    <w:abstractNumId w:val="38"/>
  </w:num>
  <w:num w:numId="24">
    <w:abstractNumId w:val="28"/>
  </w:num>
  <w:num w:numId="25">
    <w:abstractNumId w:val="14"/>
  </w:num>
  <w:num w:numId="26">
    <w:abstractNumId w:val="16"/>
  </w:num>
  <w:num w:numId="27">
    <w:abstractNumId w:val="12"/>
  </w:num>
  <w:num w:numId="28">
    <w:abstractNumId w:val="11"/>
  </w:num>
  <w:num w:numId="29">
    <w:abstractNumId w:val="10"/>
  </w:num>
  <w:num w:numId="30">
    <w:abstractNumId w:val="9"/>
  </w:num>
  <w:num w:numId="31">
    <w:abstractNumId w:val="8"/>
  </w:num>
  <w:num w:numId="32">
    <w:abstractNumId w:val="7"/>
  </w:num>
  <w:num w:numId="33">
    <w:abstractNumId w:val="6"/>
  </w:num>
  <w:num w:numId="34">
    <w:abstractNumId w:val="5"/>
  </w:num>
  <w:num w:numId="35">
    <w:abstractNumId w:val="4"/>
  </w:num>
  <w:num w:numId="36">
    <w:abstractNumId w:val="3"/>
  </w:num>
  <w:num w:numId="37">
    <w:abstractNumId w:val="2"/>
  </w:num>
  <w:num w:numId="38">
    <w:abstractNumId w:val="1"/>
  </w:num>
  <w:num w:numId="39">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20"/>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21436C"/>
    <w:rsid w:val="00003DEF"/>
    <w:rsid w:val="00004550"/>
    <w:rsid w:val="00005F1D"/>
    <w:rsid w:val="00007447"/>
    <w:rsid w:val="000132C0"/>
    <w:rsid w:val="00017CED"/>
    <w:rsid w:val="00032C0B"/>
    <w:rsid w:val="000360A1"/>
    <w:rsid w:val="00036C85"/>
    <w:rsid w:val="0004183F"/>
    <w:rsid w:val="000511A6"/>
    <w:rsid w:val="00055DC0"/>
    <w:rsid w:val="00057A71"/>
    <w:rsid w:val="00061313"/>
    <w:rsid w:val="0006400E"/>
    <w:rsid w:val="000643D9"/>
    <w:rsid w:val="000651D1"/>
    <w:rsid w:val="00065D28"/>
    <w:rsid w:val="00071C10"/>
    <w:rsid w:val="00073735"/>
    <w:rsid w:val="00074743"/>
    <w:rsid w:val="00080386"/>
    <w:rsid w:val="00084C9E"/>
    <w:rsid w:val="00087DC3"/>
    <w:rsid w:val="0009459D"/>
    <w:rsid w:val="000949B5"/>
    <w:rsid w:val="00097022"/>
    <w:rsid w:val="00097588"/>
    <w:rsid w:val="000A11D8"/>
    <w:rsid w:val="000A1F14"/>
    <w:rsid w:val="000A3BF7"/>
    <w:rsid w:val="000B692C"/>
    <w:rsid w:val="000C02D8"/>
    <w:rsid w:val="000C3345"/>
    <w:rsid w:val="000C5491"/>
    <w:rsid w:val="000C742C"/>
    <w:rsid w:val="000D17E0"/>
    <w:rsid w:val="000D2EBD"/>
    <w:rsid w:val="000D35C4"/>
    <w:rsid w:val="000E11CF"/>
    <w:rsid w:val="000E74A0"/>
    <w:rsid w:val="000E7AA1"/>
    <w:rsid w:val="00102DE7"/>
    <w:rsid w:val="0010392B"/>
    <w:rsid w:val="00104DC8"/>
    <w:rsid w:val="00110782"/>
    <w:rsid w:val="00111E80"/>
    <w:rsid w:val="00112E66"/>
    <w:rsid w:val="0011304E"/>
    <w:rsid w:val="00117B5F"/>
    <w:rsid w:val="0013257B"/>
    <w:rsid w:val="00132792"/>
    <w:rsid w:val="001374A0"/>
    <w:rsid w:val="00140386"/>
    <w:rsid w:val="00141608"/>
    <w:rsid w:val="00145349"/>
    <w:rsid w:val="00153294"/>
    <w:rsid w:val="001572CF"/>
    <w:rsid w:val="001577CC"/>
    <w:rsid w:val="0016027C"/>
    <w:rsid w:val="00160C5D"/>
    <w:rsid w:val="00161E61"/>
    <w:rsid w:val="0016211F"/>
    <w:rsid w:val="00166A91"/>
    <w:rsid w:val="0017203B"/>
    <w:rsid w:val="001735DE"/>
    <w:rsid w:val="00174572"/>
    <w:rsid w:val="00174972"/>
    <w:rsid w:val="001758DA"/>
    <w:rsid w:val="00181557"/>
    <w:rsid w:val="00181ED0"/>
    <w:rsid w:val="0018643F"/>
    <w:rsid w:val="00194D21"/>
    <w:rsid w:val="0019532F"/>
    <w:rsid w:val="00197139"/>
    <w:rsid w:val="001971A2"/>
    <w:rsid w:val="001A0CB8"/>
    <w:rsid w:val="001A14CC"/>
    <w:rsid w:val="001A2A9B"/>
    <w:rsid w:val="001A2B74"/>
    <w:rsid w:val="001A7CF4"/>
    <w:rsid w:val="001C1382"/>
    <w:rsid w:val="001C36BE"/>
    <w:rsid w:val="001C3FE9"/>
    <w:rsid w:val="001D5435"/>
    <w:rsid w:val="001E2B05"/>
    <w:rsid w:val="001F377A"/>
    <w:rsid w:val="002012FE"/>
    <w:rsid w:val="00201C26"/>
    <w:rsid w:val="0020271F"/>
    <w:rsid w:val="0021436C"/>
    <w:rsid w:val="002149ED"/>
    <w:rsid w:val="00216A2A"/>
    <w:rsid w:val="002221DE"/>
    <w:rsid w:val="00222234"/>
    <w:rsid w:val="00226B0B"/>
    <w:rsid w:val="00230611"/>
    <w:rsid w:val="00231134"/>
    <w:rsid w:val="00233EEF"/>
    <w:rsid w:val="00245364"/>
    <w:rsid w:val="00250940"/>
    <w:rsid w:val="00251866"/>
    <w:rsid w:val="00257438"/>
    <w:rsid w:val="00263442"/>
    <w:rsid w:val="002654D0"/>
    <w:rsid w:val="002673FE"/>
    <w:rsid w:val="00274716"/>
    <w:rsid w:val="00275B32"/>
    <w:rsid w:val="00283FEE"/>
    <w:rsid w:val="00286065"/>
    <w:rsid w:val="0028719F"/>
    <w:rsid w:val="0029098E"/>
    <w:rsid w:val="0029692A"/>
    <w:rsid w:val="002A41A7"/>
    <w:rsid w:val="002B0085"/>
    <w:rsid w:val="002B0112"/>
    <w:rsid w:val="002B0E9B"/>
    <w:rsid w:val="002B17DB"/>
    <w:rsid w:val="002B1843"/>
    <w:rsid w:val="002B1D6A"/>
    <w:rsid w:val="002B25FD"/>
    <w:rsid w:val="002B2B19"/>
    <w:rsid w:val="002B3EBC"/>
    <w:rsid w:val="002B591F"/>
    <w:rsid w:val="002B63D0"/>
    <w:rsid w:val="002B7354"/>
    <w:rsid w:val="002D0C06"/>
    <w:rsid w:val="002D4B6A"/>
    <w:rsid w:val="002D5072"/>
    <w:rsid w:val="002E1174"/>
    <w:rsid w:val="002E362F"/>
    <w:rsid w:val="002F0399"/>
    <w:rsid w:val="002F0EF4"/>
    <w:rsid w:val="002F0F50"/>
    <w:rsid w:val="002F23D6"/>
    <w:rsid w:val="002F50BE"/>
    <w:rsid w:val="002F5D3E"/>
    <w:rsid w:val="0030177B"/>
    <w:rsid w:val="00302199"/>
    <w:rsid w:val="00303A9E"/>
    <w:rsid w:val="00305898"/>
    <w:rsid w:val="0031117B"/>
    <w:rsid w:val="00312F07"/>
    <w:rsid w:val="003135C8"/>
    <w:rsid w:val="00316690"/>
    <w:rsid w:val="003221E2"/>
    <w:rsid w:val="00327030"/>
    <w:rsid w:val="0033046A"/>
    <w:rsid w:val="003325B1"/>
    <w:rsid w:val="0033326C"/>
    <w:rsid w:val="003351A6"/>
    <w:rsid w:val="00335740"/>
    <w:rsid w:val="003428A9"/>
    <w:rsid w:val="0034497A"/>
    <w:rsid w:val="0035086C"/>
    <w:rsid w:val="00350D63"/>
    <w:rsid w:val="0035573B"/>
    <w:rsid w:val="00356133"/>
    <w:rsid w:val="00362AA4"/>
    <w:rsid w:val="00371F51"/>
    <w:rsid w:val="00372191"/>
    <w:rsid w:val="003724EF"/>
    <w:rsid w:val="003735A3"/>
    <w:rsid w:val="00374229"/>
    <w:rsid w:val="00382EE4"/>
    <w:rsid w:val="0039092C"/>
    <w:rsid w:val="003921BB"/>
    <w:rsid w:val="003A0997"/>
    <w:rsid w:val="003A1835"/>
    <w:rsid w:val="003A57CF"/>
    <w:rsid w:val="003B0E4C"/>
    <w:rsid w:val="003C5EDD"/>
    <w:rsid w:val="003D23E3"/>
    <w:rsid w:val="003D462A"/>
    <w:rsid w:val="003D588E"/>
    <w:rsid w:val="003D6383"/>
    <w:rsid w:val="003E5DA6"/>
    <w:rsid w:val="003E6391"/>
    <w:rsid w:val="003F0CCD"/>
    <w:rsid w:val="003F5152"/>
    <w:rsid w:val="003F7D5D"/>
    <w:rsid w:val="004007C4"/>
    <w:rsid w:val="00402F5D"/>
    <w:rsid w:val="00405596"/>
    <w:rsid w:val="004058A5"/>
    <w:rsid w:val="004102A1"/>
    <w:rsid w:val="00410BFF"/>
    <w:rsid w:val="00411076"/>
    <w:rsid w:val="00411F1A"/>
    <w:rsid w:val="0041529F"/>
    <w:rsid w:val="004161BB"/>
    <w:rsid w:val="00416F96"/>
    <w:rsid w:val="00420507"/>
    <w:rsid w:val="00425E39"/>
    <w:rsid w:val="004261C3"/>
    <w:rsid w:val="00427BF1"/>
    <w:rsid w:val="00436370"/>
    <w:rsid w:val="00437E3E"/>
    <w:rsid w:val="0044292F"/>
    <w:rsid w:val="0044432F"/>
    <w:rsid w:val="00445F2B"/>
    <w:rsid w:val="00447B79"/>
    <w:rsid w:val="00453AF2"/>
    <w:rsid w:val="00454CE5"/>
    <w:rsid w:val="00460678"/>
    <w:rsid w:val="00462239"/>
    <w:rsid w:val="00464760"/>
    <w:rsid w:val="00465261"/>
    <w:rsid w:val="00465C9E"/>
    <w:rsid w:val="00465DAB"/>
    <w:rsid w:val="004769CD"/>
    <w:rsid w:val="00481453"/>
    <w:rsid w:val="00493B16"/>
    <w:rsid w:val="00494D04"/>
    <w:rsid w:val="0049616B"/>
    <w:rsid w:val="004967A8"/>
    <w:rsid w:val="00497FEC"/>
    <w:rsid w:val="004A302C"/>
    <w:rsid w:val="004A550E"/>
    <w:rsid w:val="004B45D9"/>
    <w:rsid w:val="004B7177"/>
    <w:rsid w:val="004C1BF2"/>
    <w:rsid w:val="004D4A76"/>
    <w:rsid w:val="004D5BD2"/>
    <w:rsid w:val="004D6B8E"/>
    <w:rsid w:val="004E00B2"/>
    <w:rsid w:val="004E29CF"/>
    <w:rsid w:val="004E5995"/>
    <w:rsid w:val="004E5F22"/>
    <w:rsid w:val="004E651F"/>
    <w:rsid w:val="004E6ABD"/>
    <w:rsid w:val="004E6DEE"/>
    <w:rsid w:val="004F7158"/>
    <w:rsid w:val="005048BB"/>
    <w:rsid w:val="00510520"/>
    <w:rsid w:val="00512B44"/>
    <w:rsid w:val="00517DCC"/>
    <w:rsid w:val="005237FD"/>
    <w:rsid w:val="0052697D"/>
    <w:rsid w:val="00530BA1"/>
    <w:rsid w:val="00530F47"/>
    <w:rsid w:val="00535A2D"/>
    <w:rsid w:val="005415D5"/>
    <w:rsid w:val="00544D02"/>
    <w:rsid w:val="00545610"/>
    <w:rsid w:val="00547ACD"/>
    <w:rsid w:val="0055020C"/>
    <w:rsid w:val="00552390"/>
    <w:rsid w:val="00554DF4"/>
    <w:rsid w:val="00556961"/>
    <w:rsid w:val="005602E4"/>
    <w:rsid w:val="005613A8"/>
    <w:rsid w:val="00561DF2"/>
    <w:rsid w:val="005633C6"/>
    <w:rsid w:val="0057298A"/>
    <w:rsid w:val="00574897"/>
    <w:rsid w:val="005813BE"/>
    <w:rsid w:val="00584ADE"/>
    <w:rsid w:val="005917DB"/>
    <w:rsid w:val="0059556C"/>
    <w:rsid w:val="00597087"/>
    <w:rsid w:val="005A275B"/>
    <w:rsid w:val="005A5F93"/>
    <w:rsid w:val="005B4CCF"/>
    <w:rsid w:val="005B5E39"/>
    <w:rsid w:val="005B6B2C"/>
    <w:rsid w:val="005C04E0"/>
    <w:rsid w:val="005C2EE1"/>
    <w:rsid w:val="005C7178"/>
    <w:rsid w:val="005D0770"/>
    <w:rsid w:val="005D10E5"/>
    <w:rsid w:val="005D43DA"/>
    <w:rsid w:val="005D451A"/>
    <w:rsid w:val="005D4BF7"/>
    <w:rsid w:val="005D6872"/>
    <w:rsid w:val="005E1049"/>
    <w:rsid w:val="005E5B6F"/>
    <w:rsid w:val="005F2327"/>
    <w:rsid w:val="005F31D5"/>
    <w:rsid w:val="00600C64"/>
    <w:rsid w:val="006117FB"/>
    <w:rsid w:val="00614795"/>
    <w:rsid w:val="006163A6"/>
    <w:rsid w:val="006168E4"/>
    <w:rsid w:val="00623B60"/>
    <w:rsid w:val="00625C85"/>
    <w:rsid w:val="00626906"/>
    <w:rsid w:val="0063077F"/>
    <w:rsid w:val="00631B87"/>
    <w:rsid w:val="00636C24"/>
    <w:rsid w:val="00642114"/>
    <w:rsid w:val="00643401"/>
    <w:rsid w:val="00646E03"/>
    <w:rsid w:val="00647324"/>
    <w:rsid w:val="00650921"/>
    <w:rsid w:val="00656357"/>
    <w:rsid w:val="00656B53"/>
    <w:rsid w:val="00663560"/>
    <w:rsid w:val="00663C27"/>
    <w:rsid w:val="00671B1E"/>
    <w:rsid w:val="00676011"/>
    <w:rsid w:val="00686DBD"/>
    <w:rsid w:val="00687E19"/>
    <w:rsid w:val="00690C96"/>
    <w:rsid w:val="00690EEB"/>
    <w:rsid w:val="00692E95"/>
    <w:rsid w:val="006A13F5"/>
    <w:rsid w:val="006A4A67"/>
    <w:rsid w:val="006A637C"/>
    <w:rsid w:val="006B3FA4"/>
    <w:rsid w:val="006B4EF5"/>
    <w:rsid w:val="006B76A9"/>
    <w:rsid w:val="006C2B85"/>
    <w:rsid w:val="006C4FE0"/>
    <w:rsid w:val="006D0FAC"/>
    <w:rsid w:val="006D3FC8"/>
    <w:rsid w:val="006D40DF"/>
    <w:rsid w:val="006F27A8"/>
    <w:rsid w:val="006F46DC"/>
    <w:rsid w:val="00711F9D"/>
    <w:rsid w:val="00713757"/>
    <w:rsid w:val="00715568"/>
    <w:rsid w:val="00716C00"/>
    <w:rsid w:val="0072061B"/>
    <w:rsid w:val="00721603"/>
    <w:rsid w:val="00726D40"/>
    <w:rsid w:val="0073081D"/>
    <w:rsid w:val="007328D3"/>
    <w:rsid w:val="00736676"/>
    <w:rsid w:val="007376F6"/>
    <w:rsid w:val="00741478"/>
    <w:rsid w:val="00744DC0"/>
    <w:rsid w:val="00747F05"/>
    <w:rsid w:val="007507FE"/>
    <w:rsid w:val="007548DB"/>
    <w:rsid w:val="00754ECB"/>
    <w:rsid w:val="0075624E"/>
    <w:rsid w:val="00756903"/>
    <w:rsid w:val="00760FA9"/>
    <w:rsid w:val="0078221F"/>
    <w:rsid w:val="00782CF4"/>
    <w:rsid w:val="00786EE7"/>
    <w:rsid w:val="00793D26"/>
    <w:rsid w:val="00795EC6"/>
    <w:rsid w:val="007A3425"/>
    <w:rsid w:val="007A62F8"/>
    <w:rsid w:val="007A65A1"/>
    <w:rsid w:val="007B1E9E"/>
    <w:rsid w:val="007B626A"/>
    <w:rsid w:val="007B63CB"/>
    <w:rsid w:val="007B71F7"/>
    <w:rsid w:val="007C0D9F"/>
    <w:rsid w:val="007C1823"/>
    <w:rsid w:val="007C3098"/>
    <w:rsid w:val="007C346B"/>
    <w:rsid w:val="007C48AA"/>
    <w:rsid w:val="007D6AB7"/>
    <w:rsid w:val="007E274F"/>
    <w:rsid w:val="007E616F"/>
    <w:rsid w:val="007F0339"/>
    <w:rsid w:val="008034EE"/>
    <w:rsid w:val="008043B2"/>
    <w:rsid w:val="00804FEF"/>
    <w:rsid w:val="00805E0A"/>
    <w:rsid w:val="00807FBC"/>
    <w:rsid w:val="008107A9"/>
    <w:rsid w:val="0081284C"/>
    <w:rsid w:val="00813FB5"/>
    <w:rsid w:val="00815F4A"/>
    <w:rsid w:val="0081653F"/>
    <w:rsid w:val="008174B7"/>
    <w:rsid w:val="00825302"/>
    <w:rsid w:val="00832551"/>
    <w:rsid w:val="00837538"/>
    <w:rsid w:val="0083785A"/>
    <w:rsid w:val="0084147B"/>
    <w:rsid w:val="00843E4D"/>
    <w:rsid w:val="00845BC2"/>
    <w:rsid w:val="0085241D"/>
    <w:rsid w:val="00852DF3"/>
    <w:rsid w:val="00866045"/>
    <w:rsid w:val="008671FF"/>
    <w:rsid w:val="008747E2"/>
    <w:rsid w:val="008816FC"/>
    <w:rsid w:val="00884A79"/>
    <w:rsid w:val="00887547"/>
    <w:rsid w:val="008906E7"/>
    <w:rsid w:val="00891372"/>
    <w:rsid w:val="008939DA"/>
    <w:rsid w:val="008A0791"/>
    <w:rsid w:val="008A2B11"/>
    <w:rsid w:val="008A3C58"/>
    <w:rsid w:val="008A4984"/>
    <w:rsid w:val="008A5B24"/>
    <w:rsid w:val="008A6E9A"/>
    <w:rsid w:val="008C0CCF"/>
    <w:rsid w:val="008C3C84"/>
    <w:rsid w:val="008C4E87"/>
    <w:rsid w:val="008D23D4"/>
    <w:rsid w:val="008D5F42"/>
    <w:rsid w:val="008E1D67"/>
    <w:rsid w:val="008E38C4"/>
    <w:rsid w:val="008E39A4"/>
    <w:rsid w:val="008E7060"/>
    <w:rsid w:val="008E7752"/>
    <w:rsid w:val="008E78ED"/>
    <w:rsid w:val="008F1D0A"/>
    <w:rsid w:val="008F282E"/>
    <w:rsid w:val="008F3A11"/>
    <w:rsid w:val="008F5F0E"/>
    <w:rsid w:val="00902E9A"/>
    <w:rsid w:val="00907B32"/>
    <w:rsid w:val="00911BBD"/>
    <w:rsid w:val="009122D3"/>
    <w:rsid w:val="00914344"/>
    <w:rsid w:val="00920BFF"/>
    <w:rsid w:val="00930341"/>
    <w:rsid w:val="00931DDF"/>
    <w:rsid w:val="00933E3B"/>
    <w:rsid w:val="00943FB6"/>
    <w:rsid w:val="0094767C"/>
    <w:rsid w:val="00951D57"/>
    <w:rsid w:val="00957EC2"/>
    <w:rsid w:val="00963504"/>
    <w:rsid w:val="00965487"/>
    <w:rsid w:val="00970D9A"/>
    <w:rsid w:val="009742CF"/>
    <w:rsid w:val="0098353B"/>
    <w:rsid w:val="00984CFA"/>
    <w:rsid w:val="009858F3"/>
    <w:rsid w:val="00990654"/>
    <w:rsid w:val="00993ABC"/>
    <w:rsid w:val="009A02C5"/>
    <w:rsid w:val="009A3E36"/>
    <w:rsid w:val="009B245A"/>
    <w:rsid w:val="009B2E4C"/>
    <w:rsid w:val="009B7F8F"/>
    <w:rsid w:val="009C0E0E"/>
    <w:rsid w:val="009C1081"/>
    <w:rsid w:val="009C1AC2"/>
    <w:rsid w:val="009C2E24"/>
    <w:rsid w:val="009D0BAE"/>
    <w:rsid w:val="009D6591"/>
    <w:rsid w:val="009E1B94"/>
    <w:rsid w:val="009E6446"/>
    <w:rsid w:val="009F3270"/>
    <w:rsid w:val="009F6773"/>
    <w:rsid w:val="009F7396"/>
    <w:rsid w:val="00A0072F"/>
    <w:rsid w:val="00A017EF"/>
    <w:rsid w:val="00A0513F"/>
    <w:rsid w:val="00A06296"/>
    <w:rsid w:val="00A069B1"/>
    <w:rsid w:val="00A11880"/>
    <w:rsid w:val="00A15AB7"/>
    <w:rsid w:val="00A1759A"/>
    <w:rsid w:val="00A30045"/>
    <w:rsid w:val="00A304A3"/>
    <w:rsid w:val="00A329DA"/>
    <w:rsid w:val="00A34E04"/>
    <w:rsid w:val="00A3586E"/>
    <w:rsid w:val="00A36138"/>
    <w:rsid w:val="00A40193"/>
    <w:rsid w:val="00A452E4"/>
    <w:rsid w:val="00A45988"/>
    <w:rsid w:val="00A473F9"/>
    <w:rsid w:val="00A50BE6"/>
    <w:rsid w:val="00A50D54"/>
    <w:rsid w:val="00A532AD"/>
    <w:rsid w:val="00A5550F"/>
    <w:rsid w:val="00A55AEC"/>
    <w:rsid w:val="00A566A4"/>
    <w:rsid w:val="00A569F0"/>
    <w:rsid w:val="00A70524"/>
    <w:rsid w:val="00A71109"/>
    <w:rsid w:val="00A7485C"/>
    <w:rsid w:val="00A76618"/>
    <w:rsid w:val="00A773E6"/>
    <w:rsid w:val="00A815E7"/>
    <w:rsid w:val="00A82009"/>
    <w:rsid w:val="00A850A0"/>
    <w:rsid w:val="00A85266"/>
    <w:rsid w:val="00A85F90"/>
    <w:rsid w:val="00A91761"/>
    <w:rsid w:val="00A92669"/>
    <w:rsid w:val="00A92AB6"/>
    <w:rsid w:val="00AA21AC"/>
    <w:rsid w:val="00AA331F"/>
    <w:rsid w:val="00AA3945"/>
    <w:rsid w:val="00AA5D23"/>
    <w:rsid w:val="00AB0BB0"/>
    <w:rsid w:val="00AB28F2"/>
    <w:rsid w:val="00AB4227"/>
    <w:rsid w:val="00AB4BA8"/>
    <w:rsid w:val="00AB703E"/>
    <w:rsid w:val="00AB7441"/>
    <w:rsid w:val="00AB7A77"/>
    <w:rsid w:val="00AC08E1"/>
    <w:rsid w:val="00AC0DE0"/>
    <w:rsid w:val="00AC1480"/>
    <w:rsid w:val="00AC3899"/>
    <w:rsid w:val="00AC404E"/>
    <w:rsid w:val="00AD0F22"/>
    <w:rsid w:val="00AD7EE3"/>
    <w:rsid w:val="00AE0536"/>
    <w:rsid w:val="00AE2A90"/>
    <w:rsid w:val="00AE2FAC"/>
    <w:rsid w:val="00AE65C8"/>
    <w:rsid w:val="00AF05BF"/>
    <w:rsid w:val="00AF0D44"/>
    <w:rsid w:val="00AF3660"/>
    <w:rsid w:val="00AF775C"/>
    <w:rsid w:val="00B000D7"/>
    <w:rsid w:val="00B01ACF"/>
    <w:rsid w:val="00B07AC2"/>
    <w:rsid w:val="00B103D4"/>
    <w:rsid w:val="00B12154"/>
    <w:rsid w:val="00B130D6"/>
    <w:rsid w:val="00B15D25"/>
    <w:rsid w:val="00B17BE2"/>
    <w:rsid w:val="00B24FF2"/>
    <w:rsid w:val="00B25878"/>
    <w:rsid w:val="00B277C5"/>
    <w:rsid w:val="00B33B5D"/>
    <w:rsid w:val="00B33FB0"/>
    <w:rsid w:val="00B40C91"/>
    <w:rsid w:val="00B43D1D"/>
    <w:rsid w:val="00B44839"/>
    <w:rsid w:val="00B44A80"/>
    <w:rsid w:val="00B53F9E"/>
    <w:rsid w:val="00B54C43"/>
    <w:rsid w:val="00B551D4"/>
    <w:rsid w:val="00B631C4"/>
    <w:rsid w:val="00B64319"/>
    <w:rsid w:val="00B66121"/>
    <w:rsid w:val="00B676CD"/>
    <w:rsid w:val="00B705FA"/>
    <w:rsid w:val="00B70DD2"/>
    <w:rsid w:val="00B7273A"/>
    <w:rsid w:val="00B776DF"/>
    <w:rsid w:val="00B8238C"/>
    <w:rsid w:val="00B83361"/>
    <w:rsid w:val="00B9225E"/>
    <w:rsid w:val="00B93623"/>
    <w:rsid w:val="00B95756"/>
    <w:rsid w:val="00BA18AA"/>
    <w:rsid w:val="00BA22D1"/>
    <w:rsid w:val="00BA592C"/>
    <w:rsid w:val="00BA6976"/>
    <w:rsid w:val="00BC3297"/>
    <w:rsid w:val="00BC3618"/>
    <w:rsid w:val="00BC6E43"/>
    <w:rsid w:val="00BC7018"/>
    <w:rsid w:val="00BD11B7"/>
    <w:rsid w:val="00BD6592"/>
    <w:rsid w:val="00BD7F79"/>
    <w:rsid w:val="00BE19F4"/>
    <w:rsid w:val="00BE1EC6"/>
    <w:rsid w:val="00BE3410"/>
    <w:rsid w:val="00BE6095"/>
    <w:rsid w:val="00BF2809"/>
    <w:rsid w:val="00BF3471"/>
    <w:rsid w:val="00C0572B"/>
    <w:rsid w:val="00C17784"/>
    <w:rsid w:val="00C23D88"/>
    <w:rsid w:val="00C2522B"/>
    <w:rsid w:val="00C3063C"/>
    <w:rsid w:val="00C32BCA"/>
    <w:rsid w:val="00C330DF"/>
    <w:rsid w:val="00C36D54"/>
    <w:rsid w:val="00C374B9"/>
    <w:rsid w:val="00C37907"/>
    <w:rsid w:val="00C417BF"/>
    <w:rsid w:val="00C445C8"/>
    <w:rsid w:val="00C4757C"/>
    <w:rsid w:val="00C50BD8"/>
    <w:rsid w:val="00C51AC5"/>
    <w:rsid w:val="00C5464A"/>
    <w:rsid w:val="00C55A5E"/>
    <w:rsid w:val="00C575CD"/>
    <w:rsid w:val="00C62E9B"/>
    <w:rsid w:val="00C63BA2"/>
    <w:rsid w:val="00C63EDA"/>
    <w:rsid w:val="00C720E4"/>
    <w:rsid w:val="00C7656A"/>
    <w:rsid w:val="00C773A9"/>
    <w:rsid w:val="00C80119"/>
    <w:rsid w:val="00C82F2F"/>
    <w:rsid w:val="00C84B96"/>
    <w:rsid w:val="00C87147"/>
    <w:rsid w:val="00C878D0"/>
    <w:rsid w:val="00C87958"/>
    <w:rsid w:val="00C9000F"/>
    <w:rsid w:val="00C90486"/>
    <w:rsid w:val="00C91823"/>
    <w:rsid w:val="00C931F6"/>
    <w:rsid w:val="00CA09EA"/>
    <w:rsid w:val="00CA1C98"/>
    <w:rsid w:val="00CA2E92"/>
    <w:rsid w:val="00CA3EFA"/>
    <w:rsid w:val="00CB391A"/>
    <w:rsid w:val="00CB58D4"/>
    <w:rsid w:val="00CC0A1C"/>
    <w:rsid w:val="00CC3F1D"/>
    <w:rsid w:val="00CC55D4"/>
    <w:rsid w:val="00CC62F5"/>
    <w:rsid w:val="00CD1F87"/>
    <w:rsid w:val="00CD3FF7"/>
    <w:rsid w:val="00CE20C6"/>
    <w:rsid w:val="00CF03D1"/>
    <w:rsid w:val="00CF4625"/>
    <w:rsid w:val="00D01773"/>
    <w:rsid w:val="00D02627"/>
    <w:rsid w:val="00D03206"/>
    <w:rsid w:val="00D07E84"/>
    <w:rsid w:val="00D17A90"/>
    <w:rsid w:val="00D17AFC"/>
    <w:rsid w:val="00D23321"/>
    <w:rsid w:val="00D23F74"/>
    <w:rsid w:val="00D264E8"/>
    <w:rsid w:val="00D278B3"/>
    <w:rsid w:val="00D33767"/>
    <w:rsid w:val="00D401AD"/>
    <w:rsid w:val="00D40541"/>
    <w:rsid w:val="00D41A29"/>
    <w:rsid w:val="00D42B61"/>
    <w:rsid w:val="00D4380C"/>
    <w:rsid w:val="00D51E3C"/>
    <w:rsid w:val="00D539D9"/>
    <w:rsid w:val="00D64D47"/>
    <w:rsid w:val="00D70CF5"/>
    <w:rsid w:val="00D722BD"/>
    <w:rsid w:val="00D73A8D"/>
    <w:rsid w:val="00D73BD4"/>
    <w:rsid w:val="00D745F5"/>
    <w:rsid w:val="00D751B2"/>
    <w:rsid w:val="00D76CE1"/>
    <w:rsid w:val="00D80297"/>
    <w:rsid w:val="00D80B2E"/>
    <w:rsid w:val="00D84AC0"/>
    <w:rsid w:val="00D9136B"/>
    <w:rsid w:val="00D91FA2"/>
    <w:rsid w:val="00D922BF"/>
    <w:rsid w:val="00D930F3"/>
    <w:rsid w:val="00D93953"/>
    <w:rsid w:val="00D93A7F"/>
    <w:rsid w:val="00D953BF"/>
    <w:rsid w:val="00D961CD"/>
    <w:rsid w:val="00D97D97"/>
    <w:rsid w:val="00DA0610"/>
    <w:rsid w:val="00DA10EF"/>
    <w:rsid w:val="00DA25BE"/>
    <w:rsid w:val="00DA5575"/>
    <w:rsid w:val="00DA6B83"/>
    <w:rsid w:val="00DB3F0E"/>
    <w:rsid w:val="00DB49E3"/>
    <w:rsid w:val="00DB5F8E"/>
    <w:rsid w:val="00DB6501"/>
    <w:rsid w:val="00DC03CC"/>
    <w:rsid w:val="00DC3075"/>
    <w:rsid w:val="00DC6B83"/>
    <w:rsid w:val="00DC7E41"/>
    <w:rsid w:val="00DD2034"/>
    <w:rsid w:val="00DD7CBE"/>
    <w:rsid w:val="00DE4F23"/>
    <w:rsid w:val="00DE55ED"/>
    <w:rsid w:val="00DF30D4"/>
    <w:rsid w:val="00DF790D"/>
    <w:rsid w:val="00E02A72"/>
    <w:rsid w:val="00E10185"/>
    <w:rsid w:val="00E172A3"/>
    <w:rsid w:val="00E21102"/>
    <w:rsid w:val="00E2387C"/>
    <w:rsid w:val="00E259C4"/>
    <w:rsid w:val="00E25E17"/>
    <w:rsid w:val="00E3006D"/>
    <w:rsid w:val="00E34C5A"/>
    <w:rsid w:val="00E37573"/>
    <w:rsid w:val="00E53CFB"/>
    <w:rsid w:val="00E5458F"/>
    <w:rsid w:val="00E56C18"/>
    <w:rsid w:val="00E56CA0"/>
    <w:rsid w:val="00E5767A"/>
    <w:rsid w:val="00E579B6"/>
    <w:rsid w:val="00E57AB6"/>
    <w:rsid w:val="00E658B3"/>
    <w:rsid w:val="00E6635F"/>
    <w:rsid w:val="00E678D1"/>
    <w:rsid w:val="00E7454C"/>
    <w:rsid w:val="00E85FE8"/>
    <w:rsid w:val="00E921BD"/>
    <w:rsid w:val="00E928FA"/>
    <w:rsid w:val="00E94A20"/>
    <w:rsid w:val="00E97734"/>
    <w:rsid w:val="00EB30C6"/>
    <w:rsid w:val="00EB55FE"/>
    <w:rsid w:val="00EB72D1"/>
    <w:rsid w:val="00EC0BAF"/>
    <w:rsid w:val="00EC7190"/>
    <w:rsid w:val="00ED01FB"/>
    <w:rsid w:val="00ED1A88"/>
    <w:rsid w:val="00ED77CC"/>
    <w:rsid w:val="00EE421A"/>
    <w:rsid w:val="00EE43F2"/>
    <w:rsid w:val="00EF0E2B"/>
    <w:rsid w:val="00EF25CA"/>
    <w:rsid w:val="00EF4607"/>
    <w:rsid w:val="00EF4AAD"/>
    <w:rsid w:val="00EF7537"/>
    <w:rsid w:val="00EF763F"/>
    <w:rsid w:val="00EF78AB"/>
    <w:rsid w:val="00F015F0"/>
    <w:rsid w:val="00F066FB"/>
    <w:rsid w:val="00F10B21"/>
    <w:rsid w:val="00F13399"/>
    <w:rsid w:val="00F16ACD"/>
    <w:rsid w:val="00F233BA"/>
    <w:rsid w:val="00F32F14"/>
    <w:rsid w:val="00F35E65"/>
    <w:rsid w:val="00F44B20"/>
    <w:rsid w:val="00F45927"/>
    <w:rsid w:val="00F510A6"/>
    <w:rsid w:val="00F67796"/>
    <w:rsid w:val="00F72055"/>
    <w:rsid w:val="00F73E16"/>
    <w:rsid w:val="00F81897"/>
    <w:rsid w:val="00F84A9B"/>
    <w:rsid w:val="00F90804"/>
    <w:rsid w:val="00F91F88"/>
    <w:rsid w:val="00FA166F"/>
    <w:rsid w:val="00FA424B"/>
    <w:rsid w:val="00FA5B21"/>
    <w:rsid w:val="00FA5D00"/>
    <w:rsid w:val="00FA6A36"/>
    <w:rsid w:val="00FB2E8A"/>
    <w:rsid w:val="00FB543B"/>
    <w:rsid w:val="00FB5AFF"/>
    <w:rsid w:val="00FB7124"/>
    <w:rsid w:val="00FC11AE"/>
    <w:rsid w:val="00FC4C3C"/>
    <w:rsid w:val="00FC755C"/>
    <w:rsid w:val="00FD2CB6"/>
    <w:rsid w:val="00FD44FD"/>
    <w:rsid w:val="00FD5099"/>
    <w:rsid w:val="00FD6A59"/>
    <w:rsid w:val="00FE160C"/>
    <w:rsid w:val="00FE682C"/>
    <w:rsid w:val="00FF0DAF"/>
    <w:rsid w:val="00FF1E6B"/>
    <w:rsid w:val="00FF4265"/>
    <w:rsid w:val="00FF7B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62049D94"/>
  <w15:docId w15:val="{EC5BDD65-BAEF-4840-B28A-7FB83945E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9E3"/>
    <w:pPr>
      <w:spacing w:after="200" w:line="276" w:lineRule="auto"/>
    </w:pPr>
    <w:rPr>
      <w:sz w:val="22"/>
      <w:szCs w:val="22"/>
    </w:rPr>
  </w:style>
  <w:style w:type="paragraph" w:styleId="Heading1">
    <w:name w:val="heading 1"/>
    <w:basedOn w:val="Normal"/>
    <w:next w:val="Normal"/>
    <w:link w:val="Heading1Char"/>
    <w:uiPriority w:val="1"/>
    <w:qFormat/>
    <w:rsid w:val="00A069B1"/>
    <w:pPr>
      <w:keepNext/>
      <w:numPr>
        <w:numId w:val="1"/>
      </w:numPr>
      <w:spacing w:before="240" w:after="240" w:line="240" w:lineRule="auto"/>
      <w:outlineLvl w:val="0"/>
    </w:pPr>
    <w:rPr>
      <w:rFonts w:ascii="Times New Roman" w:eastAsia="Arial Unicode MS" w:hAnsi="Times New Roman"/>
      <w:b/>
      <w:sz w:val="28"/>
      <w:szCs w:val="24"/>
      <w:lang w:val="sq-AL"/>
    </w:rPr>
  </w:style>
  <w:style w:type="paragraph" w:styleId="Heading2">
    <w:name w:val="heading 2"/>
    <w:basedOn w:val="Normal"/>
    <w:next w:val="Normal"/>
    <w:link w:val="Heading2Char"/>
    <w:uiPriority w:val="1"/>
    <w:unhideWhenUsed/>
    <w:qFormat/>
    <w:rsid w:val="00A069B1"/>
    <w:pPr>
      <w:keepNext/>
      <w:keepLines/>
      <w:numPr>
        <w:ilvl w:val="1"/>
        <w:numId w:val="1"/>
      </w:numPr>
      <w:spacing w:before="320" w:after="120" w:line="240" w:lineRule="auto"/>
      <w:outlineLvl w:val="1"/>
    </w:pPr>
    <w:rPr>
      <w:rFonts w:ascii="Times New Roman" w:eastAsia="Times New Roman" w:hAnsi="Times New Roman"/>
      <w:b/>
      <w:bCs/>
      <w:sz w:val="26"/>
      <w:szCs w:val="26"/>
      <w:lang w:val="en-GB"/>
    </w:rPr>
  </w:style>
  <w:style w:type="paragraph" w:styleId="Heading3">
    <w:name w:val="heading 3"/>
    <w:basedOn w:val="Normal"/>
    <w:link w:val="Heading3Char"/>
    <w:uiPriority w:val="99"/>
    <w:unhideWhenUsed/>
    <w:qFormat/>
    <w:rsid w:val="00A069B1"/>
    <w:pPr>
      <w:numPr>
        <w:ilvl w:val="2"/>
        <w:numId w:val="1"/>
      </w:numPr>
      <w:spacing w:before="100" w:beforeAutospacing="1" w:after="100" w:afterAutospacing="1" w:line="240" w:lineRule="auto"/>
      <w:outlineLvl w:val="2"/>
    </w:pPr>
    <w:rPr>
      <w:rFonts w:ascii="Times New Roman" w:eastAsia="Times New Roman" w:hAnsi="Times New Roman"/>
      <w:b/>
      <w:bCs/>
      <w:sz w:val="24"/>
      <w:szCs w:val="27"/>
      <w:lang w:val="sq-AL"/>
    </w:rPr>
  </w:style>
  <w:style w:type="paragraph" w:styleId="Heading4">
    <w:name w:val="heading 4"/>
    <w:basedOn w:val="Normal"/>
    <w:link w:val="Heading4Char"/>
    <w:uiPriority w:val="1"/>
    <w:unhideWhenUsed/>
    <w:qFormat/>
    <w:rsid w:val="00A069B1"/>
    <w:pPr>
      <w:widowControl w:val="0"/>
      <w:numPr>
        <w:ilvl w:val="3"/>
        <w:numId w:val="1"/>
      </w:numPr>
      <w:spacing w:after="0" w:line="240" w:lineRule="auto"/>
      <w:outlineLvl w:val="3"/>
    </w:pPr>
    <w:rPr>
      <w:rFonts w:ascii="Arial" w:eastAsia="Arial" w:hAnsi="Arial"/>
      <w:sz w:val="28"/>
      <w:szCs w:val="28"/>
      <w:lang w:val="sq-AL"/>
    </w:rPr>
  </w:style>
  <w:style w:type="paragraph" w:styleId="Heading5">
    <w:name w:val="heading 5"/>
    <w:basedOn w:val="Normal"/>
    <w:link w:val="Heading5Char"/>
    <w:uiPriority w:val="1"/>
    <w:unhideWhenUsed/>
    <w:qFormat/>
    <w:rsid w:val="00A069B1"/>
    <w:pPr>
      <w:widowControl w:val="0"/>
      <w:numPr>
        <w:ilvl w:val="4"/>
        <w:numId w:val="1"/>
      </w:numPr>
      <w:spacing w:before="124" w:after="0" w:line="240" w:lineRule="auto"/>
      <w:outlineLvl w:val="4"/>
    </w:pPr>
    <w:rPr>
      <w:rFonts w:ascii="Arial" w:eastAsia="Arial" w:hAnsi="Arial"/>
      <w:sz w:val="24"/>
      <w:szCs w:val="24"/>
      <w:lang w:val="sq-AL"/>
    </w:rPr>
  </w:style>
  <w:style w:type="paragraph" w:styleId="Heading6">
    <w:name w:val="heading 6"/>
    <w:basedOn w:val="Normal"/>
    <w:next w:val="Normal"/>
    <w:link w:val="Heading6Char"/>
    <w:uiPriority w:val="1"/>
    <w:unhideWhenUsed/>
    <w:qFormat/>
    <w:rsid w:val="00A069B1"/>
    <w:pPr>
      <w:keepNext/>
      <w:keepLines/>
      <w:numPr>
        <w:ilvl w:val="5"/>
        <w:numId w:val="1"/>
      </w:numPr>
      <w:spacing w:before="200" w:after="0" w:line="240" w:lineRule="auto"/>
      <w:outlineLvl w:val="5"/>
    </w:pPr>
    <w:rPr>
      <w:rFonts w:ascii="Cambria" w:eastAsia="Times New Roman" w:hAnsi="Cambria"/>
      <w:i/>
      <w:iCs/>
      <w:color w:val="243F60"/>
      <w:sz w:val="24"/>
      <w:szCs w:val="24"/>
      <w:lang w:val="en-GB"/>
    </w:rPr>
  </w:style>
  <w:style w:type="paragraph" w:styleId="Heading7">
    <w:name w:val="heading 7"/>
    <w:basedOn w:val="Normal"/>
    <w:next w:val="Normal"/>
    <w:link w:val="Heading7Char"/>
    <w:uiPriority w:val="9"/>
    <w:semiHidden/>
    <w:unhideWhenUsed/>
    <w:qFormat/>
    <w:rsid w:val="00A069B1"/>
    <w:pPr>
      <w:keepNext/>
      <w:keepLines/>
      <w:numPr>
        <w:ilvl w:val="6"/>
        <w:numId w:val="1"/>
      </w:numPr>
      <w:spacing w:before="40" w:after="0"/>
      <w:outlineLvl w:val="6"/>
    </w:pPr>
    <w:rPr>
      <w:rFonts w:ascii="Cambria" w:eastAsia="Times New Roman" w:hAnsi="Cambria"/>
      <w:i/>
      <w:iCs/>
      <w:color w:val="243F60"/>
      <w:sz w:val="20"/>
      <w:szCs w:val="20"/>
      <w:lang w:val="sq-AL"/>
    </w:rPr>
  </w:style>
  <w:style w:type="paragraph" w:styleId="Heading8">
    <w:name w:val="heading 8"/>
    <w:basedOn w:val="Normal"/>
    <w:next w:val="Normal"/>
    <w:link w:val="Heading8Char"/>
    <w:uiPriority w:val="99"/>
    <w:unhideWhenUsed/>
    <w:qFormat/>
    <w:rsid w:val="00A069B1"/>
    <w:pPr>
      <w:numPr>
        <w:ilvl w:val="7"/>
        <w:numId w:val="1"/>
      </w:numPr>
      <w:spacing w:after="0"/>
      <w:outlineLvl w:val="7"/>
    </w:pPr>
    <w:rPr>
      <w:rFonts w:ascii="Cambria" w:eastAsia="Times New Roman" w:hAnsi="Cambria"/>
      <w:sz w:val="20"/>
      <w:szCs w:val="20"/>
      <w:lang w:val="sq-AL"/>
    </w:rPr>
  </w:style>
  <w:style w:type="paragraph" w:styleId="Heading9">
    <w:name w:val="heading 9"/>
    <w:basedOn w:val="Normal"/>
    <w:next w:val="Normal"/>
    <w:link w:val="Heading9Char"/>
    <w:unhideWhenUsed/>
    <w:qFormat/>
    <w:rsid w:val="00A069B1"/>
    <w:pPr>
      <w:keepNext/>
      <w:numPr>
        <w:ilvl w:val="8"/>
        <w:numId w:val="1"/>
      </w:numPr>
      <w:spacing w:after="0" w:line="240" w:lineRule="auto"/>
      <w:jc w:val="both"/>
      <w:outlineLvl w:val="8"/>
    </w:pPr>
    <w:rPr>
      <w:rFonts w:ascii="Times New Roman" w:eastAsia="Times New Roman" w:hAnsi="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069B1"/>
    <w:rPr>
      <w:rFonts w:ascii="Times New Roman" w:eastAsia="Arial Unicode MS" w:hAnsi="Times New Roman"/>
      <w:b/>
      <w:sz w:val="28"/>
      <w:szCs w:val="24"/>
      <w:lang w:val="sq-AL"/>
    </w:rPr>
  </w:style>
  <w:style w:type="character" w:customStyle="1" w:styleId="Heading2Char">
    <w:name w:val="Heading 2 Char"/>
    <w:basedOn w:val="DefaultParagraphFont"/>
    <w:link w:val="Heading2"/>
    <w:uiPriority w:val="1"/>
    <w:rsid w:val="00A069B1"/>
    <w:rPr>
      <w:rFonts w:ascii="Times New Roman" w:eastAsia="Times New Roman" w:hAnsi="Times New Roman"/>
      <w:b/>
      <w:bCs/>
      <w:sz w:val="26"/>
      <w:szCs w:val="26"/>
      <w:lang w:val="en-GB"/>
    </w:rPr>
  </w:style>
  <w:style w:type="character" w:customStyle="1" w:styleId="Heading3Char">
    <w:name w:val="Heading 3 Char"/>
    <w:basedOn w:val="DefaultParagraphFont"/>
    <w:link w:val="Heading3"/>
    <w:uiPriority w:val="99"/>
    <w:rsid w:val="00A069B1"/>
    <w:rPr>
      <w:rFonts w:ascii="Times New Roman" w:eastAsia="Times New Roman" w:hAnsi="Times New Roman"/>
      <w:b/>
      <w:bCs/>
      <w:sz w:val="24"/>
      <w:szCs w:val="27"/>
      <w:lang w:val="sq-AL"/>
    </w:rPr>
  </w:style>
  <w:style w:type="character" w:customStyle="1" w:styleId="Heading4Char">
    <w:name w:val="Heading 4 Char"/>
    <w:basedOn w:val="DefaultParagraphFont"/>
    <w:link w:val="Heading4"/>
    <w:uiPriority w:val="1"/>
    <w:rsid w:val="00A069B1"/>
    <w:rPr>
      <w:rFonts w:ascii="Arial" w:eastAsia="Arial" w:hAnsi="Arial"/>
      <w:sz w:val="28"/>
      <w:szCs w:val="28"/>
      <w:lang w:val="sq-AL"/>
    </w:rPr>
  </w:style>
  <w:style w:type="character" w:customStyle="1" w:styleId="Heading5Char">
    <w:name w:val="Heading 5 Char"/>
    <w:basedOn w:val="DefaultParagraphFont"/>
    <w:link w:val="Heading5"/>
    <w:uiPriority w:val="1"/>
    <w:rsid w:val="00A069B1"/>
    <w:rPr>
      <w:rFonts w:ascii="Arial" w:eastAsia="Arial" w:hAnsi="Arial"/>
      <w:sz w:val="24"/>
      <w:szCs w:val="24"/>
      <w:lang w:val="sq-AL"/>
    </w:rPr>
  </w:style>
  <w:style w:type="character" w:customStyle="1" w:styleId="Heading6Char">
    <w:name w:val="Heading 6 Char"/>
    <w:basedOn w:val="DefaultParagraphFont"/>
    <w:link w:val="Heading6"/>
    <w:uiPriority w:val="1"/>
    <w:rsid w:val="00A069B1"/>
    <w:rPr>
      <w:rFonts w:ascii="Cambria" w:eastAsia="Times New Roman" w:hAnsi="Cambria"/>
      <w:i/>
      <w:iCs/>
      <w:color w:val="243F60"/>
      <w:sz w:val="24"/>
      <w:szCs w:val="24"/>
      <w:lang w:val="en-GB"/>
    </w:rPr>
  </w:style>
  <w:style w:type="character" w:customStyle="1" w:styleId="Heading7Char">
    <w:name w:val="Heading 7 Char"/>
    <w:basedOn w:val="DefaultParagraphFont"/>
    <w:link w:val="Heading7"/>
    <w:uiPriority w:val="9"/>
    <w:semiHidden/>
    <w:rsid w:val="00A069B1"/>
    <w:rPr>
      <w:rFonts w:ascii="Cambria" w:eastAsia="Times New Roman" w:hAnsi="Cambria"/>
      <w:i/>
      <w:iCs/>
      <w:color w:val="243F60"/>
      <w:lang w:val="sq-AL"/>
    </w:rPr>
  </w:style>
  <w:style w:type="character" w:customStyle="1" w:styleId="Heading8Char">
    <w:name w:val="Heading 8 Char"/>
    <w:basedOn w:val="DefaultParagraphFont"/>
    <w:link w:val="Heading8"/>
    <w:uiPriority w:val="99"/>
    <w:rsid w:val="00A069B1"/>
    <w:rPr>
      <w:rFonts w:ascii="Cambria" w:eastAsia="Times New Roman" w:hAnsi="Cambria"/>
      <w:lang w:val="sq-AL"/>
    </w:rPr>
  </w:style>
  <w:style w:type="character" w:customStyle="1" w:styleId="Heading9Char">
    <w:name w:val="Heading 9 Char"/>
    <w:basedOn w:val="DefaultParagraphFont"/>
    <w:link w:val="Heading9"/>
    <w:rsid w:val="00A069B1"/>
    <w:rPr>
      <w:rFonts w:ascii="Times New Roman" w:eastAsia="Times New Roman" w:hAnsi="Times New Roman"/>
      <w:b/>
      <w:bCs/>
      <w:sz w:val="24"/>
      <w:lang w:val="en-AU"/>
    </w:rPr>
  </w:style>
  <w:style w:type="paragraph" w:styleId="ListParagraph">
    <w:name w:val="List Paragraph"/>
    <w:basedOn w:val="Normal"/>
    <w:uiPriority w:val="1"/>
    <w:qFormat/>
    <w:rsid w:val="006F46DC"/>
    <w:pPr>
      <w:ind w:left="720"/>
      <w:contextualSpacing/>
    </w:pPr>
  </w:style>
  <w:style w:type="table" w:styleId="TableGrid">
    <w:name w:val="Table Grid"/>
    <w:basedOn w:val="TableNormal"/>
    <w:uiPriority w:val="59"/>
    <w:rsid w:val="00D41A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10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0A6"/>
  </w:style>
  <w:style w:type="paragraph" w:styleId="Footer">
    <w:name w:val="footer"/>
    <w:basedOn w:val="Normal"/>
    <w:link w:val="FooterChar"/>
    <w:uiPriority w:val="99"/>
    <w:unhideWhenUsed/>
    <w:rsid w:val="00F510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0A6"/>
  </w:style>
  <w:style w:type="character" w:customStyle="1" w:styleId="BalloonTextChar">
    <w:name w:val="Balloon Text Char"/>
    <w:basedOn w:val="DefaultParagraphFont"/>
    <w:link w:val="BalloonText"/>
    <w:uiPriority w:val="99"/>
    <w:semiHidden/>
    <w:rsid w:val="00A069B1"/>
    <w:rPr>
      <w:rFonts w:ascii="Tahoma" w:eastAsia="Calibri" w:hAnsi="Tahoma" w:cs="Tahoma"/>
      <w:sz w:val="16"/>
      <w:szCs w:val="16"/>
      <w:lang w:val="sq-AL"/>
    </w:rPr>
  </w:style>
  <w:style w:type="paragraph" w:styleId="BalloonText">
    <w:name w:val="Balloon Text"/>
    <w:basedOn w:val="Normal"/>
    <w:link w:val="BalloonTextChar"/>
    <w:uiPriority w:val="99"/>
    <w:semiHidden/>
    <w:unhideWhenUsed/>
    <w:rsid w:val="00A069B1"/>
    <w:pPr>
      <w:spacing w:after="0" w:line="240" w:lineRule="auto"/>
      <w:ind w:firstLine="288"/>
      <w:jc w:val="both"/>
    </w:pPr>
    <w:rPr>
      <w:rFonts w:ascii="Tahoma" w:eastAsia="Calibri" w:hAnsi="Tahoma" w:cs="Tahoma"/>
      <w:sz w:val="16"/>
      <w:szCs w:val="16"/>
      <w:lang w:val="sq-AL"/>
    </w:rPr>
  </w:style>
  <w:style w:type="character" w:customStyle="1" w:styleId="hps">
    <w:name w:val="hps"/>
    <w:basedOn w:val="DefaultParagraphFont"/>
    <w:rsid w:val="00A069B1"/>
  </w:style>
  <w:style w:type="character" w:customStyle="1" w:styleId="atn">
    <w:name w:val="atn"/>
    <w:basedOn w:val="DefaultParagraphFont"/>
    <w:rsid w:val="00A069B1"/>
  </w:style>
  <w:style w:type="paragraph" w:customStyle="1" w:styleId="TableParagraph">
    <w:name w:val="Table Paragraph"/>
    <w:basedOn w:val="Normal"/>
    <w:uiPriority w:val="1"/>
    <w:qFormat/>
    <w:rsid w:val="00A069B1"/>
    <w:pPr>
      <w:widowControl w:val="0"/>
      <w:spacing w:after="0" w:line="240" w:lineRule="auto"/>
    </w:pPr>
    <w:rPr>
      <w:rFonts w:eastAsia="Calibri"/>
      <w:lang w:val="sq-AL"/>
    </w:rPr>
  </w:style>
  <w:style w:type="character" w:styleId="Emphasis">
    <w:name w:val="Emphasis"/>
    <w:uiPriority w:val="99"/>
    <w:qFormat/>
    <w:rsid w:val="00A069B1"/>
    <w:rPr>
      <w:rFonts w:ascii="Calibri" w:hAnsi="Calibri" w:cs="Calibri" w:hint="default"/>
      <w:b/>
      <w:bCs/>
      <w:i/>
      <w:iCs/>
    </w:rPr>
  </w:style>
  <w:style w:type="paragraph" w:styleId="NormalWeb">
    <w:name w:val="Normal (Web)"/>
    <w:basedOn w:val="Normal"/>
    <w:uiPriority w:val="99"/>
    <w:unhideWhenUsed/>
    <w:rsid w:val="00A069B1"/>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semiHidden/>
    <w:unhideWhenUsed/>
    <w:rsid w:val="00A069B1"/>
    <w:pPr>
      <w:spacing w:after="0" w:line="240" w:lineRule="auto"/>
    </w:pPr>
    <w:rPr>
      <w:rFonts w:ascii="Times New Roman" w:eastAsia="Times New Roman" w:hAnsi="Times New Roman"/>
      <w:sz w:val="20"/>
      <w:szCs w:val="20"/>
      <w:lang w:val="en-GB"/>
    </w:rPr>
  </w:style>
  <w:style w:type="character" w:customStyle="1" w:styleId="FootnoteTextChar">
    <w:name w:val="Footnote Text Char"/>
    <w:basedOn w:val="DefaultParagraphFont"/>
    <w:link w:val="FootnoteText"/>
    <w:semiHidden/>
    <w:rsid w:val="00A069B1"/>
    <w:rPr>
      <w:rFonts w:ascii="Times New Roman" w:eastAsia="Times New Roman" w:hAnsi="Times New Roman" w:cs="Times New Roman"/>
      <w:sz w:val="20"/>
      <w:szCs w:val="20"/>
      <w:lang w:val="en-GB"/>
    </w:rPr>
  </w:style>
  <w:style w:type="character" w:customStyle="1" w:styleId="CommentTextChar">
    <w:name w:val="Comment Text Char"/>
    <w:link w:val="CommentText"/>
    <w:uiPriority w:val="99"/>
    <w:semiHidden/>
    <w:rsid w:val="00A069B1"/>
    <w:rPr>
      <w:rFonts w:eastAsia="Times New Roman"/>
      <w:lang w:eastAsia="sq-AL"/>
    </w:rPr>
  </w:style>
  <w:style w:type="paragraph" w:styleId="CommentText">
    <w:name w:val="annotation text"/>
    <w:basedOn w:val="Normal"/>
    <w:link w:val="CommentTextChar"/>
    <w:uiPriority w:val="99"/>
    <w:semiHidden/>
    <w:unhideWhenUsed/>
    <w:rsid w:val="00A069B1"/>
    <w:rPr>
      <w:rFonts w:eastAsia="Times New Roman"/>
      <w:sz w:val="20"/>
      <w:szCs w:val="20"/>
      <w:lang w:eastAsia="sq-AL"/>
    </w:rPr>
  </w:style>
  <w:style w:type="character" w:customStyle="1" w:styleId="CommentTextChar1">
    <w:name w:val="Comment Text Char1"/>
    <w:basedOn w:val="DefaultParagraphFont"/>
    <w:uiPriority w:val="99"/>
    <w:semiHidden/>
    <w:rsid w:val="00A069B1"/>
    <w:rPr>
      <w:sz w:val="20"/>
      <w:szCs w:val="20"/>
    </w:rPr>
  </w:style>
  <w:style w:type="paragraph" w:styleId="Caption">
    <w:name w:val="caption"/>
    <w:basedOn w:val="Normal"/>
    <w:next w:val="Normal"/>
    <w:uiPriority w:val="99"/>
    <w:unhideWhenUsed/>
    <w:qFormat/>
    <w:rsid w:val="00A069B1"/>
    <w:rPr>
      <w:rFonts w:eastAsia="Times New Roman"/>
      <w:b/>
      <w:bCs/>
      <w:sz w:val="20"/>
      <w:szCs w:val="20"/>
      <w:lang w:val="sq-AL"/>
    </w:rPr>
  </w:style>
  <w:style w:type="paragraph" w:styleId="EndnoteText">
    <w:name w:val="endnote text"/>
    <w:basedOn w:val="Normal"/>
    <w:link w:val="EndnoteTextChar"/>
    <w:unhideWhenUsed/>
    <w:rsid w:val="00A069B1"/>
    <w:pPr>
      <w:spacing w:after="0" w:line="240" w:lineRule="auto"/>
    </w:pPr>
    <w:rPr>
      <w:rFonts w:ascii="Times New Roman" w:eastAsia="Times New Roman" w:hAnsi="Times New Roman"/>
      <w:sz w:val="20"/>
      <w:szCs w:val="20"/>
      <w:lang w:val="sq-AL"/>
    </w:rPr>
  </w:style>
  <w:style w:type="character" w:customStyle="1" w:styleId="EndnoteTextChar">
    <w:name w:val="Endnote Text Char"/>
    <w:basedOn w:val="DefaultParagraphFont"/>
    <w:link w:val="EndnoteText"/>
    <w:rsid w:val="00A069B1"/>
    <w:rPr>
      <w:rFonts w:ascii="Times New Roman" w:eastAsia="Times New Roman" w:hAnsi="Times New Roman" w:cs="Times New Roman"/>
      <w:sz w:val="20"/>
      <w:szCs w:val="20"/>
      <w:lang w:val="sq-AL"/>
    </w:rPr>
  </w:style>
  <w:style w:type="paragraph" w:styleId="Title">
    <w:name w:val="Title"/>
    <w:basedOn w:val="Normal"/>
    <w:next w:val="Normal"/>
    <w:link w:val="TitleChar"/>
    <w:uiPriority w:val="99"/>
    <w:qFormat/>
    <w:rsid w:val="00A069B1"/>
    <w:pPr>
      <w:pBdr>
        <w:bottom w:val="single" w:sz="8" w:space="4" w:color="4F81BD"/>
      </w:pBdr>
      <w:spacing w:after="300" w:line="240" w:lineRule="auto"/>
    </w:pPr>
    <w:rPr>
      <w:rFonts w:ascii="Cambria" w:eastAsia="Times New Roman" w:hAnsi="Cambria"/>
      <w:color w:val="17365D"/>
      <w:spacing w:val="5"/>
      <w:kern w:val="28"/>
      <w:sz w:val="52"/>
      <w:szCs w:val="52"/>
      <w:lang w:val="sq-AL"/>
    </w:rPr>
  </w:style>
  <w:style w:type="character" w:customStyle="1" w:styleId="TitleChar">
    <w:name w:val="Title Char"/>
    <w:basedOn w:val="DefaultParagraphFont"/>
    <w:link w:val="Title"/>
    <w:uiPriority w:val="99"/>
    <w:rsid w:val="00A069B1"/>
    <w:rPr>
      <w:rFonts w:ascii="Cambria" w:eastAsia="Times New Roman" w:hAnsi="Cambria" w:cs="Times New Roman"/>
      <w:color w:val="17365D"/>
      <w:spacing w:val="5"/>
      <w:kern w:val="28"/>
      <w:sz w:val="52"/>
      <w:szCs w:val="52"/>
      <w:lang w:val="sq-AL"/>
    </w:rPr>
  </w:style>
  <w:style w:type="paragraph" w:styleId="BodyText">
    <w:name w:val="Body Text"/>
    <w:basedOn w:val="Normal"/>
    <w:link w:val="BodyTextChar"/>
    <w:unhideWhenUsed/>
    <w:qFormat/>
    <w:rsid w:val="00A069B1"/>
    <w:pPr>
      <w:spacing w:after="0" w:line="240" w:lineRule="auto"/>
      <w:jc w:val="both"/>
    </w:pPr>
    <w:rPr>
      <w:rFonts w:ascii="Times New Roman" w:eastAsia="Times New Roman" w:hAnsi="Times New Roman"/>
      <w:sz w:val="24"/>
      <w:szCs w:val="24"/>
      <w:lang w:val="sq-AL"/>
    </w:rPr>
  </w:style>
  <w:style w:type="character" w:customStyle="1" w:styleId="BodyTextChar">
    <w:name w:val="Body Text Char"/>
    <w:basedOn w:val="DefaultParagraphFont"/>
    <w:link w:val="BodyText"/>
    <w:rsid w:val="00A069B1"/>
    <w:rPr>
      <w:rFonts w:ascii="Times New Roman" w:eastAsia="Times New Roman" w:hAnsi="Times New Roman" w:cs="Times New Roman"/>
      <w:sz w:val="24"/>
      <w:szCs w:val="24"/>
      <w:lang w:val="sq-AL"/>
    </w:rPr>
  </w:style>
  <w:style w:type="paragraph" w:styleId="BodyTextIndent">
    <w:name w:val="Body Text Indent"/>
    <w:basedOn w:val="Normal"/>
    <w:link w:val="BodyTextIndentChar"/>
    <w:unhideWhenUsed/>
    <w:rsid w:val="00A069B1"/>
    <w:pPr>
      <w:spacing w:after="120"/>
      <w:ind w:left="283"/>
    </w:pPr>
    <w:rPr>
      <w:rFonts w:eastAsia="Calibri"/>
      <w:sz w:val="20"/>
      <w:szCs w:val="20"/>
      <w:lang w:val="sq-AL"/>
    </w:rPr>
  </w:style>
  <w:style w:type="character" w:customStyle="1" w:styleId="BodyTextIndentChar">
    <w:name w:val="Body Text Indent Char"/>
    <w:basedOn w:val="DefaultParagraphFont"/>
    <w:link w:val="BodyTextIndent"/>
    <w:rsid w:val="00A069B1"/>
    <w:rPr>
      <w:rFonts w:ascii="Calibri" w:eastAsia="Calibri" w:hAnsi="Calibri" w:cs="Times New Roman"/>
      <w:sz w:val="20"/>
      <w:szCs w:val="20"/>
      <w:lang w:val="sq-AL"/>
    </w:rPr>
  </w:style>
  <w:style w:type="character" w:customStyle="1" w:styleId="CommentSubjectChar">
    <w:name w:val="Comment Subject Char"/>
    <w:link w:val="CommentSubject"/>
    <w:uiPriority w:val="99"/>
    <w:semiHidden/>
    <w:rsid w:val="00A069B1"/>
    <w:rPr>
      <w:rFonts w:eastAsia="Times New Roman"/>
      <w:b/>
      <w:bCs/>
      <w:lang w:eastAsia="sq-AL"/>
    </w:rPr>
  </w:style>
  <w:style w:type="paragraph" w:styleId="CommentSubject">
    <w:name w:val="annotation subject"/>
    <w:basedOn w:val="CommentText"/>
    <w:next w:val="CommentText"/>
    <w:link w:val="CommentSubjectChar"/>
    <w:uiPriority w:val="99"/>
    <w:semiHidden/>
    <w:unhideWhenUsed/>
    <w:rsid w:val="00A069B1"/>
    <w:rPr>
      <w:b/>
      <w:bCs/>
    </w:rPr>
  </w:style>
  <w:style w:type="character" w:customStyle="1" w:styleId="CommentSubjectChar1">
    <w:name w:val="Comment Subject Char1"/>
    <w:basedOn w:val="CommentTextChar1"/>
    <w:uiPriority w:val="99"/>
    <w:semiHidden/>
    <w:rsid w:val="00A069B1"/>
    <w:rPr>
      <w:b/>
      <w:bCs/>
      <w:sz w:val="20"/>
      <w:szCs w:val="20"/>
    </w:rPr>
  </w:style>
  <w:style w:type="character" w:customStyle="1" w:styleId="NoSpacingChar">
    <w:name w:val="No Spacing Char"/>
    <w:link w:val="NoSpacing"/>
    <w:uiPriority w:val="1"/>
    <w:locked/>
    <w:rsid w:val="00A069B1"/>
    <w:rPr>
      <w:sz w:val="22"/>
      <w:szCs w:val="22"/>
      <w:lang w:val="sq-AL" w:eastAsia="en-US" w:bidi="ar-SA"/>
    </w:rPr>
  </w:style>
  <w:style w:type="paragraph" w:styleId="NoSpacing">
    <w:name w:val="No Spacing"/>
    <w:link w:val="NoSpacingChar"/>
    <w:uiPriority w:val="1"/>
    <w:qFormat/>
    <w:rsid w:val="00A069B1"/>
    <w:rPr>
      <w:sz w:val="22"/>
      <w:szCs w:val="22"/>
      <w:lang w:val="sq-AL"/>
    </w:rPr>
  </w:style>
  <w:style w:type="paragraph" w:styleId="Quote">
    <w:name w:val="Quote"/>
    <w:basedOn w:val="Normal"/>
    <w:next w:val="Normal"/>
    <w:link w:val="QuoteChar"/>
    <w:uiPriority w:val="99"/>
    <w:qFormat/>
    <w:rsid w:val="00A069B1"/>
    <w:rPr>
      <w:rFonts w:eastAsia="Times New Roman"/>
      <w:i/>
      <w:iCs/>
      <w:color w:val="000000"/>
      <w:sz w:val="20"/>
      <w:szCs w:val="20"/>
      <w:lang w:val="sq-AL"/>
    </w:rPr>
  </w:style>
  <w:style w:type="character" w:customStyle="1" w:styleId="QuoteChar">
    <w:name w:val="Quote Char"/>
    <w:basedOn w:val="DefaultParagraphFont"/>
    <w:link w:val="Quote"/>
    <w:uiPriority w:val="99"/>
    <w:rsid w:val="00A069B1"/>
    <w:rPr>
      <w:rFonts w:ascii="Calibri" w:eastAsia="Times New Roman" w:hAnsi="Calibri" w:cs="Times New Roman"/>
      <w:i/>
      <w:iCs/>
      <w:color w:val="000000"/>
      <w:sz w:val="20"/>
      <w:szCs w:val="20"/>
      <w:lang w:val="sq-AL"/>
    </w:rPr>
  </w:style>
  <w:style w:type="paragraph" w:styleId="IntenseQuote">
    <w:name w:val="Intense Quote"/>
    <w:basedOn w:val="Normal"/>
    <w:next w:val="Normal"/>
    <w:link w:val="IntenseQuoteChar"/>
    <w:uiPriority w:val="99"/>
    <w:qFormat/>
    <w:rsid w:val="00A069B1"/>
    <w:pPr>
      <w:pBdr>
        <w:bottom w:val="single" w:sz="4" w:space="4" w:color="4F81BD"/>
      </w:pBdr>
      <w:spacing w:before="200" w:after="280"/>
      <w:ind w:left="936" w:right="936"/>
    </w:pPr>
    <w:rPr>
      <w:rFonts w:eastAsia="Calibri"/>
      <w:b/>
      <w:bCs/>
      <w:i/>
      <w:iCs/>
      <w:color w:val="4F81BD"/>
      <w:sz w:val="20"/>
      <w:szCs w:val="20"/>
      <w:lang w:val="sq-AL"/>
    </w:rPr>
  </w:style>
  <w:style w:type="character" w:customStyle="1" w:styleId="IntenseQuoteChar">
    <w:name w:val="Intense Quote Char"/>
    <w:basedOn w:val="DefaultParagraphFont"/>
    <w:link w:val="IntenseQuote"/>
    <w:uiPriority w:val="99"/>
    <w:rsid w:val="00A069B1"/>
    <w:rPr>
      <w:rFonts w:ascii="Calibri" w:eastAsia="Calibri" w:hAnsi="Calibri" w:cs="Times New Roman"/>
      <w:b/>
      <w:bCs/>
      <w:i/>
      <w:iCs/>
      <w:color w:val="4F81BD"/>
      <w:sz w:val="20"/>
      <w:szCs w:val="20"/>
      <w:lang w:val="sq-AL"/>
    </w:rPr>
  </w:style>
  <w:style w:type="paragraph" w:customStyle="1" w:styleId="BodyTextBullet">
    <w:name w:val="Body Text Bullet"/>
    <w:basedOn w:val="Normal"/>
    <w:uiPriority w:val="99"/>
    <w:rsid w:val="00A069B1"/>
    <w:pPr>
      <w:tabs>
        <w:tab w:val="num" w:pos="350"/>
      </w:tabs>
      <w:spacing w:after="0" w:line="240" w:lineRule="auto"/>
      <w:ind w:left="357" w:hanging="357"/>
    </w:pPr>
    <w:rPr>
      <w:rFonts w:ascii="Times New Roman" w:eastAsia="Times New Roman" w:hAnsi="Times New Roman"/>
      <w:szCs w:val="20"/>
      <w:lang w:val="en-AU"/>
    </w:rPr>
  </w:style>
  <w:style w:type="character" w:styleId="IntenseEmphasis">
    <w:name w:val="Intense Emphasis"/>
    <w:uiPriority w:val="99"/>
    <w:qFormat/>
    <w:rsid w:val="00A069B1"/>
    <w:rPr>
      <w:b/>
      <w:bCs/>
      <w:i/>
      <w:iCs/>
      <w:color w:val="4F81BD"/>
    </w:rPr>
  </w:style>
  <w:style w:type="character" w:styleId="SubtleReference">
    <w:name w:val="Subtle Reference"/>
    <w:uiPriority w:val="99"/>
    <w:qFormat/>
    <w:rsid w:val="00A069B1"/>
    <w:rPr>
      <w:sz w:val="24"/>
      <w:szCs w:val="24"/>
      <w:u w:val="single"/>
    </w:rPr>
  </w:style>
  <w:style w:type="character" w:styleId="IntenseReference">
    <w:name w:val="Intense Reference"/>
    <w:uiPriority w:val="99"/>
    <w:qFormat/>
    <w:rsid w:val="00A069B1"/>
    <w:rPr>
      <w:b/>
      <w:bCs/>
      <w:sz w:val="24"/>
      <w:szCs w:val="24"/>
      <w:u w:val="single"/>
    </w:rPr>
  </w:style>
  <w:style w:type="character" w:styleId="BookTitle">
    <w:name w:val="Book Title"/>
    <w:uiPriority w:val="99"/>
    <w:qFormat/>
    <w:rsid w:val="00A069B1"/>
    <w:rPr>
      <w:b/>
      <w:bCs/>
      <w:smallCaps/>
      <w:spacing w:val="5"/>
    </w:rPr>
  </w:style>
  <w:style w:type="character" w:customStyle="1" w:styleId="apple-style-span">
    <w:name w:val="apple-style-span"/>
    <w:rsid w:val="00A069B1"/>
  </w:style>
  <w:style w:type="character" w:customStyle="1" w:styleId="shorttext">
    <w:name w:val="short_text"/>
    <w:rsid w:val="00A069B1"/>
  </w:style>
  <w:style w:type="character" w:customStyle="1" w:styleId="Heading1Char1">
    <w:name w:val="Heading 1 Char1"/>
    <w:uiPriority w:val="99"/>
    <w:locked/>
    <w:rsid w:val="00A069B1"/>
    <w:rPr>
      <w:rFonts w:ascii="Cambria" w:hAnsi="Cambria" w:cs="Cambria" w:hint="default"/>
      <w:b/>
      <w:bCs/>
      <w:kern w:val="32"/>
      <w:sz w:val="32"/>
      <w:szCs w:val="32"/>
    </w:rPr>
  </w:style>
  <w:style w:type="character" w:customStyle="1" w:styleId="Heading2Char1">
    <w:name w:val="Heading 2 Char1"/>
    <w:uiPriority w:val="99"/>
    <w:locked/>
    <w:rsid w:val="00A069B1"/>
    <w:rPr>
      <w:rFonts w:ascii="Cambria" w:hAnsi="Cambria" w:cs="Cambria" w:hint="default"/>
      <w:b/>
      <w:bCs/>
      <w:i/>
      <w:iCs/>
      <w:sz w:val="28"/>
      <w:szCs w:val="28"/>
    </w:rPr>
  </w:style>
  <w:style w:type="character" w:customStyle="1" w:styleId="TitleChar1">
    <w:name w:val="Title Char1"/>
    <w:uiPriority w:val="99"/>
    <w:locked/>
    <w:rsid w:val="00A069B1"/>
    <w:rPr>
      <w:rFonts w:ascii="Cambria" w:eastAsia="Times New Roman" w:hAnsi="Cambria" w:cs="Cambria" w:hint="default"/>
      <w:color w:val="17365D"/>
      <w:spacing w:val="5"/>
      <w:kern w:val="28"/>
      <w:sz w:val="52"/>
      <w:szCs w:val="52"/>
      <w:lang w:val="en-US" w:eastAsia="en-US"/>
    </w:rPr>
  </w:style>
  <w:style w:type="character" w:customStyle="1" w:styleId="apple-converted-space">
    <w:name w:val="apple-converted-space"/>
    <w:rsid w:val="00A069B1"/>
  </w:style>
  <w:style w:type="character" w:customStyle="1" w:styleId="longtext">
    <w:name w:val="long_text"/>
    <w:rsid w:val="00A069B1"/>
  </w:style>
  <w:style w:type="character" w:styleId="Strong">
    <w:name w:val="Strong"/>
    <w:uiPriority w:val="22"/>
    <w:qFormat/>
    <w:rsid w:val="00A069B1"/>
    <w:rPr>
      <w:b/>
      <w:bCs/>
    </w:rPr>
  </w:style>
  <w:style w:type="paragraph" w:customStyle="1" w:styleId="Default">
    <w:name w:val="Default"/>
    <w:rsid w:val="00A069B1"/>
    <w:pPr>
      <w:autoSpaceDE w:val="0"/>
      <w:autoSpaceDN w:val="0"/>
      <w:adjustRightInd w:val="0"/>
    </w:pPr>
    <w:rPr>
      <w:rFonts w:ascii="Arial" w:eastAsia="Times New Roman" w:hAnsi="Arial" w:cs="Arial"/>
      <w:color w:val="000000"/>
      <w:sz w:val="24"/>
      <w:szCs w:val="24"/>
    </w:rPr>
  </w:style>
  <w:style w:type="character" w:customStyle="1" w:styleId="BodyTextIndent2Char">
    <w:name w:val="Body Text Indent 2 Char"/>
    <w:link w:val="BodyTextIndent2"/>
    <w:uiPriority w:val="99"/>
    <w:semiHidden/>
    <w:rsid w:val="00A069B1"/>
    <w:rPr>
      <w:rFonts w:ascii="Times New Roman" w:hAnsi="Times New Roman"/>
      <w:sz w:val="24"/>
      <w:szCs w:val="24"/>
    </w:rPr>
  </w:style>
  <w:style w:type="paragraph" w:styleId="BodyTextIndent2">
    <w:name w:val="Body Text Indent 2"/>
    <w:basedOn w:val="Normal"/>
    <w:link w:val="BodyTextIndent2Char"/>
    <w:uiPriority w:val="99"/>
    <w:semiHidden/>
    <w:rsid w:val="00A069B1"/>
    <w:pPr>
      <w:spacing w:after="120" w:line="480" w:lineRule="auto"/>
      <w:ind w:left="360"/>
    </w:pPr>
    <w:rPr>
      <w:rFonts w:ascii="Times New Roman" w:hAnsi="Times New Roman"/>
      <w:sz w:val="24"/>
      <w:szCs w:val="24"/>
    </w:rPr>
  </w:style>
  <w:style w:type="character" w:customStyle="1" w:styleId="BodyTextIndent2Char1">
    <w:name w:val="Body Text Indent 2 Char1"/>
    <w:basedOn w:val="DefaultParagraphFont"/>
    <w:uiPriority w:val="99"/>
    <w:semiHidden/>
    <w:rsid w:val="00A069B1"/>
  </w:style>
  <w:style w:type="character" w:styleId="PageNumber">
    <w:name w:val="page number"/>
    <w:rsid w:val="00A069B1"/>
  </w:style>
  <w:style w:type="paragraph" w:customStyle="1" w:styleId="LEVELC">
    <w:name w:val="LEVEL C"/>
    <w:basedOn w:val="Normal"/>
    <w:uiPriority w:val="99"/>
    <w:rsid w:val="00A069B1"/>
    <w:pPr>
      <w:spacing w:after="0" w:line="240" w:lineRule="auto"/>
    </w:pPr>
    <w:rPr>
      <w:rFonts w:ascii="Times New Roman" w:eastAsia="Times" w:hAnsi="Times New Roman"/>
      <w:b/>
      <w:sz w:val="24"/>
      <w:szCs w:val="20"/>
      <w:lang w:val="en-GB" w:eastAsia="en-GB"/>
    </w:rPr>
  </w:style>
  <w:style w:type="character" w:styleId="Hyperlink">
    <w:name w:val="Hyperlink"/>
    <w:uiPriority w:val="99"/>
    <w:unhideWhenUsed/>
    <w:rsid w:val="00A069B1"/>
    <w:rPr>
      <w:color w:val="0000FF"/>
      <w:u w:val="single"/>
    </w:rPr>
  </w:style>
  <w:style w:type="character" w:customStyle="1" w:styleId="BodyText3Char">
    <w:name w:val="Body Text 3 Char"/>
    <w:link w:val="BodyText3"/>
    <w:uiPriority w:val="99"/>
    <w:semiHidden/>
    <w:rsid w:val="00A069B1"/>
    <w:rPr>
      <w:sz w:val="16"/>
      <w:szCs w:val="16"/>
    </w:rPr>
  </w:style>
  <w:style w:type="paragraph" w:styleId="BodyText3">
    <w:name w:val="Body Text 3"/>
    <w:basedOn w:val="Normal"/>
    <w:link w:val="BodyText3Char"/>
    <w:uiPriority w:val="99"/>
    <w:semiHidden/>
    <w:unhideWhenUsed/>
    <w:rsid w:val="00A069B1"/>
    <w:pPr>
      <w:spacing w:after="120" w:line="240" w:lineRule="auto"/>
      <w:ind w:firstLine="288"/>
      <w:jc w:val="both"/>
    </w:pPr>
    <w:rPr>
      <w:sz w:val="16"/>
      <w:szCs w:val="16"/>
    </w:rPr>
  </w:style>
  <w:style w:type="character" w:customStyle="1" w:styleId="BodyText3Char1">
    <w:name w:val="Body Text 3 Char1"/>
    <w:basedOn w:val="DefaultParagraphFont"/>
    <w:uiPriority w:val="99"/>
    <w:semiHidden/>
    <w:rsid w:val="00A069B1"/>
    <w:rPr>
      <w:sz w:val="16"/>
      <w:szCs w:val="16"/>
    </w:rPr>
  </w:style>
  <w:style w:type="paragraph" w:styleId="BodyText2">
    <w:name w:val="Body Text 2"/>
    <w:basedOn w:val="Normal"/>
    <w:link w:val="BodyText2Char"/>
    <w:uiPriority w:val="99"/>
    <w:unhideWhenUsed/>
    <w:rsid w:val="00A069B1"/>
    <w:pPr>
      <w:spacing w:after="120" w:line="480" w:lineRule="auto"/>
      <w:ind w:firstLine="288"/>
      <w:jc w:val="both"/>
    </w:pPr>
    <w:rPr>
      <w:rFonts w:eastAsia="Calibri"/>
      <w:lang w:val="sq-AL"/>
    </w:rPr>
  </w:style>
  <w:style w:type="character" w:customStyle="1" w:styleId="BodyText2Char">
    <w:name w:val="Body Text 2 Char"/>
    <w:basedOn w:val="DefaultParagraphFont"/>
    <w:link w:val="BodyText2"/>
    <w:uiPriority w:val="99"/>
    <w:rsid w:val="00A069B1"/>
    <w:rPr>
      <w:rFonts w:ascii="Calibri" w:eastAsia="Calibri" w:hAnsi="Calibri" w:cs="Times New Roman"/>
      <w:lang w:val="sq-AL"/>
    </w:rPr>
  </w:style>
  <w:style w:type="paragraph" w:styleId="TOC1">
    <w:name w:val="toc 1"/>
    <w:basedOn w:val="Normal"/>
    <w:next w:val="Normal"/>
    <w:autoRedefine/>
    <w:uiPriority w:val="39"/>
    <w:unhideWhenUsed/>
    <w:rsid w:val="00A069B1"/>
    <w:pPr>
      <w:spacing w:after="100" w:line="240" w:lineRule="auto"/>
      <w:ind w:firstLine="288"/>
      <w:jc w:val="both"/>
    </w:pPr>
    <w:rPr>
      <w:rFonts w:eastAsia="Calibri"/>
      <w:lang w:val="sq-AL"/>
    </w:rPr>
  </w:style>
  <w:style w:type="paragraph" w:styleId="TOC2">
    <w:name w:val="toc 2"/>
    <w:basedOn w:val="Normal"/>
    <w:next w:val="Normal"/>
    <w:autoRedefine/>
    <w:uiPriority w:val="39"/>
    <w:unhideWhenUsed/>
    <w:rsid w:val="00A069B1"/>
    <w:pPr>
      <w:spacing w:after="100" w:line="240" w:lineRule="auto"/>
      <w:ind w:left="220" w:firstLine="288"/>
      <w:jc w:val="both"/>
    </w:pPr>
    <w:rPr>
      <w:rFonts w:eastAsia="Calibri"/>
      <w:lang w:val="sq-AL"/>
    </w:rPr>
  </w:style>
  <w:style w:type="paragraph" w:styleId="TOC3">
    <w:name w:val="toc 3"/>
    <w:basedOn w:val="Normal"/>
    <w:next w:val="Normal"/>
    <w:autoRedefine/>
    <w:uiPriority w:val="39"/>
    <w:unhideWhenUsed/>
    <w:rsid w:val="00A069B1"/>
    <w:pPr>
      <w:spacing w:after="100" w:line="240" w:lineRule="auto"/>
      <w:ind w:left="440" w:firstLine="288"/>
      <w:jc w:val="both"/>
    </w:pPr>
    <w:rPr>
      <w:rFonts w:eastAsia="Calibri"/>
      <w:lang w:val="sq-AL"/>
    </w:rPr>
  </w:style>
  <w:style w:type="paragraph" w:styleId="TableofFigures">
    <w:name w:val="table of figures"/>
    <w:basedOn w:val="Normal"/>
    <w:next w:val="Normal"/>
    <w:uiPriority w:val="99"/>
    <w:unhideWhenUsed/>
    <w:rsid w:val="00A069B1"/>
    <w:pPr>
      <w:spacing w:after="0" w:line="240" w:lineRule="auto"/>
      <w:ind w:firstLine="288"/>
      <w:jc w:val="both"/>
    </w:pPr>
    <w:rPr>
      <w:rFonts w:eastAsia="Calibri"/>
      <w:lang w:val="sq-AL"/>
    </w:rPr>
  </w:style>
  <w:style w:type="paragraph" w:styleId="Subtitle">
    <w:name w:val="Subtitle"/>
    <w:basedOn w:val="Normal"/>
    <w:next w:val="Normal"/>
    <w:link w:val="SubtitleChar"/>
    <w:uiPriority w:val="11"/>
    <w:qFormat/>
    <w:rsid w:val="00A069B1"/>
    <w:pPr>
      <w:numPr>
        <w:ilvl w:val="1"/>
      </w:numPr>
      <w:ind w:firstLine="288"/>
    </w:pPr>
    <w:rPr>
      <w:rFonts w:ascii="Cambria" w:eastAsia="Times New Roman" w:hAnsi="Cambria"/>
      <w:i/>
      <w:iCs/>
      <w:color w:val="4F81BD"/>
      <w:spacing w:val="15"/>
      <w:sz w:val="24"/>
      <w:szCs w:val="24"/>
      <w:lang w:eastAsia="ja-JP"/>
    </w:rPr>
  </w:style>
  <w:style w:type="character" w:customStyle="1" w:styleId="SubtitleChar">
    <w:name w:val="Subtitle Char"/>
    <w:basedOn w:val="DefaultParagraphFont"/>
    <w:link w:val="Subtitle"/>
    <w:uiPriority w:val="11"/>
    <w:rsid w:val="00A069B1"/>
    <w:rPr>
      <w:rFonts w:ascii="Cambria" w:eastAsia="Times New Roman" w:hAnsi="Cambria" w:cs="Times New Roman"/>
      <w:i/>
      <w:iCs/>
      <w:color w:val="4F81BD"/>
      <w:spacing w:val="15"/>
      <w:sz w:val="24"/>
      <w:szCs w:val="24"/>
      <w:lang w:eastAsia="ja-JP"/>
    </w:rPr>
  </w:style>
  <w:style w:type="character" w:styleId="FootnoteReference">
    <w:name w:val="footnote reference"/>
    <w:semiHidden/>
    <w:unhideWhenUsed/>
    <w:rsid w:val="00A069B1"/>
    <w:rPr>
      <w:vertAlign w:val="superscript"/>
    </w:rPr>
  </w:style>
  <w:style w:type="paragraph" w:styleId="BodyTextIndent3">
    <w:name w:val="Body Text Indent 3"/>
    <w:basedOn w:val="Normal"/>
    <w:link w:val="BodyTextIndent3Char"/>
    <w:rsid w:val="00ED1A88"/>
    <w:pPr>
      <w:spacing w:after="120" w:line="240" w:lineRule="auto"/>
      <w:ind w:left="360"/>
    </w:pPr>
    <w:rPr>
      <w:rFonts w:ascii="Times New Roman" w:hAnsi="Times New Roman"/>
      <w:sz w:val="16"/>
      <w:szCs w:val="16"/>
      <w:lang w:val="en-AU"/>
    </w:rPr>
  </w:style>
  <w:style w:type="character" w:customStyle="1" w:styleId="BodyTextIndent3Char">
    <w:name w:val="Body Text Indent 3 Char"/>
    <w:basedOn w:val="DefaultParagraphFont"/>
    <w:link w:val="BodyTextIndent3"/>
    <w:rsid w:val="00ED1A88"/>
    <w:rPr>
      <w:rFonts w:ascii="Times New Roman" w:hAnsi="Times New Roman"/>
      <w:sz w:val="16"/>
      <w:szCs w:val="16"/>
      <w:lang w:val="en-AU"/>
    </w:rPr>
  </w:style>
  <w:style w:type="character" w:styleId="CommentReference">
    <w:name w:val="annotation reference"/>
    <w:basedOn w:val="DefaultParagraphFont"/>
    <w:uiPriority w:val="99"/>
    <w:semiHidden/>
    <w:unhideWhenUsed/>
    <w:rsid w:val="00197139"/>
    <w:rPr>
      <w:sz w:val="16"/>
      <w:szCs w:val="16"/>
    </w:rPr>
  </w:style>
  <w:style w:type="paragraph" w:customStyle="1" w:styleId="NoParagraphStyle">
    <w:name w:val="[No Paragraph Style]"/>
    <w:rsid w:val="00BE19F4"/>
    <w:pPr>
      <w:autoSpaceDE w:val="0"/>
      <w:autoSpaceDN w:val="0"/>
      <w:adjustRightInd w:val="0"/>
      <w:spacing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585018">
      <w:bodyDiv w:val="1"/>
      <w:marLeft w:val="0"/>
      <w:marRight w:val="0"/>
      <w:marTop w:val="0"/>
      <w:marBottom w:val="0"/>
      <w:divBdr>
        <w:top w:val="none" w:sz="0" w:space="0" w:color="auto"/>
        <w:left w:val="none" w:sz="0" w:space="0" w:color="auto"/>
        <w:bottom w:val="none" w:sz="0" w:space="0" w:color="auto"/>
        <w:right w:val="none" w:sz="0" w:space="0" w:color="auto"/>
      </w:divBdr>
    </w:div>
    <w:div w:id="1334996120">
      <w:bodyDiv w:val="1"/>
      <w:marLeft w:val="0"/>
      <w:marRight w:val="0"/>
      <w:marTop w:val="0"/>
      <w:marBottom w:val="0"/>
      <w:divBdr>
        <w:top w:val="none" w:sz="0" w:space="0" w:color="auto"/>
        <w:left w:val="none" w:sz="0" w:space="0" w:color="auto"/>
        <w:bottom w:val="none" w:sz="0" w:space="0" w:color="auto"/>
        <w:right w:val="none" w:sz="0" w:space="0" w:color="auto"/>
      </w:divBdr>
    </w:div>
    <w:div w:id="1421099935">
      <w:bodyDiv w:val="1"/>
      <w:marLeft w:val="0"/>
      <w:marRight w:val="0"/>
      <w:marTop w:val="0"/>
      <w:marBottom w:val="0"/>
      <w:divBdr>
        <w:top w:val="none" w:sz="0" w:space="0" w:color="auto"/>
        <w:left w:val="none" w:sz="0" w:space="0" w:color="auto"/>
        <w:bottom w:val="none" w:sz="0" w:space="0" w:color="auto"/>
        <w:right w:val="none" w:sz="0" w:space="0" w:color="auto"/>
      </w:divBdr>
    </w:div>
    <w:div w:id="182677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footer" Target="footer3.xml"/><Relationship Id="rId10" Type="http://schemas.openxmlformats.org/officeDocument/2006/relationships/diagramQuickStyle" Target="diagrams/quickStyle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colorful1#2">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526216A-7C87-466F-AED5-8FCEE4233637}" type="doc">
      <dgm:prSet loTypeId="urn:microsoft.com/office/officeart/2005/8/layout/venn1" loCatId="relationship" qsTypeId="urn:microsoft.com/office/officeart/2005/8/quickstyle/3d2" qsCatId="3D" csTypeId="urn:microsoft.com/office/officeart/2005/8/colors/colorful1#2" csCatId="colorful" phldr="1"/>
      <dgm:spPr/>
      <dgm:t>
        <a:bodyPr/>
        <a:lstStyle/>
        <a:p>
          <a:endParaRPr lang="sq-AL"/>
        </a:p>
      </dgm:t>
    </dgm:pt>
    <dgm:pt modelId="{498FF26D-5499-4EB2-8526-637868609155}">
      <dgm:prSet phldrT="[Text]" custT="1"/>
      <dgm:spPr>
        <a:xfrm>
          <a:off x="1596457" y="313227"/>
          <a:ext cx="944604" cy="505508"/>
        </a:xfrm>
        <a:noFill/>
        <a:ln>
          <a:noFill/>
        </a:ln>
        <a:effectLst/>
        <a:sp3d/>
      </dgm:spPr>
      <dgm:t>
        <a:bodyPr/>
        <a:lstStyle/>
        <a:p>
          <a:r>
            <a:rPr lang="sq-AL" sz="1100">
              <a:solidFill>
                <a:sysClr val="windowText" lastClr="000000">
                  <a:hueOff val="0"/>
                  <a:satOff val="0"/>
                  <a:lumOff val="0"/>
                  <a:alphaOff val="0"/>
                </a:sysClr>
              </a:solidFill>
              <a:latin typeface="Calibri"/>
              <a:ea typeface="+mn-ea"/>
              <a:cs typeface="+mn-cs"/>
            </a:rPr>
            <a:t>Zgjidhja problemore</a:t>
          </a:r>
        </a:p>
      </dgm:t>
    </dgm:pt>
    <dgm:pt modelId="{ED4E93ED-EDFB-4C6B-A4A7-5D85F0448B76}" type="parTrans" cxnId="{AB23804F-A66E-4F88-9F54-76F34166281B}">
      <dgm:prSet/>
      <dgm:spPr/>
      <dgm:t>
        <a:bodyPr/>
        <a:lstStyle/>
        <a:p>
          <a:endParaRPr lang="sq-AL"/>
        </a:p>
      </dgm:t>
    </dgm:pt>
    <dgm:pt modelId="{317A71BC-9B09-4512-8E52-35004A74DBDD}" type="sibTrans" cxnId="{AB23804F-A66E-4F88-9F54-76F34166281B}">
      <dgm:prSet/>
      <dgm:spPr/>
      <dgm:t>
        <a:bodyPr/>
        <a:lstStyle/>
        <a:p>
          <a:endParaRPr lang="sq-AL"/>
        </a:p>
      </dgm:t>
    </dgm:pt>
    <dgm:pt modelId="{E84B087B-5EC6-4795-BD32-67BBDA91A9CC}">
      <dgm:prSet phldrT="[Text]" custT="1"/>
      <dgm:spPr>
        <a:xfrm>
          <a:off x="962080" y="1647936"/>
          <a:ext cx="944604" cy="543421"/>
        </a:xfrm>
        <a:noFill/>
        <a:ln>
          <a:noFill/>
        </a:ln>
        <a:effectLst/>
        <a:sp3d/>
      </dgm:spPr>
      <dgm:t>
        <a:bodyPr/>
        <a:lstStyle/>
        <a:p>
          <a:r>
            <a:rPr lang="sq-AL" sz="1100">
              <a:solidFill>
                <a:sysClr val="windowText" lastClr="000000">
                  <a:hueOff val="0"/>
                  <a:satOff val="0"/>
                  <a:lumOff val="0"/>
                  <a:alphaOff val="0"/>
                </a:sysClr>
              </a:solidFill>
              <a:latin typeface="Calibri"/>
              <a:ea typeface="+mn-ea"/>
              <a:cs typeface="+mn-cs"/>
            </a:rPr>
            <a:t>Modelimi</a:t>
          </a:r>
        </a:p>
      </dgm:t>
    </dgm:pt>
    <dgm:pt modelId="{BB4A3EFD-0C2F-4BBF-8A9A-74868534F848}" type="parTrans" cxnId="{2FC53718-2AFB-4B18-8A23-DF5E13FAE1F7}">
      <dgm:prSet/>
      <dgm:spPr/>
      <dgm:t>
        <a:bodyPr/>
        <a:lstStyle/>
        <a:p>
          <a:endParaRPr lang="sq-AL"/>
        </a:p>
      </dgm:t>
    </dgm:pt>
    <dgm:pt modelId="{A84D75C1-D2A0-42EB-ABB0-CB605BE6273D}" type="sibTrans" cxnId="{2FC53718-2AFB-4B18-8A23-DF5E13FAE1F7}">
      <dgm:prSet/>
      <dgm:spPr/>
      <dgm:t>
        <a:bodyPr/>
        <a:lstStyle/>
        <a:p>
          <a:endParaRPr lang="sq-AL"/>
        </a:p>
      </dgm:t>
    </dgm:pt>
    <dgm:pt modelId="{202BA38C-1742-4435-B595-F2A3C5E7452C}">
      <dgm:prSet phldrT="[Text]" custT="1"/>
      <dgm:spPr>
        <a:xfrm>
          <a:off x="859235" y="917526"/>
          <a:ext cx="875906" cy="593971"/>
        </a:xfrm>
        <a:noFill/>
        <a:ln>
          <a:noFill/>
        </a:ln>
        <a:effectLst/>
        <a:sp3d/>
      </dgm:spPr>
      <dgm:t>
        <a:bodyPr/>
        <a:lstStyle/>
        <a:p>
          <a:r>
            <a:rPr lang="sq-AL" sz="1100">
              <a:solidFill>
                <a:sysClr val="windowText" lastClr="000000">
                  <a:hueOff val="0"/>
                  <a:satOff val="0"/>
                  <a:lumOff val="0"/>
                  <a:alphaOff val="0"/>
                </a:sysClr>
              </a:solidFill>
              <a:latin typeface="Calibri"/>
              <a:ea typeface="+mn-ea"/>
              <a:cs typeface="+mn-cs"/>
            </a:rPr>
            <a:t>Lidhja konceptuale</a:t>
          </a:r>
        </a:p>
      </dgm:t>
    </dgm:pt>
    <dgm:pt modelId="{33B6C100-4679-42E2-A124-0C50902AD295}" type="parTrans" cxnId="{653CF07B-974F-4F8C-86EC-91F76D21D660}">
      <dgm:prSet/>
      <dgm:spPr/>
      <dgm:t>
        <a:bodyPr/>
        <a:lstStyle/>
        <a:p>
          <a:endParaRPr lang="sq-AL"/>
        </a:p>
      </dgm:t>
    </dgm:pt>
    <dgm:pt modelId="{45F5D4DB-2F9E-4CE6-92D3-141D1B009F28}" type="sibTrans" cxnId="{653CF07B-974F-4F8C-86EC-91F76D21D660}">
      <dgm:prSet/>
      <dgm:spPr/>
      <dgm:t>
        <a:bodyPr/>
        <a:lstStyle/>
        <a:p>
          <a:endParaRPr lang="sq-AL"/>
        </a:p>
      </dgm:t>
    </dgm:pt>
    <dgm:pt modelId="{1C68DA83-28B8-4A33-AE17-21CAC6677786}">
      <dgm:prSet phldrT="[Text]" custT="1"/>
      <dgm:spPr>
        <a:xfrm>
          <a:off x="1869919" y="1878537"/>
          <a:ext cx="944604" cy="543421"/>
        </a:xfrm>
        <a:noFill/>
        <a:ln>
          <a:noFill/>
        </a:ln>
        <a:effectLst/>
        <a:sp3d/>
      </dgm:spPr>
      <dgm:t>
        <a:bodyPr/>
        <a:lstStyle/>
        <a:p>
          <a:r>
            <a:rPr lang="sq-AL" sz="1100">
              <a:solidFill>
                <a:sysClr val="windowText" lastClr="000000">
                  <a:hueOff val="0"/>
                  <a:satOff val="0"/>
                  <a:lumOff val="0"/>
                  <a:alphaOff val="0"/>
                </a:sysClr>
              </a:solidFill>
              <a:latin typeface="Calibri"/>
              <a:ea typeface="+mn-ea"/>
              <a:cs typeface="+mn-cs"/>
            </a:rPr>
            <a:t>P</a:t>
          </a:r>
          <a:r>
            <a:rPr lang="en-US" sz="1100">
              <a:solidFill>
                <a:sysClr val="windowText" lastClr="000000">
                  <a:hueOff val="0"/>
                  <a:satOff val="0"/>
                  <a:lumOff val="0"/>
                  <a:alphaOff val="0"/>
                </a:sysClr>
              </a:solidFill>
              <a:latin typeface="Calibri"/>
              <a:ea typeface="+mn-ea"/>
              <a:cs typeface="+mn-cs"/>
            </a:rPr>
            <a:t>ë</a:t>
          </a:r>
          <a:r>
            <a:rPr lang="sq-AL" sz="1100">
              <a:solidFill>
                <a:sysClr val="windowText" lastClr="000000">
                  <a:hueOff val="0"/>
                  <a:satOff val="0"/>
                  <a:lumOff val="0"/>
                  <a:alphaOff val="0"/>
                </a:sysClr>
              </a:solidFill>
              <a:latin typeface="Calibri"/>
              <a:ea typeface="+mn-ea"/>
              <a:cs typeface="+mn-cs"/>
            </a:rPr>
            <a:t>rdori</a:t>
          </a:r>
          <a:r>
            <a:rPr lang="en-US" sz="1100">
              <a:solidFill>
                <a:sysClr val="windowText" lastClr="000000">
                  <a:hueOff val="0"/>
                  <a:satOff val="0"/>
                  <a:lumOff val="0"/>
                  <a:alphaOff val="0"/>
                </a:sysClr>
              </a:solidFill>
              <a:latin typeface="Calibri"/>
              <a:ea typeface="+mn-ea"/>
              <a:cs typeface="+mn-cs"/>
            </a:rPr>
            <a:t>m</a:t>
          </a:r>
          <a:r>
            <a:rPr lang="sq-AL" sz="1100">
              <a:solidFill>
                <a:sysClr val="windowText" lastClr="000000">
                  <a:hueOff val="0"/>
                  <a:satOff val="0"/>
                  <a:lumOff val="0"/>
                  <a:alphaOff val="0"/>
                </a:sysClr>
              </a:solidFill>
              <a:latin typeface="Calibri"/>
              <a:ea typeface="+mn-ea"/>
              <a:cs typeface="+mn-cs"/>
            </a:rPr>
            <a:t>i i</a:t>
          </a:r>
          <a:endParaRPr lang="en-US" sz="1100">
            <a:solidFill>
              <a:sysClr val="windowText" lastClr="000000">
                <a:hueOff val="0"/>
                <a:satOff val="0"/>
                <a:lumOff val="0"/>
                <a:alphaOff val="0"/>
              </a:sysClr>
            </a:solidFill>
            <a:latin typeface="Calibri"/>
            <a:ea typeface="+mn-ea"/>
            <a:cs typeface="+mn-cs"/>
          </a:endParaRPr>
        </a:p>
        <a:p>
          <a:r>
            <a:rPr lang="sq-AL" sz="1100">
              <a:solidFill>
                <a:sysClr val="windowText" lastClr="000000">
                  <a:hueOff val="0"/>
                  <a:satOff val="0"/>
                  <a:lumOff val="0"/>
                  <a:alphaOff val="0"/>
                </a:sysClr>
              </a:solidFill>
              <a:latin typeface="Calibri"/>
              <a:ea typeface="+mn-ea"/>
              <a:cs typeface="+mn-cs"/>
            </a:rPr>
            <a:t> TIK</a:t>
          </a:r>
        </a:p>
      </dgm:t>
    </dgm:pt>
    <dgm:pt modelId="{1E759EDF-5542-4118-AC49-0C76E2A774C7}" type="parTrans" cxnId="{66BAD43E-F400-4E08-A64B-BE9433BE9A9C}">
      <dgm:prSet/>
      <dgm:spPr/>
      <dgm:t>
        <a:bodyPr/>
        <a:lstStyle/>
        <a:p>
          <a:endParaRPr lang="sq-AL"/>
        </a:p>
      </dgm:t>
    </dgm:pt>
    <dgm:pt modelId="{F5DB4B1D-28E6-4C72-883A-2DA5DFE0A9D7}" type="sibTrans" cxnId="{66BAD43E-F400-4E08-A64B-BE9433BE9A9C}">
      <dgm:prSet/>
      <dgm:spPr/>
      <dgm:t>
        <a:bodyPr/>
        <a:lstStyle/>
        <a:p>
          <a:endParaRPr lang="sq-AL"/>
        </a:p>
      </dgm:t>
    </dgm:pt>
    <dgm:pt modelId="{68DD474F-376F-4742-BBC3-95C2D63BF51C}">
      <dgm:prSet phldrT="[Text]" custT="1"/>
      <dgm:spPr>
        <a:xfrm>
          <a:off x="2457096" y="658188"/>
          <a:ext cx="893080" cy="556058"/>
        </a:xfrm>
        <a:noFill/>
        <a:ln>
          <a:noFill/>
        </a:ln>
        <a:effectLst/>
        <a:sp3d/>
      </dgm:spPr>
      <dgm:t>
        <a:bodyPr/>
        <a:lstStyle/>
        <a:p>
          <a:r>
            <a:rPr lang="sq-AL" sz="1100">
              <a:solidFill>
                <a:sysClr val="windowText" lastClr="000000">
                  <a:hueOff val="0"/>
                  <a:satOff val="0"/>
                  <a:lumOff val="0"/>
                  <a:alphaOff val="0"/>
                </a:sysClr>
              </a:solidFill>
              <a:latin typeface="Calibri"/>
              <a:ea typeface="+mn-ea"/>
              <a:cs typeface="+mn-cs"/>
            </a:rPr>
            <a:t>Asyetimi dhe v</a:t>
          </a:r>
          <a:r>
            <a:rPr lang="en-US" sz="1100">
              <a:solidFill>
                <a:sysClr val="windowText" lastClr="000000">
                  <a:hueOff val="0"/>
                  <a:satOff val="0"/>
                  <a:lumOff val="0"/>
                  <a:alphaOff val="0"/>
                </a:sysClr>
              </a:solidFill>
              <a:latin typeface="Calibri"/>
              <a:ea typeface="+mn-ea"/>
              <a:cs typeface="+mn-cs"/>
            </a:rPr>
            <a:t>ë</a:t>
          </a:r>
          <a:r>
            <a:rPr lang="sq-AL" sz="1100">
              <a:solidFill>
                <a:sysClr val="windowText" lastClr="000000">
                  <a:hueOff val="0"/>
                  <a:satOff val="0"/>
                  <a:lumOff val="0"/>
                  <a:alphaOff val="0"/>
                </a:sysClr>
              </a:solidFill>
              <a:latin typeface="Calibri"/>
              <a:ea typeface="+mn-ea"/>
              <a:cs typeface="+mn-cs"/>
            </a:rPr>
            <a:t>rtetimi</a:t>
          </a:r>
        </a:p>
      </dgm:t>
    </dgm:pt>
    <dgm:pt modelId="{48BBBA81-FF4B-4492-A5BD-871623A1FDA8}" type="parTrans" cxnId="{5410B6A4-37BD-4CC5-90AE-0CD55F0C9A6B}">
      <dgm:prSet/>
      <dgm:spPr/>
      <dgm:t>
        <a:bodyPr/>
        <a:lstStyle/>
        <a:p>
          <a:endParaRPr lang="sq-AL"/>
        </a:p>
      </dgm:t>
    </dgm:pt>
    <dgm:pt modelId="{9B052A4C-7AD3-48FA-9C54-2289FA5616A9}" type="sibTrans" cxnId="{5410B6A4-37BD-4CC5-90AE-0CD55F0C9A6B}">
      <dgm:prSet/>
      <dgm:spPr/>
      <dgm:t>
        <a:bodyPr/>
        <a:lstStyle/>
        <a:p>
          <a:endParaRPr lang="sq-AL"/>
        </a:p>
      </dgm:t>
    </dgm:pt>
    <dgm:pt modelId="{3D9318C9-C6E1-4CD2-A491-58B7ADF35A00}">
      <dgm:prSet phldrT="[Text]" custT="1"/>
      <dgm:spPr>
        <a:xfrm>
          <a:off x="2606640" y="1290320"/>
          <a:ext cx="875906" cy="593971"/>
        </a:xfrm>
        <a:noFill/>
        <a:ln>
          <a:noFill/>
        </a:ln>
        <a:effectLst/>
        <a:sp3d/>
      </dgm:spPr>
      <dgm:t>
        <a:bodyPr/>
        <a:lstStyle/>
        <a:p>
          <a:r>
            <a:rPr lang="sq-AL" sz="1100">
              <a:solidFill>
                <a:sysClr val="windowText" lastClr="000000">
                  <a:hueOff val="0"/>
                  <a:satOff val="0"/>
                  <a:lumOff val="0"/>
                  <a:alphaOff val="0"/>
                </a:sysClr>
              </a:solidFill>
              <a:latin typeface="Calibri"/>
              <a:ea typeface="+mn-ea"/>
              <a:cs typeface="+mn-cs"/>
            </a:rPr>
            <a:t>Komunikimi</a:t>
          </a:r>
        </a:p>
      </dgm:t>
    </dgm:pt>
    <dgm:pt modelId="{B6BB7B85-8ACC-4F9D-8E4D-822BF39D10DC}" type="parTrans" cxnId="{7BAE0D81-1FB9-4474-A160-4B8A2B12E9AC}">
      <dgm:prSet/>
      <dgm:spPr/>
      <dgm:t>
        <a:bodyPr/>
        <a:lstStyle/>
        <a:p>
          <a:endParaRPr lang="sq-AL"/>
        </a:p>
      </dgm:t>
    </dgm:pt>
    <dgm:pt modelId="{578CCF20-3276-4D41-8C0F-50DA493F61B3}" type="sibTrans" cxnId="{7BAE0D81-1FB9-4474-A160-4B8A2B12E9AC}">
      <dgm:prSet/>
      <dgm:spPr/>
      <dgm:t>
        <a:bodyPr/>
        <a:lstStyle/>
        <a:p>
          <a:endParaRPr lang="sq-AL"/>
        </a:p>
      </dgm:t>
    </dgm:pt>
    <dgm:pt modelId="{E618FBBA-A46C-4219-A6F4-FF7E6BD7B6E3}">
      <dgm:prSet custT="1"/>
      <dgm:spPr>
        <a:xfrm>
          <a:off x="1779955" y="1067975"/>
          <a:ext cx="805576" cy="525119"/>
        </a:xfrm>
        <a:noFill/>
        <a:ln>
          <a:noFill/>
        </a:ln>
        <a:effectLst/>
        <a:sp3d/>
      </dgm:spPr>
      <dgm:t>
        <a:bodyPr/>
        <a:lstStyle/>
        <a:p>
          <a:r>
            <a:rPr lang="sq-AL" sz="1200">
              <a:solidFill>
                <a:sysClr val="windowText" lastClr="000000">
                  <a:hueOff val="0"/>
                  <a:satOff val="0"/>
                  <a:lumOff val="0"/>
                  <a:alphaOff val="0"/>
                </a:sysClr>
              </a:solidFill>
              <a:latin typeface="Calibri"/>
              <a:ea typeface="+mn-ea"/>
              <a:cs typeface="+mn-cs"/>
            </a:rPr>
            <a:t>Nx</a:t>
          </a:r>
          <a:r>
            <a:rPr lang="en-US" sz="1200">
              <a:solidFill>
                <a:sysClr val="windowText" lastClr="000000">
                  <a:hueOff val="0"/>
                  <a:satOff val="0"/>
                  <a:lumOff val="0"/>
                  <a:alphaOff val="0"/>
                </a:sysClr>
              </a:solidFill>
              <a:latin typeface="Calibri"/>
              <a:ea typeface="+mn-ea"/>
              <a:cs typeface="+mn-cs"/>
            </a:rPr>
            <a:t>ë</a:t>
          </a:r>
          <a:r>
            <a:rPr lang="sq-AL" sz="1200">
              <a:solidFill>
                <a:sysClr val="windowText" lastClr="000000">
                  <a:hueOff val="0"/>
                  <a:satOff val="0"/>
                  <a:lumOff val="0"/>
                  <a:alphaOff val="0"/>
                </a:sysClr>
              </a:solidFill>
              <a:latin typeface="Calibri"/>
              <a:ea typeface="+mn-ea"/>
              <a:cs typeface="+mn-cs"/>
            </a:rPr>
            <a:t>n</a:t>
          </a:r>
          <a:r>
            <a:rPr lang="en-US" sz="1200">
              <a:solidFill>
                <a:sysClr val="windowText" lastClr="000000">
                  <a:hueOff val="0"/>
                  <a:satOff val="0"/>
                  <a:lumOff val="0"/>
                  <a:alphaOff val="0"/>
                </a:sysClr>
              </a:solidFill>
              <a:latin typeface="Calibri"/>
              <a:ea typeface="+mn-ea"/>
              <a:cs typeface="+mn-cs"/>
            </a:rPr>
            <a:t>ë</a:t>
          </a:r>
          <a:r>
            <a:rPr lang="sq-AL" sz="1200">
              <a:solidFill>
                <a:sysClr val="windowText" lastClr="000000">
                  <a:hueOff val="0"/>
                  <a:satOff val="0"/>
                  <a:lumOff val="0"/>
                  <a:alphaOff val="0"/>
                </a:sysClr>
              </a:solidFill>
              <a:latin typeface="Calibri"/>
              <a:ea typeface="+mn-ea"/>
              <a:cs typeface="+mn-cs"/>
            </a:rPr>
            <a:t>si</a:t>
          </a:r>
        </a:p>
        <a:p>
          <a:r>
            <a:rPr lang="sq-AL" sz="1200">
              <a:solidFill>
                <a:sysClr val="windowText" lastClr="000000">
                  <a:hueOff val="0"/>
                  <a:satOff val="0"/>
                  <a:lumOff val="0"/>
                  <a:alphaOff val="0"/>
                </a:sysClr>
              </a:solidFill>
              <a:latin typeface="Calibri"/>
              <a:ea typeface="+mn-ea"/>
              <a:cs typeface="+mn-cs"/>
            </a:rPr>
            <a:t>n</a:t>
          </a:r>
          <a:r>
            <a:rPr lang="en-US" sz="1200">
              <a:solidFill>
                <a:sysClr val="windowText" lastClr="000000">
                  <a:hueOff val="0"/>
                  <a:satOff val="0"/>
                  <a:lumOff val="0"/>
                  <a:alphaOff val="0"/>
                </a:sysClr>
              </a:solidFill>
              <a:latin typeface="Calibri"/>
              <a:ea typeface="+mn-ea"/>
              <a:cs typeface="+mn-cs"/>
            </a:rPr>
            <a:t>ë</a:t>
          </a:r>
          <a:r>
            <a:rPr lang="sq-AL" sz="1200">
              <a:solidFill>
                <a:sysClr val="windowText" lastClr="000000">
                  <a:hueOff val="0"/>
                  <a:satOff val="0"/>
                  <a:lumOff val="0"/>
                  <a:alphaOff val="0"/>
                </a:sysClr>
              </a:solidFill>
              <a:latin typeface="Calibri"/>
              <a:ea typeface="+mn-ea"/>
              <a:cs typeface="+mn-cs"/>
            </a:rPr>
            <a:t> Matematik</a:t>
          </a:r>
          <a:r>
            <a:rPr lang="en-US" sz="1200">
              <a:solidFill>
                <a:sysClr val="windowText" lastClr="000000">
                  <a:hueOff val="0"/>
                  <a:satOff val="0"/>
                  <a:lumOff val="0"/>
                  <a:alphaOff val="0"/>
                </a:sysClr>
              </a:solidFill>
              <a:latin typeface="Calibri"/>
              <a:ea typeface="+mn-ea"/>
              <a:cs typeface="+mn-cs"/>
            </a:rPr>
            <a:t>ë</a:t>
          </a:r>
          <a:endParaRPr lang="sq-AL" sz="1200">
            <a:solidFill>
              <a:sysClr val="windowText" lastClr="000000">
                <a:hueOff val="0"/>
                <a:satOff val="0"/>
                <a:lumOff val="0"/>
                <a:alphaOff val="0"/>
              </a:sysClr>
            </a:solidFill>
            <a:latin typeface="Calibri"/>
            <a:ea typeface="+mn-ea"/>
            <a:cs typeface="+mn-cs"/>
          </a:endParaRPr>
        </a:p>
      </dgm:t>
    </dgm:pt>
    <dgm:pt modelId="{3CCB7F85-6A8E-4DC3-872A-9078F4E5B1F2}" type="parTrans" cxnId="{6C3C28C6-9D09-47F9-B822-567D76CD7F7E}">
      <dgm:prSet/>
      <dgm:spPr/>
      <dgm:t>
        <a:bodyPr/>
        <a:lstStyle/>
        <a:p>
          <a:endParaRPr lang="sq-AL"/>
        </a:p>
      </dgm:t>
    </dgm:pt>
    <dgm:pt modelId="{7D3F890B-94A7-44E5-8B56-C0FC18CAADC5}" type="sibTrans" cxnId="{6C3C28C6-9D09-47F9-B822-567D76CD7F7E}">
      <dgm:prSet/>
      <dgm:spPr/>
      <dgm:t>
        <a:bodyPr/>
        <a:lstStyle/>
        <a:p>
          <a:endParaRPr lang="sq-AL"/>
        </a:p>
      </dgm:t>
    </dgm:pt>
    <dgm:pt modelId="{861FE364-EC4A-4BE7-A0BA-02E235312223}" type="pres">
      <dgm:prSet presAssocID="{9526216A-7C87-466F-AED5-8FCEE4233637}" presName="compositeShape" presStyleCnt="0">
        <dgm:presLayoutVars>
          <dgm:chMax val="7"/>
          <dgm:dir/>
          <dgm:resizeHandles val="exact"/>
        </dgm:presLayoutVars>
      </dgm:prSet>
      <dgm:spPr/>
      <dgm:t>
        <a:bodyPr/>
        <a:lstStyle/>
        <a:p>
          <a:endParaRPr lang="sq-AL"/>
        </a:p>
      </dgm:t>
    </dgm:pt>
    <dgm:pt modelId="{4873262E-D59E-4932-85A4-0AD5A4D3D215}" type="pres">
      <dgm:prSet presAssocID="{498FF26D-5499-4EB2-8526-637868609155}" presName="circ1" presStyleLbl="vennNode1" presStyleIdx="0" presStyleCnt="7" custAng="21103344" custScaleX="111872" custScaleY="214454"/>
      <dgm:spPr>
        <a:xfrm rot="21103344">
          <a:off x="1656658" y="171684"/>
          <a:ext cx="922253" cy="1768137"/>
        </a:xfrm>
        <a:prstGeom prst="ellipse">
          <a:avLst/>
        </a:prstGeom>
        <a:gradFill rotWithShape="0">
          <a:gsLst>
            <a:gs pos="0">
              <a:srgbClr val="C0504D">
                <a:alpha val="50000"/>
                <a:hueOff val="0"/>
                <a:satOff val="0"/>
                <a:lumOff val="0"/>
                <a:alphaOff val="0"/>
                <a:shade val="51000"/>
                <a:satMod val="130000"/>
              </a:srgbClr>
            </a:gs>
            <a:gs pos="80000">
              <a:srgbClr val="C0504D">
                <a:alpha val="50000"/>
                <a:hueOff val="0"/>
                <a:satOff val="0"/>
                <a:lumOff val="0"/>
                <a:alphaOff val="0"/>
                <a:shade val="93000"/>
                <a:satMod val="130000"/>
              </a:srgbClr>
            </a:gs>
            <a:gs pos="100000">
              <a:srgbClr val="C0504D">
                <a:alpha val="50000"/>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endParaRPr lang="sq-AL"/>
        </a:p>
      </dgm:t>
    </dgm:pt>
    <dgm:pt modelId="{808F4154-BED6-425C-AC58-8D025B8BDC47}" type="pres">
      <dgm:prSet presAssocID="{498FF26D-5499-4EB2-8526-637868609155}" presName="circ1Tx" presStyleLbl="revTx" presStyleIdx="0" presStyleCnt="0" custLinFactNeighborX="-5190" custLinFactNeighborY="61963">
        <dgm:presLayoutVars>
          <dgm:chMax val="0"/>
          <dgm:chPref val="0"/>
          <dgm:bulletEnabled val="1"/>
        </dgm:presLayoutVars>
      </dgm:prSet>
      <dgm:spPr>
        <a:prstGeom prst="rect">
          <a:avLst/>
        </a:prstGeom>
      </dgm:spPr>
      <dgm:t>
        <a:bodyPr/>
        <a:lstStyle/>
        <a:p>
          <a:endParaRPr lang="sq-AL"/>
        </a:p>
      </dgm:t>
    </dgm:pt>
    <dgm:pt modelId="{6A7D7534-464B-4685-B42E-EAB65F1F09D2}" type="pres">
      <dgm:prSet presAssocID="{68DD474F-376F-4742-BBC3-95C2D63BF51C}" presName="circ2" presStyleLbl="vennNode1" presStyleIdx="1" presStyleCnt="7" custAng="20608531" custScaleX="181115" custScaleY="94490" custLinFactNeighborX="32338" custLinFactNeighborY="-14858"/>
      <dgm:spPr>
        <a:xfrm rot="20608531">
          <a:off x="1879652" y="659991"/>
          <a:ext cx="1493080" cy="779054"/>
        </a:xfrm>
        <a:prstGeom prst="ellipse">
          <a:avLst/>
        </a:prstGeom>
        <a:gradFill rotWithShape="0">
          <a:gsLst>
            <a:gs pos="0">
              <a:srgbClr val="9BBB59">
                <a:alpha val="50000"/>
                <a:hueOff val="0"/>
                <a:satOff val="0"/>
                <a:lumOff val="0"/>
                <a:alphaOff val="0"/>
                <a:shade val="51000"/>
                <a:satMod val="130000"/>
              </a:srgbClr>
            </a:gs>
            <a:gs pos="80000">
              <a:srgbClr val="9BBB59">
                <a:alpha val="50000"/>
                <a:hueOff val="0"/>
                <a:satOff val="0"/>
                <a:lumOff val="0"/>
                <a:alphaOff val="0"/>
                <a:shade val="93000"/>
                <a:satMod val="130000"/>
              </a:srgbClr>
            </a:gs>
            <a:gs pos="100000">
              <a:srgbClr val="9BBB59">
                <a:alpha val="50000"/>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endParaRPr lang="sq-AL"/>
        </a:p>
      </dgm:t>
    </dgm:pt>
    <dgm:pt modelId="{642F5F55-4C4D-442B-99CA-ECA6CE44D3B4}" type="pres">
      <dgm:prSet presAssocID="{68DD474F-376F-4742-BBC3-95C2D63BF51C}" presName="circ2Tx" presStyleLbl="revTx" presStyleIdx="0" presStyleCnt="0" custLinFactNeighborX="-46622" custLinFactNeighborY="32003">
        <dgm:presLayoutVars>
          <dgm:chMax val="0"/>
          <dgm:chPref val="0"/>
          <dgm:bulletEnabled val="1"/>
        </dgm:presLayoutVars>
      </dgm:prSet>
      <dgm:spPr>
        <a:prstGeom prst="rect">
          <a:avLst/>
        </a:prstGeom>
      </dgm:spPr>
      <dgm:t>
        <a:bodyPr/>
        <a:lstStyle/>
        <a:p>
          <a:endParaRPr lang="sq-AL"/>
        </a:p>
      </dgm:t>
    </dgm:pt>
    <dgm:pt modelId="{6F0E5C62-3595-43C4-85F5-525E02A71C4D}" type="pres">
      <dgm:prSet presAssocID="{3D9318C9-C6E1-4CD2-A491-58B7ADF35A00}" presName="circ3" presStyleLbl="vennNode1" presStyleIdx="2" presStyleCnt="7" custAng="937492" custScaleX="154253" custScaleY="84869" custLinFactNeighborX="60306" custLinFactNeighborY="12236"/>
      <dgm:spPr>
        <a:xfrm rot="937492">
          <a:off x="2280362" y="1184639"/>
          <a:ext cx="1271634" cy="699730"/>
        </a:xfrm>
        <a:prstGeom prst="ellipse">
          <a:avLst/>
        </a:prstGeom>
        <a:gradFill rotWithShape="0">
          <a:gsLst>
            <a:gs pos="0">
              <a:srgbClr val="8064A2">
                <a:alpha val="50000"/>
                <a:hueOff val="0"/>
                <a:satOff val="0"/>
                <a:lumOff val="0"/>
                <a:alphaOff val="0"/>
                <a:shade val="51000"/>
                <a:satMod val="130000"/>
              </a:srgbClr>
            </a:gs>
            <a:gs pos="80000">
              <a:srgbClr val="8064A2">
                <a:alpha val="50000"/>
                <a:hueOff val="0"/>
                <a:satOff val="0"/>
                <a:lumOff val="0"/>
                <a:alphaOff val="0"/>
                <a:shade val="93000"/>
                <a:satMod val="130000"/>
              </a:srgbClr>
            </a:gs>
            <a:gs pos="100000">
              <a:srgbClr val="8064A2">
                <a:alpha val="50000"/>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endParaRPr lang="sq-AL"/>
        </a:p>
      </dgm:t>
    </dgm:pt>
    <dgm:pt modelId="{06C0B53E-3252-4633-927D-BB8BCD505668}" type="pres">
      <dgm:prSet presAssocID="{3D9318C9-C6E1-4CD2-A491-58B7ADF35A00}" presName="circ3Tx" presStyleLbl="revTx" presStyleIdx="0" presStyleCnt="0" custLinFactNeighborX="-40267" custLinFactNeighborY="17236">
        <dgm:presLayoutVars>
          <dgm:chMax val="0"/>
          <dgm:chPref val="0"/>
          <dgm:bulletEnabled val="1"/>
        </dgm:presLayoutVars>
      </dgm:prSet>
      <dgm:spPr>
        <a:prstGeom prst="rect">
          <a:avLst/>
        </a:prstGeom>
      </dgm:spPr>
      <dgm:t>
        <a:bodyPr/>
        <a:lstStyle/>
        <a:p>
          <a:endParaRPr lang="sq-AL"/>
        </a:p>
      </dgm:t>
    </dgm:pt>
    <dgm:pt modelId="{FB94EF7F-A26D-4FA2-ADF2-74D16A655E1E}" type="pres">
      <dgm:prSet presAssocID="{1C68DA83-28B8-4A33-AE17-21CAC6677786}" presName="circ4" presStyleLbl="vennNode1" presStyleIdx="3" presStyleCnt="7" custAng="19864231" custScaleY="187056" custLinFactNeighborX="-1748" custLinFactNeighborY="26220"/>
      <dgm:spPr>
        <a:xfrm rot="19864231">
          <a:off x="1825145" y="1088463"/>
          <a:ext cx="824382" cy="1542245"/>
        </a:xfrm>
        <a:prstGeom prst="ellipse">
          <a:avLst/>
        </a:prstGeom>
        <a:gradFill rotWithShape="0">
          <a:gsLst>
            <a:gs pos="0">
              <a:srgbClr val="4BACC6">
                <a:alpha val="50000"/>
                <a:hueOff val="0"/>
                <a:satOff val="0"/>
                <a:lumOff val="0"/>
                <a:alphaOff val="0"/>
                <a:shade val="51000"/>
                <a:satMod val="130000"/>
              </a:srgbClr>
            </a:gs>
            <a:gs pos="80000">
              <a:srgbClr val="4BACC6">
                <a:alpha val="50000"/>
                <a:hueOff val="0"/>
                <a:satOff val="0"/>
                <a:lumOff val="0"/>
                <a:alphaOff val="0"/>
                <a:shade val="93000"/>
                <a:satMod val="130000"/>
              </a:srgbClr>
            </a:gs>
            <a:gs pos="100000">
              <a:srgbClr val="4BACC6">
                <a:alpha val="50000"/>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endParaRPr lang="sq-AL"/>
        </a:p>
      </dgm:t>
    </dgm:pt>
    <dgm:pt modelId="{AF093D2D-CD9D-48E4-AA6D-14F200B7C25F}" type="pres">
      <dgm:prSet presAssocID="{1C68DA83-28B8-4A33-AE17-21CAC6677786}" presName="circ4Tx" presStyleLbl="revTx" presStyleIdx="0" presStyleCnt="0" custLinFactNeighborX="-75331" custLinFactNeighborY="-19429">
        <dgm:presLayoutVars>
          <dgm:chMax val="0"/>
          <dgm:chPref val="0"/>
          <dgm:bulletEnabled val="1"/>
        </dgm:presLayoutVars>
      </dgm:prSet>
      <dgm:spPr>
        <a:prstGeom prst="rect">
          <a:avLst/>
        </a:prstGeom>
      </dgm:spPr>
      <dgm:t>
        <a:bodyPr/>
        <a:lstStyle/>
        <a:p>
          <a:endParaRPr lang="sq-AL"/>
        </a:p>
      </dgm:t>
    </dgm:pt>
    <dgm:pt modelId="{8E8087EC-D79A-4F2D-88C7-890BFC1B1D64}" type="pres">
      <dgm:prSet presAssocID="{E84B087B-5EC6-4795-BD32-67BBDA91A9CC}" presName="circ5" presStyleLbl="vennNode1" presStyleIdx="4" presStyleCnt="7" custAng="19203384" custScaleX="188140" custScaleY="87515" custLinFactNeighborX="-36708" custLinFactNeighborY="17480"/>
      <dgm:spPr>
        <a:xfrm rot="19203384">
          <a:off x="905711" y="1426752"/>
          <a:ext cx="1550993" cy="721546"/>
        </a:xfrm>
        <a:prstGeom prst="ellipse">
          <a:avLst/>
        </a:prstGeom>
        <a:gradFill rotWithShape="0">
          <a:gsLst>
            <a:gs pos="0">
              <a:srgbClr val="F79646">
                <a:alpha val="50000"/>
                <a:hueOff val="0"/>
                <a:satOff val="0"/>
                <a:lumOff val="0"/>
                <a:alphaOff val="0"/>
                <a:shade val="51000"/>
                <a:satMod val="130000"/>
              </a:srgbClr>
            </a:gs>
            <a:gs pos="80000">
              <a:srgbClr val="F79646">
                <a:alpha val="50000"/>
                <a:hueOff val="0"/>
                <a:satOff val="0"/>
                <a:lumOff val="0"/>
                <a:alphaOff val="0"/>
                <a:shade val="93000"/>
                <a:satMod val="130000"/>
              </a:srgbClr>
            </a:gs>
            <a:gs pos="100000">
              <a:srgbClr val="F79646">
                <a:alpha val="50000"/>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endParaRPr lang="sq-AL"/>
        </a:p>
      </dgm:t>
    </dgm:pt>
    <dgm:pt modelId="{7203594F-E8E5-4F43-BED0-6948E16EADDA}" type="pres">
      <dgm:prSet presAssocID="{E84B087B-5EC6-4795-BD32-67BBDA91A9CC}" presName="circ5Tx" presStyleLbl="revTx" presStyleIdx="0" presStyleCnt="0" custLinFactNeighborX="26743" custLinFactNeighborY="-61864">
        <dgm:presLayoutVars>
          <dgm:chMax val="0"/>
          <dgm:chPref val="0"/>
          <dgm:bulletEnabled val="1"/>
        </dgm:presLayoutVars>
      </dgm:prSet>
      <dgm:spPr>
        <a:prstGeom prst="rect">
          <a:avLst/>
        </a:prstGeom>
      </dgm:spPr>
      <dgm:t>
        <a:bodyPr/>
        <a:lstStyle/>
        <a:p>
          <a:endParaRPr lang="sq-AL"/>
        </a:p>
      </dgm:t>
    </dgm:pt>
    <dgm:pt modelId="{08E65B38-F117-403F-8237-36E0E932D803}" type="pres">
      <dgm:prSet presAssocID="{202BA38C-1742-4435-B595-F2A3C5E7452C}" presName="circ6" presStyleLbl="vennNode1" presStyleIdx="5" presStyleCnt="7" custAng="1637271" custScaleX="179240" custScaleY="90202" custLinFactNeighborX="-45590" custLinFactNeighborY="-13348"/>
      <dgm:spPr>
        <a:xfrm rot="1637271">
          <a:off x="701894" y="951718"/>
          <a:ext cx="1477623" cy="743700"/>
        </a:xfrm>
        <a:prstGeom prst="ellipse">
          <a:avLst/>
        </a:prstGeom>
        <a:gradFill rotWithShape="0">
          <a:gsLst>
            <a:gs pos="0">
              <a:srgbClr val="C0504D">
                <a:alpha val="50000"/>
                <a:hueOff val="0"/>
                <a:satOff val="0"/>
                <a:lumOff val="0"/>
                <a:alphaOff val="0"/>
                <a:shade val="51000"/>
                <a:satMod val="130000"/>
              </a:srgbClr>
            </a:gs>
            <a:gs pos="80000">
              <a:srgbClr val="C0504D">
                <a:alpha val="50000"/>
                <a:hueOff val="0"/>
                <a:satOff val="0"/>
                <a:lumOff val="0"/>
                <a:alphaOff val="0"/>
                <a:shade val="93000"/>
                <a:satMod val="130000"/>
              </a:srgbClr>
            </a:gs>
            <a:gs pos="100000">
              <a:srgbClr val="C0504D">
                <a:alpha val="50000"/>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endParaRPr lang="sq-AL"/>
        </a:p>
      </dgm:t>
    </dgm:pt>
    <dgm:pt modelId="{2BF6A755-E2E8-40D0-965C-3D1F48D29C55}" type="pres">
      <dgm:prSet presAssocID="{202BA38C-1742-4435-B595-F2A3C5E7452C}" presName="circ6Tx" presStyleLbl="revTx" presStyleIdx="0" presStyleCnt="0" custLinFactNeighborX="52393" custLinFactNeighborY="-45527">
        <dgm:presLayoutVars>
          <dgm:chMax val="0"/>
          <dgm:chPref val="0"/>
          <dgm:bulletEnabled val="1"/>
        </dgm:presLayoutVars>
      </dgm:prSet>
      <dgm:spPr>
        <a:prstGeom prst="rect">
          <a:avLst/>
        </a:prstGeom>
      </dgm:spPr>
      <dgm:t>
        <a:bodyPr/>
        <a:lstStyle/>
        <a:p>
          <a:endParaRPr lang="sq-AL"/>
        </a:p>
      </dgm:t>
    </dgm:pt>
    <dgm:pt modelId="{780ADB41-A2C5-4374-BC35-256C2A71121F}" type="pres">
      <dgm:prSet presAssocID="{E618FBBA-A46C-4219-A6F4-FF7E6BD7B6E3}" presName="circ7" presStyleLbl="vennNode1" presStyleIdx="6" presStyleCnt="7" custLinFactNeighborX="34054" custLinFactNeighborY="32025">
        <dgm:style>
          <a:lnRef idx="1">
            <a:schemeClr val="dk1"/>
          </a:lnRef>
          <a:fillRef idx="2">
            <a:schemeClr val="dk1"/>
          </a:fillRef>
          <a:effectRef idx="1">
            <a:schemeClr val="dk1"/>
          </a:effectRef>
          <a:fontRef idx="minor">
            <a:schemeClr val="dk1"/>
          </a:fontRef>
        </dgm:style>
      </dgm:prSet>
      <dgm:spPr>
        <a:xfrm>
          <a:off x="1744510" y="1023819"/>
          <a:ext cx="824382" cy="824483"/>
        </a:xfrm>
        <a:prstGeom prst="ellipse">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a:scene3d>
          <a:camera prst="orthographicFront"/>
          <a:lightRig rig="threePt" dir="t">
            <a:rot lat="0" lon="0" rev="7500000"/>
          </a:lightRig>
        </a:scene3d>
        <a:sp3d>
          <a:bevelT/>
        </a:sp3d>
      </dgm:spPr>
      <dgm:t>
        <a:bodyPr/>
        <a:lstStyle/>
        <a:p>
          <a:endParaRPr lang="sq-AL"/>
        </a:p>
      </dgm:t>
    </dgm:pt>
    <dgm:pt modelId="{9B8980D1-4A49-4F74-833F-FFAD375C5214}" type="pres">
      <dgm:prSet presAssocID="{E618FBBA-A46C-4219-A6F4-FF7E6BD7B6E3}" presName="circ7Tx" presStyleLbl="revTx" presStyleIdx="0" presStyleCnt="0" custScaleX="90202" custScaleY="94436" custLinFactX="41889" custLinFactY="2916" custLinFactNeighborX="100000" custLinFactNeighborY="100000">
        <dgm:presLayoutVars>
          <dgm:chMax val="0"/>
          <dgm:chPref val="0"/>
          <dgm:bulletEnabled val="1"/>
        </dgm:presLayoutVars>
      </dgm:prSet>
      <dgm:spPr>
        <a:prstGeom prst="rect">
          <a:avLst/>
        </a:prstGeom>
      </dgm:spPr>
      <dgm:t>
        <a:bodyPr/>
        <a:lstStyle/>
        <a:p>
          <a:endParaRPr lang="sq-AL"/>
        </a:p>
      </dgm:t>
    </dgm:pt>
  </dgm:ptLst>
  <dgm:cxnLst>
    <dgm:cxn modelId="{F3ADA19B-15FC-4181-BF03-D3CB581F741F}" type="presOf" srcId="{9526216A-7C87-466F-AED5-8FCEE4233637}" destId="{861FE364-EC4A-4BE7-A0BA-02E235312223}" srcOrd="0" destOrd="0" presId="urn:microsoft.com/office/officeart/2005/8/layout/venn1"/>
    <dgm:cxn modelId="{34327F05-CEC5-4076-BFDB-C3C01A838692}" type="presOf" srcId="{202BA38C-1742-4435-B595-F2A3C5E7452C}" destId="{2BF6A755-E2E8-40D0-965C-3D1F48D29C55}" srcOrd="0" destOrd="0" presId="urn:microsoft.com/office/officeart/2005/8/layout/venn1"/>
    <dgm:cxn modelId="{5410B6A4-37BD-4CC5-90AE-0CD55F0C9A6B}" srcId="{9526216A-7C87-466F-AED5-8FCEE4233637}" destId="{68DD474F-376F-4742-BBC3-95C2D63BF51C}" srcOrd="1" destOrd="0" parTransId="{48BBBA81-FF4B-4492-A5BD-871623A1FDA8}" sibTransId="{9B052A4C-7AD3-48FA-9C54-2289FA5616A9}"/>
    <dgm:cxn modelId="{6C3C28C6-9D09-47F9-B822-567D76CD7F7E}" srcId="{9526216A-7C87-466F-AED5-8FCEE4233637}" destId="{E618FBBA-A46C-4219-A6F4-FF7E6BD7B6E3}" srcOrd="6" destOrd="0" parTransId="{3CCB7F85-6A8E-4DC3-872A-9078F4E5B1F2}" sibTransId="{7D3F890B-94A7-44E5-8B56-C0FC18CAADC5}"/>
    <dgm:cxn modelId="{AB23804F-A66E-4F88-9F54-76F34166281B}" srcId="{9526216A-7C87-466F-AED5-8FCEE4233637}" destId="{498FF26D-5499-4EB2-8526-637868609155}" srcOrd="0" destOrd="0" parTransId="{ED4E93ED-EDFB-4C6B-A4A7-5D85F0448B76}" sibTransId="{317A71BC-9B09-4512-8E52-35004A74DBDD}"/>
    <dgm:cxn modelId="{653CF07B-974F-4F8C-86EC-91F76D21D660}" srcId="{9526216A-7C87-466F-AED5-8FCEE4233637}" destId="{202BA38C-1742-4435-B595-F2A3C5E7452C}" srcOrd="5" destOrd="0" parTransId="{33B6C100-4679-42E2-A124-0C50902AD295}" sibTransId="{45F5D4DB-2F9E-4CE6-92D3-141D1B009F28}"/>
    <dgm:cxn modelId="{C08D6E34-C067-4797-80D0-95C0CBBA6BD5}" type="presOf" srcId="{1C68DA83-28B8-4A33-AE17-21CAC6677786}" destId="{AF093D2D-CD9D-48E4-AA6D-14F200B7C25F}" srcOrd="0" destOrd="0" presId="urn:microsoft.com/office/officeart/2005/8/layout/venn1"/>
    <dgm:cxn modelId="{A0EEC40D-2881-4F94-8663-7C6F7E0988EA}" type="presOf" srcId="{3D9318C9-C6E1-4CD2-A491-58B7ADF35A00}" destId="{06C0B53E-3252-4633-927D-BB8BCD505668}" srcOrd="0" destOrd="0" presId="urn:microsoft.com/office/officeart/2005/8/layout/venn1"/>
    <dgm:cxn modelId="{2FC53718-2AFB-4B18-8A23-DF5E13FAE1F7}" srcId="{9526216A-7C87-466F-AED5-8FCEE4233637}" destId="{E84B087B-5EC6-4795-BD32-67BBDA91A9CC}" srcOrd="4" destOrd="0" parTransId="{BB4A3EFD-0C2F-4BBF-8A9A-74868534F848}" sibTransId="{A84D75C1-D2A0-42EB-ABB0-CB605BE6273D}"/>
    <dgm:cxn modelId="{0A2D3DDE-7D32-439E-A228-3F8CB6CBE289}" type="presOf" srcId="{498FF26D-5499-4EB2-8526-637868609155}" destId="{808F4154-BED6-425C-AC58-8D025B8BDC47}" srcOrd="0" destOrd="0" presId="urn:microsoft.com/office/officeart/2005/8/layout/venn1"/>
    <dgm:cxn modelId="{6D944FA5-6600-4B88-80D1-AD66DA60701D}" type="presOf" srcId="{E618FBBA-A46C-4219-A6F4-FF7E6BD7B6E3}" destId="{9B8980D1-4A49-4F74-833F-FFAD375C5214}" srcOrd="0" destOrd="0" presId="urn:microsoft.com/office/officeart/2005/8/layout/venn1"/>
    <dgm:cxn modelId="{7BAE0D81-1FB9-4474-A160-4B8A2B12E9AC}" srcId="{9526216A-7C87-466F-AED5-8FCEE4233637}" destId="{3D9318C9-C6E1-4CD2-A491-58B7ADF35A00}" srcOrd="2" destOrd="0" parTransId="{B6BB7B85-8ACC-4F9D-8E4D-822BF39D10DC}" sibTransId="{578CCF20-3276-4D41-8C0F-50DA493F61B3}"/>
    <dgm:cxn modelId="{66BAD43E-F400-4E08-A64B-BE9433BE9A9C}" srcId="{9526216A-7C87-466F-AED5-8FCEE4233637}" destId="{1C68DA83-28B8-4A33-AE17-21CAC6677786}" srcOrd="3" destOrd="0" parTransId="{1E759EDF-5542-4118-AC49-0C76E2A774C7}" sibTransId="{F5DB4B1D-28E6-4C72-883A-2DA5DFE0A9D7}"/>
    <dgm:cxn modelId="{5710C54D-F4BA-441E-8D9A-DDFCF6C8F3CB}" type="presOf" srcId="{68DD474F-376F-4742-BBC3-95C2D63BF51C}" destId="{642F5F55-4C4D-442B-99CA-ECA6CE44D3B4}" srcOrd="0" destOrd="0" presId="urn:microsoft.com/office/officeart/2005/8/layout/venn1"/>
    <dgm:cxn modelId="{CD6898C2-4A87-4ACB-B327-C13173FA59B6}" type="presOf" srcId="{E84B087B-5EC6-4795-BD32-67BBDA91A9CC}" destId="{7203594F-E8E5-4F43-BED0-6948E16EADDA}" srcOrd="0" destOrd="0" presId="urn:microsoft.com/office/officeart/2005/8/layout/venn1"/>
    <dgm:cxn modelId="{32890A84-D7DC-47DC-BE9B-F1017F0F35BF}" type="presParOf" srcId="{861FE364-EC4A-4BE7-A0BA-02E235312223}" destId="{4873262E-D59E-4932-85A4-0AD5A4D3D215}" srcOrd="0" destOrd="0" presId="urn:microsoft.com/office/officeart/2005/8/layout/venn1"/>
    <dgm:cxn modelId="{3E6139CD-A596-470B-AADE-10BD587226F7}" type="presParOf" srcId="{861FE364-EC4A-4BE7-A0BA-02E235312223}" destId="{808F4154-BED6-425C-AC58-8D025B8BDC47}" srcOrd="1" destOrd="0" presId="urn:microsoft.com/office/officeart/2005/8/layout/venn1"/>
    <dgm:cxn modelId="{DB171051-0EDC-471D-80AA-0FA362811625}" type="presParOf" srcId="{861FE364-EC4A-4BE7-A0BA-02E235312223}" destId="{6A7D7534-464B-4685-B42E-EAB65F1F09D2}" srcOrd="2" destOrd="0" presId="urn:microsoft.com/office/officeart/2005/8/layout/venn1"/>
    <dgm:cxn modelId="{5E3BFA6E-BE08-4EFA-9BAA-F8E2E4462A37}" type="presParOf" srcId="{861FE364-EC4A-4BE7-A0BA-02E235312223}" destId="{642F5F55-4C4D-442B-99CA-ECA6CE44D3B4}" srcOrd="3" destOrd="0" presId="urn:microsoft.com/office/officeart/2005/8/layout/venn1"/>
    <dgm:cxn modelId="{3C1C10A9-3331-480D-B876-D06A4CDB6A98}" type="presParOf" srcId="{861FE364-EC4A-4BE7-A0BA-02E235312223}" destId="{6F0E5C62-3595-43C4-85F5-525E02A71C4D}" srcOrd="4" destOrd="0" presId="urn:microsoft.com/office/officeart/2005/8/layout/venn1"/>
    <dgm:cxn modelId="{21A3244C-EC78-4D98-9140-E2E598F77B49}" type="presParOf" srcId="{861FE364-EC4A-4BE7-A0BA-02E235312223}" destId="{06C0B53E-3252-4633-927D-BB8BCD505668}" srcOrd="5" destOrd="0" presId="urn:microsoft.com/office/officeart/2005/8/layout/venn1"/>
    <dgm:cxn modelId="{D29C628B-B1E1-4FE5-820A-4FD70011F110}" type="presParOf" srcId="{861FE364-EC4A-4BE7-A0BA-02E235312223}" destId="{FB94EF7F-A26D-4FA2-ADF2-74D16A655E1E}" srcOrd="6" destOrd="0" presId="urn:microsoft.com/office/officeart/2005/8/layout/venn1"/>
    <dgm:cxn modelId="{BF0EE102-9469-45D8-B1FF-31D322ABC501}" type="presParOf" srcId="{861FE364-EC4A-4BE7-A0BA-02E235312223}" destId="{AF093D2D-CD9D-48E4-AA6D-14F200B7C25F}" srcOrd="7" destOrd="0" presId="urn:microsoft.com/office/officeart/2005/8/layout/venn1"/>
    <dgm:cxn modelId="{BB304354-98EC-484B-8533-183F1D93F963}" type="presParOf" srcId="{861FE364-EC4A-4BE7-A0BA-02E235312223}" destId="{8E8087EC-D79A-4F2D-88C7-890BFC1B1D64}" srcOrd="8" destOrd="0" presId="urn:microsoft.com/office/officeart/2005/8/layout/venn1"/>
    <dgm:cxn modelId="{1F1C8BD4-F0AE-44E1-A74B-0F311B512F95}" type="presParOf" srcId="{861FE364-EC4A-4BE7-A0BA-02E235312223}" destId="{7203594F-E8E5-4F43-BED0-6948E16EADDA}" srcOrd="9" destOrd="0" presId="urn:microsoft.com/office/officeart/2005/8/layout/venn1"/>
    <dgm:cxn modelId="{AA94F131-EBD2-4061-A93F-4879EB9D06F0}" type="presParOf" srcId="{861FE364-EC4A-4BE7-A0BA-02E235312223}" destId="{08E65B38-F117-403F-8237-36E0E932D803}" srcOrd="10" destOrd="0" presId="urn:microsoft.com/office/officeart/2005/8/layout/venn1"/>
    <dgm:cxn modelId="{526FDC02-981A-4C6F-9A57-0A9BD4EB09BA}" type="presParOf" srcId="{861FE364-EC4A-4BE7-A0BA-02E235312223}" destId="{2BF6A755-E2E8-40D0-965C-3D1F48D29C55}" srcOrd="11" destOrd="0" presId="urn:microsoft.com/office/officeart/2005/8/layout/venn1"/>
    <dgm:cxn modelId="{3E290B19-3EA1-4391-98D9-D6040C29EB8B}" type="presParOf" srcId="{861FE364-EC4A-4BE7-A0BA-02E235312223}" destId="{780ADB41-A2C5-4374-BC35-256C2A71121F}" srcOrd="12" destOrd="0" presId="urn:microsoft.com/office/officeart/2005/8/layout/venn1"/>
    <dgm:cxn modelId="{9D4CCDEE-D0C1-45A0-BD28-6914B1445DFA}" type="presParOf" srcId="{861FE364-EC4A-4BE7-A0BA-02E235312223}" destId="{9B8980D1-4A49-4F74-833F-FFAD375C5214}" srcOrd="13" destOrd="0" presId="urn:microsoft.com/office/officeart/2005/8/layout/ven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85AF115-7FF1-4876-90D7-934F03070D18}" type="doc">
      <dgm:prSet loTypeId="urn:microsoft.com/office/officeart/2011/layout/ThemePictureAlternatingAccent" loCatId="picture" qsTypeId="urn:microsoft.com/office/officeart/2005/8/quickstyle/simple1" qsCatId="simple" csTypeId="urn:microsoft.com/office/officeart/2005/8/colors/accent2_1" csCatId="accent2" phldr="1"/>
      <dgm:spPr/>
      <dgm:t>
        <a:bodyPr/>
        <a:lstStyle/>
        <a:p>
          <a:endParaRPr lang="sq-AL"/>
        </a:p>
      </dgm:t>
    </dgm:pt>
    <dgm:pt modelId="{D3E9F53F-DAEE-4C51-B46B-42EEDCB5E3BA}">
      <dgm:prSet phldrT="[Text]" custT="1"/>
      <dgm:spPr>
        <a:xfrm>
          <a:off x="166489" y="4315209"/>
          <a:ext cx="7965632" cy="573328"/>
        </a:xfrm>
        <a:noFill/>
        <a:ln w="25400" cap="flat" cmpd="sng" algn="ctr">
          <a:noFill/>
          <a:prstDash val="solid"/>
        </a:ln>
        <a:effectLst/>
        <a:sp3d/>
      </dgm:spPr>
      <dgm:t>
        <a:bodyPr/>
        <a:lstStyle/>
        <a:p>
          <a:endParaRPr lang="sq-AL" sz="1100">
            <a:solidFill>
              <a:sysClr val="windowText" lastClr="000000">
                <a:hueOff val="0"/>
                <a:satOff val="0"/>
                <a:lumOff val="0"/>
                <a:alphaOff val="0"/>
              </a:sysClr>
            </a:solidFill>
            <a:latin typeface="Calibri"/>
            <a:ea typeface="+mn-ea"/>
            <a:cs typeface="+mn-cs"/>
          </a:endParaRPr>
        </a:p>
      </dgm:t>
    </dgm:pt>
    <dgm:pt modelId="{99C5D01B-B26E-4F4F-98ED-A48854F3CDE8}" type="parTrans" cxnId="{4AB97D2B-8E1C-47B0-822F-D11F779CABFF}">
      <dgm:prSet/>
      <dgm:spPr/>
      <dgm:t>
        <a:bodyPr/>
        <a:lstStyle/>
        <a:p>
          <a:endParaRPr lang="sq-AL"/>
        </a:p>
      </dgm:t>
    </dgm:pt>
    <dgm:pt modelId="{4B554669-FF64-4BA7-9565-A9894140F7B0}" type="sibTrans" cxnId="{4AB97D2B-8E1C-47B0-822F-D11F779CABFF}">
      <dgm:prSet/>
      <dgm:spPr/>
      <dgm:t>
        <a:bodyPr/>
        <a:lstStyle/>
        <a:p>
          <a:endParaRPr lang="sq-AL"/>
        </a:p>
      </dgm:t>
    </dgm:pt>
    <dgm:pt modelId="{7A97A713-5C3F-4AC3-B10C-B7C7E1F038BA}" type="pres">
      <dgm:prSet presAssocID="{785AF115-7FF1-4876-90D7-934F03070D18}" presName="Name0" presStyleCnt="0">
        <dgm:presLayoutVars>
          <dgm:chMax val="9"/>
          <dgm:chPref val="9"/>
        </dgm:presLayoutVars>
      </dgm:prSet>
      <dgm:spPr/>
      <dgm:t>
        <a:bodyPr/>
        <a:lstStyle/>
        <a:p>
          <a:endParaRPr lang="sq-AL"/>
        </a:p>
      </dgm:t>
    </dgm:pt>
    <dgm:pt modelId="{79C57F10-B22C-4B67-B32C-DE72E346C1F3}" type="pres">
      <dgm:prSet presAssocID="{D3E9F53F-DAEE-4C51-B46B-42EEDCB5E3BA}" presName="picture1" presStyleCnt="0"/>
      <dgm:spPr/>
    </dgm:pt>
    <dgm:pt modelId="{CF678A08-BD87-47FF-9CE4-93460E763696}" type="pres">
      <dgm:prSet presAssocID="{D3E9F53F-DAEE-4C51-B46B-42EEDCB5E3BA}" presName="picture" presStyleLbl="alignImgPlace1" presStyleIdx="0" presStyleCnt="1" custScaleX="108083" custScaleY="100000" custLinFactNeighborX="-6038" custLinFactNeighborY="-9527"/>
      <dgm:spPr>
        <a:xfrm>
          <a:off x="-155441" y="0"/>
          <a:ext cx="8609494" cy="4917057"/>
        </a:xfrm>
        <a:prstGeom prst="rect">
          <a:avLst/>
        </a:prstGeom>
        <a:solidFill>
          <a:srgbClr val="C0504D">
            <a:tint val="40000"/>
            <a:hueOff val="0"/>
            <a:satOff val="0"/>
            <a:lumOff val="0"/>
            <a:alphaOff val="0"/>
          </a:srgbClr>
        </a:solidFill>
        <a:ln w="25400" cap="flat" cmpd="sng" algn="ctr">
          <a:solidFill>
            <a:srgbClr val="C0504D">
              <a:shade val="80000"/>
              <a:hueOff val="0"/>
              <a:satOff val="0"/>
              <a:lumOff val="0"/>
              <a:alphaOff val="0"/>
            </a:srgbClr>
          </a:solidFill>
          <a:prstDash val="solid"/>
        </a:ln>
        <a:effectLst>
          <a:glow rad="139700">
            <a:srgbClr val="4F81BD">
              <a:satMod val="175000"/>
              <a:alpha val="40000"/>
            </a:srgbClr>
          </a:glow>
        </a:effectLst>
        <a:scene3d>
          <a:camera prst="orthographicFront"/>
          <a:lightRig rig="threePt" dir="t"/>
        </a:scene3d>
        <a:sp3d>
          <a:bevelT w="101600" prst="riblet"/>
        </a:sp3d>
      </dgm:spPr>
      <dgm:t>
        <a:bodyPr/>
        <a:lstStyle/>
        <a:p>
          <a:endParaRPr lang="sq-AL"/>
        </a:p>
      </dgm:t>
    </dgm:pt>
    <dgm:pt modelId="{170DA196-D8AA-4B03-9379-7AE903B6BCC5}" type="pres">
      <dgm:prSet presAssocID="{D3E9F53F-DAEE-4C51-B46B-42EEDCB5E3BA}" presName="parent1" presStyleLbl="node1" presStyleIdx="0" presStyleCnt="0">
        <dgm:presLayoutVars>
          <dgm:chMax val="0"/>
          <dgm:chPref val="0"/>
          <dgm:bulletEnabled val="1"/>
        </dgm:presLayoutVars>
      </dgm:prSet>
      <dgm:spPr>
        <a:prstGeom prst="rect">
          <a:avLst/>
        </a:prstGeom>
      </dgm:spPr>
      <dgm:t>
        <a:bodyPr/>
        <a:lstStyle/>
        <a:p>
          <a:endParaRPr lang="sq-AL"/>
        </a:p>
      </dgm:t>
    </dgm:pt>
  </dgm:ptLst>
  <dgm:cxnLst>
    <dgm:cxn modelId="{4AB97D2B-8E1C-47B0-822F-D11F779CABFF}" srcId="{785AF115-7FF1-4876-90D7-934F03070D18}" destId="{D3E9F53F-DAEE-4C51-B46B-42EEDCB5E3BA}" srcOrd="0" destOrd="0" parTransId="{99C5D01B-B26E-4F4F-98ED-A48854F3CDE8}" sibTransId="{4B554669-FF64-4BA7-9565-A9894140F7B0}"/>
    <dgm:cxn modelId="{112CFECB-195E-4FBD-BEAA-0943906454D8}" type="presOf" srcId="{785AF115-7FF1-4876-90D7-934F03070D18}" destId="{7A97A713-5C3F-4AC3-B10C-B7C7E1F038BA}" srcOrd="0" destOrd="0" presId="urn:microsoft.com/office/officeart/2011/layout/ThemePictureAlternatingAccent"/>
    <dgm:cxn modelId="{F2497396-ACFA-4B83-B2BA-A6FBB4B1D8A5}" type="presOf" srcId="{D3E9F53F-DAEE-4C51-B46B-42EEDCB5E3BA}" destId="{170DA196-D8AA-4B03-9379-7AE903B6BCC5}" srcOrd="0" destOrd="0" presId="urn:microsoft.com/office/officeart/2011/layout/ThemePictureAlternatingAccent"/>
    <dgm:cxn modelId="{E1017F01-D983-436B-BEFA-90F0DAABBDEE}" type="presParOf" srcId="{7A97A713-5C3F-4AC3-B10C-B7C7E1F038BA}" destId="{79C57F10-B22C-4B67-B32C-DE72E346C1F3}" srcOrd="0" destOrd="0" presId="urn:microsoft.com/office/officeart/2011/layout/ThemePictureAlternatingAccent"/>
    <dgm:cxn modelId="{AB92DC02-E435-4B34-9329-A30E1EE6AB5C}" type="presParOf" srcId="{79C57F10-B22C-4B67-B32C-DE72E346C1F3}" destId="{CF678A08-BD87-47FF-9CE4-93460E763696}" srcOrd="0" destOrd="0" presId="urn:microsoft.com/office/officeart/2011/layout/ThemePictureAlternatingAccent"/>
    <dgm:cxn modelId="{DDEBA396-461A-4312-9AE1-CC7D3C50535B}" type="presParOf" srcId="{7A97A713-5C3F-4AC3-B10C-B7C7E1F038BA}" destId="{170DA196-D8AA-4B03-9379-7AE903B6BCC5}" srcOrd="1" destOrd="0" presId="urn:microsoft.com/office/officeart/2011/layout/ThemePictureAlternatingAccen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73262E-D59E-4932-85A4-0AD5A4D3D215}">
      <dsp:nvSpPr>
        <dsp:cNvPr id="0" name=""/>
        <dsp:cNvSpPr/>
      </dsp:nvSpPr>
      <dsp:spPr>
        <a:xfrm rot="21103344">
          <a:off x="1592108" y="172171"/>
          <a:ext cx="924868" cy="1773151"/>
        </a:xfrm>
        <a:prstGeom prst="ellipse">
          <a:avLst/>
        </a:prstGeom>
        <a:gradFill rotWithShape="0">
          <a:gsLst>
            <a:gs pos="0">
              <a:srgbClr val="C0504D">
                <a:alpha val="50000"/>
                <a:hueOff val="0"/>
                <a:satOff val="0"/>
                <a:lumOff val="0"/>
                <a:alphaOff val="0"/>
                <a:shade val="51000"/>
                <a:satMod val="130000"/>
              </a:srgbClr>
            </a:gs>
            <a:gs pos="80000">
              <a:srgbClr val="C0504D">
                <a:alpha val="50000"/>
                <a:hueOff val="0"/>
                <a:satOff val="0"/>
                <a:lumOff val="0"/>
                <a:alphaOff val="0"/>
                <a:shade val="93000"/>
                <a:satMod val="130000"/>
              </a:srgbClr>
            </a:gs>
            <a:gs pos="100000">
              <a:srgbClr val="C0504D">
                <a:alpha val="50000"/>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sp>
    <dsp:sp modelId="{808F4154-BED6-425C-AC58-8D025B8BDC47}">
      <dsp:nvSpPr>
        <dsp:cNvPr id="0" name=""/>
        <dsp:cNvSpPr/>
      </dsp:nvSpPr>
      <dsp:spPr>
        <a:xfrm>
          <a:off x="1531736" y="314116"/>
          <a:ext cx="947283" cy="506941"/>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sq-AL" sz="1100" kern="1200">
              <a:solidFill>
                <a:sysClr val="windowText" lastClr="000000">
                  <a:hueOff val="0"/>
                  <a:satOff val="0"/>
                  <a:lumOff val="0"/>
                  <a:alphaOff val="0"/>
                </a:sysClr>
              </a:solidFill>
              <a:latin typeface="Calibri"/>
              <a:ea typeface="+mn-ea"/>
              <a:cs typeface="+mn-cs"/>
            </a:rPr>
            <a:t>Zgjidhja problemore</a:t>
          </a:r>
        </a:p>
      </dsp:txBody>
      <dsp:txXfrm>
        <a:off x="1531736" y="314116"/>
        <a:ext cx="947283" cy="506941"/>
      </dsp:txXfrm>
    </dsp:sp>
    <dsp:sp modelId="{6A7D7534-464B-4685-B42E-EAB65F1F09D2}">
      <dsp:nvSpPr>
        <dsp:cNvPr id="0" name=""/>
        <dsp:cNvSpPr/>
      </dsp:nvSpPr>
      <dsp:spPr>
        <a:xfrm rot="20608531">
          <a:off x="1815734" y="661862"/>
          <a:ext cx="1497313" cy="781263"/>
        </a:xfrm>
        <a:prstGeom prst="ellipse">
          <a:avLst/>
        </a:prstGeom>
        <a:gradFill rotWithShape="0">
          <a:gsLst>
            <a:gs pos="0">
              <a:srgbClr val="9BBB59">
                <a:alpha val="50000"/>
                <a:hueOff val="0"/>
                <a:satOff val="0"/>
                <a:lumOff val="0"/>
                <a:alphaOff val="0"/>
                <a:shade val="51000"/>
                <a:satMod val="130000"/>
              </a:srgbClr>
            </a:gs>
            <a:gs pos="80000">
              <a:srgbClr val="9BBB59">
                <a:alpha val="50000"/>
                <a:hueOff val="0"/>
                <a:satOff val="0"/>
                <a:lumOff val="0"/>
                <a:alphaOff val="0"/>
                <a:shade val="93000"/>
                <a:satMod val="130000"/>
              </a:srgbClr>
            </a:gs>
            <a:gs pos="100000">
              <a:srgbClr val="9BBB59">
                <a:alpha val="50000"/>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sp>
    <dsp:sp modelId="{642F5F55-4C4D-442B-99CA-ECA6CE44D3B4}">
      <dsp:nvSpPr>
        <dsp:cNvPr id="0" name=""/>
        <dsp:cNvSpPr/>
      </dsp:nvSpPr>
      <dsp:spPr>
        <a:xfrm>
          <a:off x="2394816" y="660054"/>
          <a:ext cx="895613" cy="557635"/>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sq-AL" sz="1100" kern="1200">
              <a:solidFill>
                <a:sysClr val="windowText" lastClr="000000">
                  <a:hueOff val="0"/>
                  <a:satOff val="0"/>
                  <a:lumOff val="0"/>
                  <a:alphaOff val="0"/>
                </a:sysClr>
              </a:solidFill>
              <a:latin typeface="Calibri"/>
              <a:ea typeface="+mn-ea"/>
              <a:cs typeface="+mn-cs"/>
            </a:rPr>
            <a:t>Asyetimi dhe v</a:t>
          </a:r>
          <a:r>
            <a:rPr lang="en-US" sz="1100" kern="1200">
              <a:solidFill>
                <a:sysClr val="windowText" lastClr="000000">
                  <a:hueOff val="0"/>
                  <a:satOff val="0"/>
                  <a:lumOff val="0"/>
                  <a:alphaOff val="0"/>
                </a:sysClr>
              </a:solidFill>
              <a:latin typeface="Calibri"/>
              <a:ea typeface="+mn-ea"/>
              <a:cs typeface="+mn-cs"/>
            </a:rPr>
            <a:t>ë</a:t>
          </a:r>
          <a:r>
            <a:rPr lang="sq-AL" sz="1100" kern="1200">
              <a:solidFill>
                <a:sysClr val="windowText" lastClr="000000">
                  <a:hueOff val="0"/>
                  <a:satOff val="0"/>
                  <a:lumOff val="0"/>
                  <a:alphaOff val="0"/>
                </a:sysClr>
              </a:solidFill>
              <a:latin typeface="Calibri"/>
              <a:ea typeface="+mn-ea"/>
              <a:cs typeface="+mn-cs"/>
            </a:rPr>
            <a:t>rtetimi</a:t>
          </a:r>
        </a:p>
      </dsp:txBody>
      <dsp:txXfrm>
        <a:off x="2394816" y="660054"/>
        <a:ext cx="895613" cy="557635"/>
      </dsp:txXfrm>
    </dsp:sp>
    <dsp:sp modelId="{6F0E5C62-3595-43C4-85F5-525E02A71C4D}">
      <dsp:nvSpPr>
        <dsp:cNvPr id="0" name=""/>
        <dsp:cNvSpPr/>
      </dsp:nvSpPr>
      <dsp:spPr>
        <a:xfrm rot="937492">
          <a:off x="2217581" y="1187998"/>
          <a:ext cx="1275240" cy="701715"/>
        </a:xfrm>
        <a:prstGeom prst="ellipse">
          <a:avLst/>
        </a:prstGeom>
        <a:gradFill rotWithShape="0">
          <a:gsLst>
            <a:gs pos="0">
              <a:srgbClr val="8064A2">
                <a:alpha val="50000"/>
                <a:hueOff val="0"/>
                <a:satOff val="0"/>
                <a:lumOff val="0"/>
                <a:alphaOff val="0"/>
                <a:shade val="51000"/>
                <a:satMod val="130000"/>
              </a:srgbClr>
            </a:gs>
            <a:gs pos="80000">
              <a:srgbClr val="8064A2">
                <a:alpha val="50000"/>
                <a:hueOff val="0"/>
                <a:satOff val="0"/>
                <a:lumOff val="0"/>
                <a:alphaOff val="0"/>
                <a:shade val="93000"/>
                <a:satMod val="130000"/>
              </a:srgbClr>
            </a:gs>
            <a:gs pos="100000">
              <a:srgbClr val="8064A2">
                <a:alpha val="50000"/>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sp>
    <dsp:sp modelId="{06C0B53E-3252-4633-927D-BB8BCD505668}">
      <dsp:nvSpPr>
        <dsp:cNvPr id="0" name=""/>
        <dsp:cNvSpPr/>
      </dsp:nvSpPr>
      <dsp:spPr>
        <a:xfrm>
          <a:off x="2544784" y="1293979"/>
          <a:ext cx="878390" cy="595656"/>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sq-AL" sz="1100" kern="1200">
              <a:solidFill>
                <a:sysClr val="windowText" lastClr="000000">
                  <a:hueOff val="0"/>
                  <a:satOff val="0"/>
                  <a:lumOff val="0"/>
                  <a:alphaOff val="0"/>
                </a:sysClr>
              </a:solidFill>
              <a:latin typeface="Calibri"/>
              <a:ea typeface="+mn-ea"/>
              <a:cs typeface="+mn-cs"/>
            </a:rPr>
            <a:t>Komunikimi</a:t>
          </a:r>
        </a:p>
      </dsp:txBody>
      <dsp:txXfrm>
        <a:off x="2544784" y="1293979"/>
        <a:ext cx="878390" cy="595656"/>
      </dsp:txXfrm>
    </dsp:sp>
    <dsp:sp modelId="{FB94EF7F-A26D-4FA2-ADF2-74D16A655E1E}">
      <dsp:nvSpPr>
        <dsp:cNvPr id="0" name=""/>
        <dsp:cNvSpPr/>
      </dsp:nvSpPr>
      <dsp:spPr>
        <a:xfrm rot="19864231">
          <a:off x="1761073" y="1091549"/>
          <a:ext cx="826720" cy="1546619"/>
        </a:xfrm>
        <a:prstGeom prst="ellipse">
          <a:avLst/>
        </a:prstGeom>
        <a:gradFill rotWithShape="0">
          <a:gsLst>
            <a:gs pos="0">
              <a:srgbClr val="4BACC6">
                <a:alpha val="50000"/>
                <a:hueOff val="0"/>
                <a:satOff val="0"/>
                <a:lumOff val="0"/>
                <a:alphaOff val="0"/>
                <a:shade val="51000"/>
                <a:satMod val="130000"/>
              </a:srgbClr>
            </a:gs>
            <a:gs pos="80000">
              <a:srgbClr val="4BACC6">
                <a:alpha val="50000"/>
                <a:hueOff val="0"/>
                <a:satOff val="0"/>
                <a:lumOff val="0"/>
                <a:alphaOff val="0"/>
                <a:shade val="93000"/>
                <a:satMod val="130000"/>
              </a:srgbClr>
            </a:gs>
            <a:gs pos="100000">
              <a:srgbClr val="4BACC6">
                <a:alpha val="50000"/>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sp>
    <dsp:sp modelId="{AF093D2D-CD9D-48E4-AA6D-14F200B7C25F}">
      <dsp:nvSpPr>
        <dsp:cNvPr id="0" name=""/>
        <dsp:cNvSpPr/>
      </dsp:nvSpPr>
      <dsp:spPr>
        <a:xfrm>
          <a:off x="1805974" y="1883864"/>
          <a:ext cx="947283" cy="544962"/>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sq-AL" sz="1100" kern="1200">
              <a:solidFill>
                <a:sysClr val="windowText" lastClr="000000">
                  <a:hueOff val="0"/>
                  <a:satOff val="0"/>
                  <a:lumOff val="0"/>
                  <a:alphaOff val="0"/>
                </a:sysClr>
              </a:solidFill>
              <a:latin typeface="Calibri"/>
              <a:ea typeface="+mn-ea"/>
              <a:cs typeface="+mn-cs"/>
            </a:rPr>
            <a:t>P</a:t>
          </a:r>
          <a:r>
            <a:rPr lang="en-US" sz="1100" kern="1200">
              <a:solidFill>
                <a:sysClr val="windowText" lastClr="000000">
                  <a:hueOff val="0"/>
                  <a:satOff val="0"/>
                  <a:lumOff val="0"/>
                  <a:alphaOff val="0"/>
                </a:sysClr>
              </a:solidFill>
              <a:latin typeface="Calibri"/>
              <a:ea typeface="+mn-ea"/>
              <a:cs typeface="+mn-cs"/>
            </a:rPr>
            <a:t>ë</a:t>
          </a:r>
          <a:r>
            <a:rPr lang="sq-AL" sz="1100" kern="1200">
              <a:solidFill>
                <a:sysClr val="windowText" lastClr="000000">
                  <a:hueOff val="0"/>
                  <a:satOff val="0"/>
                  <a:lumOff val="0"/>
                  <a:alphaOff val="0"/>
                </a:sysClr>
              </a:solidFill>
              <a:latin typeface="Calibri"/>
              <a:ea typeface="+mn-ea"/>
              <a:cs typeface="+mn-cs"/>
            </a:rPr>
            <a:t>rdori</a:t>
          </a:r>
          <a:r>
            <a:rPr lang="en-US" sz="1100" kern="1200">
              <a:solidFill>
                <a:sysClr val="windowText" lastClr="000000">
                  <a:hueOff val="0"/>
                  <a:satOff val="0"/>
                  <a:lumOff val="0"/>
                  <a:alphaOff val="0"/>
                </a:sysClr>
              </a:solidFill>
              <a:latin typeface="Calibri"/>
              <a:ea typeface="+mn-ea"/>
              <a:cs typeface="+mn-cs"/>
            </a:rPr>
            <a:t>m</a:t>
          </a:r>
          <a:r>
            <a:rPr lang="sq-AL" sz="1100" kern="1200">
              <a:solidFill>
                <a:sysClr val="windowText" lastClr="000000">
                  <a:hueOff val="0"/>
                  <a:satOff val="0"/>
                  <a:lumOff val="0"/>
                  <a:alphaOff val="0"/>
                </a:sysClr>
              </a:solidFill>
              <a:latin typeface="Calibri"/>
              <a:ea typeface="+mn-ea"/>
              <a:cs typeface="+mn-cs"/>
            </a:rPr>
            <a:t>i i</a:t>
          </a:r>
          <a:endParaRPr lang="en-US" sz="1100" kern="1200">
            <a:solidFill>
              <a:sysClr val="windowText" lastClr="000000">
                <a:hueOff val="0"/>
                <a:satOff val="0"/>
                <a:lumOff val="0"/>
                <a:alphaOff val="0"/>
              </a:sysClr>
            </a:solidFill>
            <a:latin typeface="Calibri"/>
            <a:ea typeface="+mn-ea"/>
            <a:cs typeface="+mn-cs"/>
          </a:endParaRPr>
        </a:p>
        <a:p>
          <a:pPr lvl="0" algn="ctr" defTabSz="488950">
            <a:lnSpc>
              <a:spcPct val="90000"/>
            </a:lnSpc>
            <a:spcBef>
              <a:spcPct val="0"/>
            </a:spcBef>
            <a:spcAft>
              <a:spcPct val="35000"/>
            </a:spcAft>
          </a:pPr>
          <a:r>
            <a:rPr lang="sq-AL" sz="1100" kern="1200">
              <a:solidFill>
                <a:sysClr val="windowText" lastClr="000000">
                  <a:hueOff val="0"/>
                  <a:satOff val="0"/>
                  <a:lumOff val="0"/>
                  <a:alphaOff val="0"/>
                </a:sysClr>
              </a:solidFill>
              <a:latin typeface="Calibri"/>
              <a:ea typeface="+mn-ea"/>
              <a:cs typeface="+mn-cs"/>
            </a:rPr>
            <a:t> TIK</a:t>
          </a:r>
        </a:p>
      </dsp:txBody>
      <dsp:txXfrm>
        <a:off x="1805974" y="1883864"/>
        <a:ext cx="947283" cy="544962"/>
      </dsp:txXfrm>
    </dsp:sp>
    <dsp:sp modelId="{8E8087EC-D79A-4F2D-88C7-890BFC1B1D64}">
      <dsp:nvSpPr>
        <dsp:cNvPr id="0" name=""/>
        <dsp:cNvSpPr/>
      </dsp:nvSpPr>
      <dsp:spPr>
        <a:xfrm rot="19203384">
          <a:off x="839032" y="1430798"/>
          <a:ext cx="1555391" cy="723592"/>
        </a:xfrm>
        <a:prstGeom prst="ellipse">
          <a:avLst/>
        </a:prstGeom>
        <a:gradFill rotWithShape="0">
          <a:gsLst>
            <a:gs pos="0">
              <a:srgbClr val="F79646">
                <a:alpha val="50000"/>
                <a:hueOff val="0"/>
                <a:satOff val="0"/>
                <a:lumOff val="0"/>
                <a:alphaOff val="0"/>
                <a:shade val="51000"/>
                <a:satMod val="130000"/>
              </a:srgbClr>
            </a:gs>
            <a:gs pos="80000">
              <a:srgbClr val="F79646">
                <a:alpha val="50000"/>
                <a:hueOff val="0"/>
                <a:satOff val="0"/>
                <a:lumOff val="0"/>
                <a:alphaOff val="0"/>
                <a:shade val="93000"/>
                <a:satMod val="130000"/>
              </a:srgbClr>
            </a:gs>
            <a:gs pos="100000">
              <a:srgbClr val="F79646">
                <a:alpha val="50000"/>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sp>
    <dsp:sp modelId="{7203594F-E8E5-4F43-BED0-6948E16EADDA}">
      <dsp:nvSpPr>
        <dsp:cNvPr id="0" name=""/>
        <dsp:cNvSpPr/>
      </dsp:nvSpPr>
      <dsp:spPr>
        <a:xfrm>
          <a:off x="895561" y="1652609"/>
          <a:ext cx="947283" cy="544962"/>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sq-AL" sz="1100" kern="1200">
              <a:solidFill>
                <a:sysClr val="windowText" lastClr="000000">
                  <a:hueOff val="0"/>
                  <a:satOff val="0"/>
                  <a:lumOff val="0"/>
                  <a:alphaOff val="0"/>
                </a:sysClr>
              </a:solidFill>
              <a:latin typeface="Calibri"/>
              <a:ea typeface="+mn-ea"/>
              <a:cs typeface="+mn-cs"/>
            </a:rPr>
            <a:t>Modelimi</a:t>
          </a:r>
        </a:p>
      </dsp:txBody>
      <dsp:txXfrm>
        <a:off x="895561" y="1652609"/>
        <a:ext cx="947283" cy="544962"/>
      </dsp:txXfrm>
    </dsp:sp>
    <dsp:sp modelId="{08E65B38-F117-403F-8237-36E0E932D803}">
      <dsp:nvSpPr>
        <dsp:cNvPr id="0" name=""/>
        <dsp:cNvSpPr/>
      </dsp:nvSpPr>
      <dsp:spPr>
        <a:xfrm rot="1637271">
          <a:off x="634637" y="954416"/>
          <a:ext cx="1481812" cy="745809"/>
        </a:xfrm>
        <a:prstGeom prst="ellipse">
          <a:avLst/>
        </a:prstGeom>
        <a:gradFill rotWithShape="0">
          <a:gsLst>
            <a:gs pos="0">
              <a:srgbClr val="C0504D">
                <a:alpha val="50000"/>
                <a:hueOff val="0"/>
                <a:satOff val="0"/>
                <a:lumOff val="0"/>
                <a:alphaOff val="0"/>
                <a:shade val="51000"/>
                <a:satMod val="130000"/>
              </a:srgbClr>
            </a:gs>
            <a:gs pos="80000">
              <a:srgbClr val="C0504D">
                <a:alpha val="50000"/>
                <a:hueOff val="0"/>
                <a:satOff val="0"/>
                <a:lumOff val="0"/>
                <a:alphaOff val="0"/>
                <a:shade val="93000"/>
                <a:satMod val="130000"/>
              </a:srgbClr>
            </a:gs>
            <a:gs pos="100000">
              <a:srgbClr val="C0504D">
                <a:alpha val="50000"/>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sp>
    <dsp:sp modelId="{2BF6A755-E2E8-40D0-965C-3D1F48D29C55}">
      <dsp:nvSpPr>
        <dsp:cNvPr id="0" name=""/>
        <dsp:cNvSpPr/>
      </dsp:nvSpPr>
      <dsp:spPr>
        <a:xfrm>
          <a:off x="792423" y="920127"/>
          <a:ext cx="878390" cy="595656"/>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r>
            <a:rPr lang="sq-AL" sz="1100" kern="1200">
              <a:solidFill>
                <a:sysClr val="windowText" lastClr="000000">
                  <a:hueOff val="0"/>
                  <a:satOff val="0"/>
                  <a:lumOff val="0"/>
                  <a:alphaOff val="0"/>
                </a:sysClr>
              </a:solidFill>
              <a:latin typeface="Calibri"/>
              <a:ea typeface="+mn-ea"/>
              <a:cs typeface="+mn-cs"/>
            </a:rPr>
            <a:t>Lidhja konceptuale</a:t>
          </a:r>
        </a:p>
      </dsp:txBody>
      <dsp:txXfrm>
        <a:off x="792423" y="920127"/>
        <a:ext cx="878390" cy="595656"/>
      </dsp:txXfrm>
    </dsp:sp>
    <dsp:sp modelId="{780ADB41-A2C5-4374-BC35-256C2A71121F}">
      <dsp:nvSpPr>
        <dsp:cNvPr id="0" name=""/>
        <dsp:cNvSpPr/>
      </dsp:nvSpPr>
      <dsp:spPr>
        <a:xfrm>
          <a:off x="1680209" y="1026722"/>
          <a:ext cx="826720" cy="826821"/>
        </a:xfrm>
        <a:prstGeom prst="ellipse">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a:scene3d>
          <a:camera prst="orthographicFront"/>
          <a:lightRig rig="threePt" dir="t">
            <a:rot lat="0" lon="0" rev="7500000"/>
          </a:lightRig>
        </a:scene3d>
        <a:sp3d>
          <a:bevelT/>
        </a:sp3d>
      </dsp:spPr>
      <dsp:style>
        <a:lnRef idx="1">
          <a:schemeClr val="dk1"/>
        </a:lnRef>
        <a:fillRef idx="2">
          <a:schemeClr val="dk1"/>
        </a:fillRef>
        <a:effectRef idx="1">
          <a:schemeClr val="dk1"/>
        </a:effectRef>
        <a:fontRef idx="minor">
          <a:schemeClr val="dk1"/>
        </a:fontRef>
      </dsp:style>
    </dsp:sp>
    <dsp:sp modelId="{9B8980D1-4A49-4F74-833F-FFAD375C5214}">
      <dsp:nvSpPr>
        <dsp:cNvPr id="0" name=""/>
        <dsp:cNvSpPr/>
      </dsp:nvSpPr>
      <dsp:spPr>
        <a:xfrm>
          <a:off x="1715755" y="1071003"/>
          <a:ext cx="807861" cy="526608"/>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r>
            <a:rPr lang="sq-AL" sz="1200" kern="1200">
              <a:solidFill>
                <a:sysClr val="windowText" lastClr="000000">
                  <a:hueOff val="0"/>
                  <a:satOff val="0"/>
                  <a:lumOff val="0"/>
                  <a:alphaOff val="0"/>
                </a:sysClr>
              </a:solidFill>
              <a:latin typeface="Calibri"/>
              <a:ea typeface="+mn-ea"/>
              <a:cs typeface="+mn-cs"/>
            </a:rPr>
            <a:t>Nx</a:t>
          </a:r>
          <a:r>
            <a:rPr lang="en-US" sz="1200" kern="1200">
              <a:solidFill>
                <a:sysClr val="windowText" lastClr="000000">
                  <a:hueOff val="0"/>
                  <a:satOff val="0"/>
                  <a:lumOff val="0"/>
                  <a:alphaOff val="0"/>
                </a:sysClr>
              </a:solidFill>
              <a:latin typeface="Calibri"/>
              <a:ea typeface="+mn-ea"/>
              <a:cs typeface="+mn-cs"/>
            </a:rPr>
            <a:t>ë</a:t>
          </a:r>
          <a:r>
            <a:rPr lang="sq-AL" sz="1200" kern="1200">
              <a:solidFill>
                <a:sysClr val="windowText" lastClr="000000">
                  <a:hueOff val="0"/>
                  <a:satOff val="0"/>
                  <a:lumOff val="0"/>
                  <a:alphaOff val="0"/>
                </a:sysClr>
              </a:solidFill>
              <a:latin typeface="Calibri"/>
              <a:ea typeface="+mn-ea"/>
              <a:cs typeface="+mn-cs"/>
            </a:rPr>
            <a:t>n</a:t>
          </a:r>
          <a:r>
            <a:rPr lang="en-US" sz="1200" kern="1200">
              <a:solidFill>
                <a:sysClr val="windowText" lastClr="000000">
                  <a:hueOff val="0"/>
                  <a:satOff val="0"/>
                  <a:lumOff val="0"/>
                  <a:alphaOff val="0"/>
                </a:sysClr>
              </a:solidFill>
              <a:latin typeface="Calibri"/>
              <a:ea typeface="+mn-ea"/>
              <a:cs typeface="+mn-cs"/>
            </a:rPr>
            <a:t>ë</a:t>
          </a:r>
          <a:r>
            <a:rPr lang="sq-AL" sz="1200" kern="1200">
              <a:solidFill>
                <a:sysClr val="windowText" lastClr="000000">
                  <a:hueOff val="0"/>
                  <a:satOff val="0"/>
                  <a:lumOff val="0"/>
                  <a:alphaOff val="0"/>
                </a:sysClr>
              </a:solidFill>
              <a:latin typeface="Calibri"/>
              <a:ea typeface="+mn-ea"/>
              <a:cs typeface="+mn-cs"/>
            </a:rPr>
            <a:t>si</a:t>
          </a:r>
        </a:p>
        <a:p>
          <a:pPr lvl="0" algn="ctr" defTabSz="533400">
            <a:lnSpc>
              <a:spcPct val="90000"/>
            </a:lnSpc>
            <a:spcBef>
              <a:spcPct val="0"/>
            </a:spcBef>
            <a:spcAft>
              <a:spcPct val="35000"/>
            </a:spcAft>
          </a:pPr>
          <a:r>
            <a:rPr lang="sq-AL" sz="1200" kern="1200">
              <a:solidFill>
                <a:sysClr val="windowText" lastClr="000000">
                  <a:hueOff val="0"/>
                  <a:satOff val="0"/>
                  <a:lumOff val="0"/>
                  <a:alphaOff val="0"/>
                </a:sysClr>
              </a:solidFill>
              <a:latin typeface="Calibri"/>
              <a:ea typeface="+mn-ea"/>
              <a:cs typeface="+mn-cs"/>
            </a:rPr>
            <a:t>n</a:t>
          </a:r>
          <a:r>
            <a:rPr lang="en-US" sz="1200" kern="1200">
              <a:solidFill>
                <a:sysClr val="windowText" lastClr="000000">
                  <a:hueOff val="0"/>
                  <a:satOff val="0"/>
                  <a:lumOff val="0"/>
                  <a:alphaOff val="0"/>
                </a:sysClr>
              </a:solidFill>
              <a:latin typeface="Calibri"/>
              <a:ea typeface="+mn-ea"/>
              <a:cs typeface="+mn-cs"/>
            </a:rPr>
            <a:t>ë</a:t>
          </a:r>
          <a:r>
            <a:rPr lang="sq-AL" sz="1200" kern="1200">
              <a:solidFill>
                <a:sysClr val="windowText" lastClr="000000">
                  <a:hueOff val="0"/>
                  <a:satOff val="0"/>
                  <a:lumOff val="0"/>
                  <a:alphaOff val="0"/>
                </a:sysClr>
              </a:solidFill>
              <a:latin typeface="Calibri"/>
              <a:ea typeface="+mn-ea"/>
              <a:cs typeface="+mn-cs"/>
            </a:rPr>
            <a:t> Matematik</a:t>
          </a:r>
          <a:r>
            <a:rPr lang="en-US" sz="1200" kern="1200">
              <a:solidFill>
                <a:sysClr val="windowText" lastClr="000000">
                  <a:hueOff val="0"/>
                  <a:satOff val="0"/>
                  <a:lumOff val="0"/>
                  <a:alphaOff val="0"/>
                </a:sysClr>
              </a:solidFill>
              <a:latin typeface="Calibri"/>
              <a:ea typeface="+mn-ea"/>
              <a:cs typeface="+mn-cs"/>
            </a:rPr>
            <a:t>ë</a:t>
          </a:r>
          <a:endParaRPr lang="sq-AL" sz="1200" kern="1200">
            <a:solidFill>
              <a:sysClr val="windowText" lastClr="000000">
                <a:hueOff val="0"/>
                <a:satOff val="0"/>
                <a:lumOff val="0"/>
                <a:alphaOff val="0"/>
              </a:sysClr>
            </a:solidFill>
            <a:latin typeface="Calibri"/>
            <a:ea typeface="+mn-ea"/>
            <a:cs typeface="+mn-cs"/>
          </a:endParaRPr>
        </a:p>
      </dsp:txBody>
      <dsp:txXfrm>
        <a:off x="1715755" y="1071003"/>
        <a:ext cx="807861" cy="52660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678A08-BD87-47FF-9CE4-93460E763696}">
      <dsp:nvSpPr>
        <dsp:cNvPr id="0" name=""/>
        <dsp:cNvSpPr/>
      </dsp:nvSpPr>
      <dsp:spPr>
        <a:xfrm>
          <a:off x="-248624" y="776309"/>
          <a:ext cx="6649026" cy="3797393"/>
        </a:xfrm>
        <a:prstGeom prst="rect">
          <a:avLst/>
        </a:prstGeom>
        <a:solidFill>
          <a:srgbClr val="C0504D">
            <a:tint val="40000"/>
            <a:hueOff val="0"/>
            <a:satOff val="0"/>
            <a:lumOff val="0"/>
            <a:alphaOff val="0"/>
          </a:srgbClr>
        </a:solidFill>
        <a:ln w="25400" cap="flat" cmpd="sng" algn="ctr">
          <a:solidFill>
            <a:srgbClr val="C0504D">
              <a:shade val="80000"/>
              <a:hueOff val="0"/>
              <a:satOff val="0"/>
              <a:lumOff val="0"/>
              <a:alphaOff val="0"/>
            </a:srgbClr>
          </a:solidFill>
          <a:prstDash val="solid"/>
        </a:ln>
        <a:effectLst>
          <a:glow rad="139700">
            <a:srgbClr val="4F81BD">
              <a:satMod val="175000"/>
              <a:alpha val="40000"/>
            </a:srgbClr>
          </a:glow>
        </a:effectLst>
        <a:scene3d>
          <a:camera prst="orthographicFront"/>
          <a:lightRig rig="threePt" dir="t"/>
        </a:scene3d>
        <a:sp3d>
          <a:bevelT w="101600" prst="riblet"/>
        </a:sp3d>
      </dsp:spPr>
      <dsp:style>
        <a:lnRef idx="2">
          <a:scrgbClr r="0" g="0" b="0"/>
        </a:lnRef>
        <a:fillRef idx="1">
          <a:scrgbClr r="0" g="0" b="0"/>
        </a:fillRef>
        <a:effectRef idx="0">
          <a:scrgbClr r="0" g="0" b="0"/>
        </a:effectRef>
        <a:fontRef idx="minor"/>
      </dsp:style>
    </dsp:sp>
    <dsp:sp modelId="{170DA196-D8AA-4B03-9379-7AE903B6BCC5}">
      <dsp:nvSpPr>
        <dsp:cNvPr id="0" name=""/>
        <dsp:cNvSpPr/>
      </dsp:nvSpPr>
      <dsp:spPr>
        <a:xfrm>
          <a:off x="0" y="4470680"/>
          <a:ext cx="6151778" cy="442776"/>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41910" tIns="13970" rIns="41910" bIns="13970" numCol="1" spcCol="1270" anchor="b" anchorCtr="0">
          <a:noAutofit/>
        </a:bodyPr>
        <a:lstStyle/>
        <a:p>
          <a:pPr lvl="0" algn="l" defTabSz="488950">
            <a:lnSpc>
              <a:spcPct val="90000"/>
            </a:lnSpc>
            <a:spcBef>
              <a:spcPct val="0"/>
            </a:spcBef>
            <a:spcAft>
              <a:spcPct val="35000"/>
            </a:spcAft>
          </a:pPr>
          <a:endParaRPr lang="sq-AL" sz="1100" kern="1200">
            <a:solidFill>
              <a:sysClr val="windowText" lastClr="000000">
                <a:hueOff val="0"/>
                <a:satOff val="0"/>
                <a:lumOff val="0"/>
                <a:alphaOff val="0"/>
              </a:sysClr>
            </a:solidFill>
            <a:latin typeface="Calibri"/>
            <a:ea typeface="+mn-ea"/>
            <a:cs typeface="+mn-cs"/>
          </a:endParaRPr>
        </a:p>
      </dsp:txBody>
      <dsp:txXfrm>
        <a:off x="0" y="4470680"/>
        <a:ext cx="6151778" cy="44277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11/layout/ThemePictureAlternatingAccent">
  <dgm:title val="Theme Picture Alternating Accent"/>
  <dgm:desc val="Use to show a group of pictures with the first picture being the largest and on top. Additional Level 1 pictures alternate between squares and rectangles with a limit of nine Level 1 pictures. Works best with small amounts of text. Unused text does not appear, but remains available if you switch layouts."/>
  <dgm:catLst>
    <dgm:cat type="picture" pri="13750"/>
    <dgm:cat type="officeonline" pri="7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tyleData>
  <dgm:clr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clrData>
  <dgm:layoutNode name="Name0">
    <dgm:varLst>
      <dgm:chMax val="9"/>
      <dgm:chPref val="9"/>
    </dgm:varLst>
    <dgm:shape xmlns:r="http://schemas.openxmlformats.org/officeDocument/2006/relationships" r:blip="">
      <dgm:adjLst/>
    </dgm:shape>
    <dgm:choose name="Name1">
      <dgm:if name="Name2" axis="ch" ptType="node" func="cnt" op="equ" val="1">
        <dgm:alg type="composite">
          <dgm:param type="ar" val="1.62"/>
        </dgm:alg>
        <dgm:constrLst>
          <dgm:constr type="primFontSz" for="des" forName="parent1" val="65"/>
          <dgm:constr type="l" for="ch" forName="picture1" refType="w" fact="0"/>
          <dgm:constr type="t" for="ch" forName="picture1" refType="h" fact="0"/>
          <dgm:constr type="w" for="ch" forName="picture1" refType="w"/>
          <dgm:constr type="h" for="ch" forName="picture1" refType="h"/>
          <dgm:constr type="l" for="ch" forName="parent1" refType="w" fact="0"/>
          <dgm:constr type="t" for="ch" forName="parent1" refType="h" fact="0.8776"/>
          <dgm:constr type="w" for="ch" forName="parent1" refType="w"/>
          <dgm:constr type="h" for="ch" forName="parent1" refType="h" fact="0.1166"/>
        </dgm:constrLst>
      </dgm:if>
      <dgm:if name="Name3" axis="ch" ptType="node" func="cnt" op="equ" val="2">
        <dgm:alg type="composite">
          <dgm:param type="ar" val="1.0352"/>
        </dgm:alg>
        <dgm:constrLst>
          <dgm:constr type="primFontSz" for="des" forName="parent1" val="65"/>
          <dgm:constr type="primFontSz" for="des" forName="parent2" val="65"/>
          <dgm:constr type="l" for="ch" forName="picture1" refType="w" fact="0"/>
          <dgm:constr type="t" for="ch" forName="picture1" refType="h" fact="0"/>
          <dgm:constr type="w" for="ch" forName="picture1" refType="w"/>
          <dgm:constr type="h" for="ch" forName="picture1" refType="h" fact="0.639"/>
          <dgm:constr type="l" for="ch" forName="parent1" refType="w" fact="0"/>
          <dgm:constr type="t" for="ch" forName="parent1" refType="h" fact="0.5608"/>
          <dgm:constr type="w" for="ch" forName="parent1" refType="w"/>
          <dgm:constr type="h" for="ch" forName="parent1" refType="h" fact="0.0745"/>
          <dgm:constr type="l" for="ch" forName="picture2" refType="w" fact="0"/>
          <dgm:constr type="t" for="ch" forName="picture2" refType="h" fact="0.6589"/>
          <dgm:constr type="w" for="ch" forName="picture2" refType="w" fact="0.6312"/>
          <dgm:constr type="h" for="ch" forName="picture2" refType="h" fact="0.3411"/>
          <dgm:constr type="l" for="ch" forName="parent2" refType="w" fact="0"/>
          <dgm:constr type="t" for="ch" forName="parent2" refType="h" fact="0.9532"/>
          <dgm:constr type="w" for="ch" forName="parent2" refType="w" fact="0.6312"/>
          <dgm:constr type="h" for="ch" forName="parent2" refType="h" fact="0.0426"/>
        </dgm:constrLst>
      </dgm:if>
      <dgm:if name="Name4" axis="ch" ptType="node" func="cnt" op="equ" val="3">
        <dgm:alg type="composite">
          <dgm:param type="ar" val="1.0352"/>
        </dgm:alg>
        <dgm:constrLst>
          <dgm:constr type="primFontSz" for="des" forName="parent1" val="65"/>
          <dgm:constr type="primFontSz" for="des" forName="parent2" val="65"/>
          <dgm:constr type="primFontSz" for="des" forName="parent2" refType="primFontSz" refFor="des" refForName="parent1" op="lte"/>
          <dgm:constr type="primFontSz" for="des" forName="parent3" refType="primFontSz" refFor="des" refForName="parent2" op="equ"/>
          <dgm:constr type="l" for="ch" forName="picture1" refType="w" fact="0"/>
          <dgm:constr type="t" for="ch" forName="picture1" refType="h" fact="0"/>
          <dgm:constr type="w" for="ch" forName="picture1" refType="w"/>
          <dgm:constr type="h" for="ch" forName="picture1" refType="h" fact="0.639"/>
          <dgm:constr type="l" for="ch" forName="parent1" refType="w" fact="0"/>
          <dgm:constr type="t" for="ch" forName="parent1" refType="h" fact="0.5608"/>
          <dgm:constr type="w" for="ch" forName="parent1" refType="w"/>
          <dgm:constr type="h" for="ch" forName="parent1" refType="h" fact="0.0745"/>
          <dgm:constr type="l" for="ch" forName="picture2" refType="w" fact="0"/>
          <dgm:constr type="t" for="ch" forName="picture2" refType="h" fact="0.6589"/>
          <dgm:constr type="w" for="ch" forName="picture2" refType="w" fact="0.6312"/>
          <dgm:constr type="h" for="ch" forName="picture2" refType="h" fact="0.3411"/>
          <dgm:constr type="l" for="ch" forName="parent2" refType="w" fact="0"/>
          <dgm:constr type="t" for="ch" forName="parent2" refType="h" fact="0.9532"/>
          <dgm:constr type="w" for="ch" forName="parent2" refType="w" fact="0.6312"/>
          <dgm:constr type="h" for="ch" forName="parent2" refType="h" fact="0.0426"/>
          <dgm:constr type="l" for="ch" forName="picture3" refType="w" fact="0.6501"/>
          <dgm:constr type="t" for="ch" forName="picture3" refType="h" fact="0.6589"/>
          <dgm:constr type="w" for="ch" forName="picture3" refType="w" fact="0.3499"/>
          <dgm:constr type="h" for="ch" forName="picture3" refType="h" fact="0.3411"/>
          <dgm:constr type="l" for="ch" forName="parent3" refType="w" fact="0.6501"/>
          <dgm:constr type="t" for="ch" forName="parent3" refType="h" fact="0.9525"/>
          <dgm:constr type="w" for="ch" forName="parent3" refType="w" fact="0.3499"/>
          <dgm:constr type="h" for="ch" forName="parent3" refType="h" fact="0.043"/>
        </dgm:constrLst>
      </dgm:if>
      <dgm:if name="Name5" axis="ch" ptType="node" func="cnt" op="equ" val="4">
        <dgm:alg type="composite">
          <dgm:param type="ar" val="0.7603"/>
        </dgm:alg>
        <dgm:constrLst>
          <dgm:constr type="primFontSz" for="des" forName="parent1" val="65"/>
          <dgm:constr type="primFontSz" for="des" forName="parent2" val="65"/>
          <dgm:constr type="primFontSz" for="des" forName="parent2" refType="primFontSz" refFor="des" refForName="parent1" op="lte"/>
          <dgm:constr type="primFontSz" for="des" forName="parent3" refType="primFontSz" refFor="des" refForName="parent2" op="equ"/>
          <dgm:constr type="primFontSz" for="des" forName="parent4" refType="primFontSz" refFor="des" refForName="parent2" op="equ"/>
          <dgm:constr type="l" for="ch" forName="picture1" refType="w" fact="0"/>
          <dgm:constr type="t" for="ch" forName="picture1" refType="h" fact="0"/>
          <dgm:constr type="w" for="ch" forName="picture1" refType="w" fact="0.9998"/>
          <dgm:constr type="h" for="ch" forName="picture1" refType="h" fact="0.4692"/>
          <dgm:constr type="l" for="ch" forName="parent1" refType="w" fact="0"/>
          <dgm:constr type="t" for="ch" forName="parent1" refType="h" fact="0.4118"/>
          <dgm:constr type="w" for="ch" forName="parent1" refType="w" fact="0.9998"/>
          <dgm:constr type="h" for="ch" forName="parent1" refType="h" fact="0.0547"/>
          <dgm:constr type="l" for="ch" forName="picture2" refType="w" fact="0"/>
          <dgm:constr type="t" for="ch" forName="picture2" refType="h" fact="0.4839"/>
          <dgm:constr type="w" for="ch" forName="picture2" refType="w" fact="0.631"/>
          <dgm:constr type="h" for="ch" forName="picture2" refType="h" fact="0.2504"/>
          <dgm:constr type="l" for="ch" forName="parent2" refType="w" fact="0"/>
          <dgm:constr type="t" for="ch" forName="parent2" refType="h" fact="0.6999"/>
          <dgm:constr type="w" for="ch" forName="parent2" refType="w" fact="0.631"/>
          <dgm:constr type="h" for="ch" forName="parent2" refType="h" fact="0.0313"/>
          <dgm:constr type="l" for="ch" forName="picture3" refType="w" fact="0.65"/>
          <dgm:constr type="t" for="ch" forName="picture3" refType="h" fact="0.4839"/>
          <dgm:constr type="w" for="ch" forName="picture3" refType="w" fact="0.3498"/>
          <dgm:constr type="h" for="ch" forName="picture3" refType="h" fact="0.2504"/>
          <dgm:constr type="l" for="ch" forName="parent3" refType="w" fact="0.65"/>
          <dgm:constr type="t" for="ch" forName="parent3" refType="h" fact="0.6994"/>
          <dgm:constr type="w" for="ch" forName="parent3" refType="w" fact="0.3498"/>
          <dgm:constr type="h" for="ch" forName="parent3" refType="h" fact="0.0316"/>
          <dgm:constr type="l" for="ch" forName="picture4" refType="w" fact="0"/>
          <dgm:constr type="t" for="ch" forName="picture4" refType="h" fact="0.7496"/>
          <dgm:constr type="w" for="ch" forName="picture4" refType="w" fact="0.3498"/>
          <dgm:constr type="h" for="ch" forName="picture4" refType="h" fact="0.2504"/>
          <dgm:constr type="l" for="ch" forName="parent4" refType="w" fact="0"/>
          <dgm:constr type="t" for="ch" forName="parent4" refType="h" fact="0.9651"/>
          <dgm:constr type="w" for="ch" forName="parent4" refType="w" fact="0.3498"/>
          <dgm:constr type="h" for="ch" forName="parent4" refType="h" fact="0.0316"/>
        </dgm:constrLst>
      </dgm:if>
      <dgm:if name="Name6" axis="ch" ptType="node" func="cnt" op="equ" val="5">
        <dgm:alg type="composite">
          <dgm:param type="ar" val="0.7603"/>
        </dgm:alg>
        <dgm:constrLst>
          <dgm:constr type="primFontSz" for="des" forName="parent1" val="65"/>
          <dgm:constr type="primFontSz" for="des" forName="parent2" val="65"/>
          <dgm:constr type="primFontSz" for="des" forName="parent2" refType="primFontSz" refFor="des" refForName="parent1" op="lte"/>
          <dgm:constr type="primFontSz" for="des" forName="parent3" refType="primFontSz" refFor="des" refForName="parent2" op="equ"/>
          <dgm:constr type="primFontSz" for="des" forName="parent4" refType="primFontSz" refFor="des" refForName="parent2" op="equ"/>
          <dgm:constr type="primFontSz" for="des" forName="parent5" refType="primFontSz" refFor="des" refForName="parent2" op="equ"/>
          <dgm:constr type="l" for="ch" forName="picture1" refType="w" fact="0"/>
          <dgm:constr type="t" for="ch" forName="picture1" refType="h" fact="0"/>
          <dgm:constr type="w" for="ch" forName="picture1" refType="w" fact="0.9998"/>
          <dgm:constr type="h" for="ch" forName="picture1" refType="h" fact="0.4692"/>
          <dgm:constr type="l" for="ch" forName="parent1" refType="w" fact="0"/>
          <dgm:constr type="t" for="ch" forName="parent1" refType="h" fact="0.4118"/>
          <dgm:constr type="w" for="ch" forName="parent1" refType="w" fact="0.9998"/>
          <dgm:constr type="h" for="ch" forName="parent1" refType="h" fact="0.0547"/>
          <dgm:constr type="l" for="ch" forName="picture2" refType="w" fact="0"/>
          <dgm:constr type="t" for="ch" forName="picture2" refType="h" fact="0.4839"/>
          <dgm:constr type="w" for="ch" forName="picture2" refType="w" fact="0.631"/>
          <dgm:constr type="h" for="ch" forName="picture2" refType="h" fact="0.2504"/>
          <dgm:constr type="l" for="ch" forName="parent2" refType="w" fact="0"/>
          <dgm:constr type="t" for="ch" forName="parent2" refType="h" fact="0.6999"/>
          <dgm:constr type="w" for="ch" forName="parent2" refType="w" fact="0.631"/>
          <dgm:constr type="h" for="ch" forName="parent2" refType="h" fact="0.0313"/>
          <dgm:constr type="l" for="ch" forName="picture3" refType="w" fact="0.65"/>
          <dgm:constr type="t" for="ch" forName="picture3" refType="h" fact="0.4839"/>
          <dgm:constr type="w" for="ch" forName="picture3" refType="w" fact="0.3498"/>
          <dgm:constr type="h" for="ch" forName="picture3" refType="h" fact="0.2504"/>
          <dgm:constr type="l" for="ch" forName="parent3" refType="w" fact="0.65"/>
          <dgm:constr type="t" for="ch" forName="parent3" refType="h" fact="0.6994"/>
          <dgm:constr type="w" for="ch" forName="parent3" refType="w" fact="0.3498"/>
          <dgm:constr type="h" for="ch" forName="parent3" refType="h" fact="0.0316"/>
          <dgm:constr type="l" for="ch" forName="picture4" refType="w" fact="0"/>
          <dgm:constr type="t" for="ch" forName="picture4" refType="h" fact="0.7496"/>
          <dgm:constr type="w" for="ch" forName="picture4" refType="w" fact="0.3498"/>
          <dgm:constr type="h" for="ch" forName="picture4" refType="h" fact="0.2504"/>
          <dgm:constr type="l" for="ch" forName="parent4" refType="w" fact="0"/>
          <dgm:constr type="t" for="ch" forName="parent4" refType="h" fact="0.9651"/>
          <dgm:constr type="w" for="ch" forName="parent4" refType="w" fact="0.3498"/>
          <dgm:constr type="h" for="ch" forName="parent4" refType="h" fact="0.0316"/>
          <dgm:constr type="l" for="ch" forName="picture5" refType="w" fact="0.369"/>
          <dgm:constr type="t" for="ch" forName="picture5" refType="h" fact="0.7496"/>
          <dgm:constr type="w" for="ch" forName="picture5" refType="w" fact="0.631"/>
          <dgm:constr type="h" for="ch" forName="picture5" refType="h" fact="0.2504"/>
          <dgm:constr type="l" for="ch" forName="parent5" refType="w" fact="0.369"/>
          <dgm:constr type="t" for="ch" forName="parent5" refType="h" fact="0.9656"/>
          <dgm:constr type="w" for="ch" forName="parent5" refType="w" fact="0.631"/>
          <dgm:constr type="h" for="ch" forName="parent5" refType="h" fact="0.0313"/>
        </dgm:constrLst>
      </dgm:if>
      <dgm:if name="Name7" axis="ch" ptType="node" func="cnt" op="equ" val="6">
        <dgm:alg type="composite">
          <dgm:param type="ar" val="0.6012"/>
        </dgm:alg>
        <dgm:constrLst>
          <dgm:constr type="primFontSz" for="des" forName="parent1" val="65"/>
          <dgm:constr type="primFontSz" for="des" forName="parent2" val="65"/>
          <dgm:constr type="primFontSz" for="des" forName="parent2" refType="primFontSz" refFor="des" refForName="parent1" op="lte"/>
          <dgm:constr type="primFontSz" for="des" forName="parent3" refType="primFontSz" refFor="des" refForName="parent2" op="equ"/>
          <dgm:constr type="primFontSz" for="des" forName="parent4" refType="primFontSz" refFor="des" refForName="parent2" op="equ"/>
          <dgm:constr type="primFontSz" for="des" forName="parent5" refType="primFontSz" refFor="des" refForName="parent2" op="equ"/>
          <dgm:constr type="primFontSz" for="des" forName="parent6" refType="primFontSz" refFor="des" refForName="parent2" op="equ"/>
          <dgm:constr type="l" for="ch" forName="picture1" refType="w" fact="0"/>
          <dgm:constr type="t" for="ch" forName="picture1" refType="h" fact="0"/>
          <dgm:constr type="w" for="ch" forName="picture1" refType="w" fact="0.9992"/>
          <dgm:constr type="h" for="ch" forName="picture1" refType="h" fact="0.3708"/>
          <dgm:constr type="l" for="ch" forName="parent1" refType="w" fact="0"/>
          <dgm:constr type="t" for="ch" forName="parent1" refType="h" fact="0.3254"/>
          <dgm:constr type="w" for="ch" forName="parent1" refType="w" fact="0.9992"/>
          <dgm:constr type="h" for="ch" forName="parent1" refType="h" fact="0.0432"/>
          <dgm:constr type="l" for="ch" forName="picture2" refType="w" fact="0"/>
          <dgm:constr type="t" for="ch" forName="picture2" refType="h" fact="0.3824"/>
          <dgm:constr type="w" for="ch" forName="picture2" refType="w" fact="0.6307"/>
          <dgm:constr type="h" for="ch" forName="picture2" refType="h" fact="0.1979"/>
          <dgm:constr type="l" for="ch" forName="parent2" refType="w" fact="0"/>
          <dgm:constr type="t" for="ch" forName="parent2" refType="h" fact="0.5531"/>
          <dgm:constr type="w" for="ch" forName="parent2" refType="w" fact="0.6307"/>
          <dgm:constr type="h" for="ch" forName="parent2" refType="h" fact="0.0247"/>
          <dgm:constr type="l" for="ch" forName="picture3" refType="w" fact="0.6496"/>
          <dgm:constr type="t" for="ch" forName="picture3" refType="h" fact="0.3824"/>
          <dgm:constr type="w" for="ch" forName="picture3" refType="w" fact="0.3496"/>
          <dgm:constr type="h" for="ch" forName="picture3" refType="h" fact="0.1979"/>
          <dgm:constr type="l" for="ch" forName="parent3" refType="w" fact="0.6496"/>
          <dgm:constr type="t" for="ch" forName="parent3" refType="h" fact="0.5527"/>
          <dgm:constr type="w" for="ch" forName="parent3" refType="w" fact="0.3496"/>
          <dgm:constr type="h" for="ch" forName="parent3" refType="h" fact="0.025"/>
          <dgm:constr type="l" for="ch" forName="picture4" refType="w" fact="0"/>
          <dgm:constr type="t" for="ch" forName="picture4" refType="h" fact="0.5924"/>
          <dgm:constr type="w" for="ch" forName="picture4" refType="w" fact="0.3496"/>
          <dgm:constr type="h" for="ch" forName="picture4" refType="h" fact="0.1979"/>
          <dgm:constr type="l" for="ch" forName="parent4" refType="w" fact="0"/>
          <dgm:constr type="t" for="ch" forName="parent4" refType="h" fact="0.7627"/>
          <dgm:constr type="w" for="ch" forName="parent4" refType="w" fact="0.3496"/>
          <dgm:constr type="h" for="ch" forName="parent4" refType="h" fact="0.025"/>
          <dgm:constr type="l" for="ch" forName="picture5" refType="w" fact="0.3688"/>
          <dgm:constr type="t" for="ch" forName="picture5" refType="h" fact="0.5924"/>
          <dgm:constr type="w" for="ch" forName="picture5" refType="w" fact="0.6307"/>
          <dgm:constr type="h" for="ch" forName="picture5" refType="h" fact="0.1979"/>
          <dgm:constr type="l" for="ch" forName="parent5" refType="w" fact="0.3688"/>
          <dgm:constr type="t" for="ch" forName="parent5" refType="h" fact="0.7631"/>
          <dgm:constr type="w" for="ch" forName="parent5" refType="w" fact="0.6307"/>
          <dgm:constr type="h" for="ch" forName="parent5" refType="h" fact="0.0247"/>
          <dgm:constr type="l" for="ch" forName="picture6" refType="w" fact="0"/>
          <dgm:constr type="t" for="ch" forName="picture6" refType="h" fact="0.8021"/>
          <dgm:constr type="w" for="ch" forName="picture6" refType="w" fact="0.6307"/>
          <dgm:constr type="h" for="ch" forName="picture6" refType="h" fact="0.1979"/>
          <dgm:constr type="l" for="ch" forName="parent6" refType="w" fact="0"/>
          <dgm:constr type="t" for="ch" forName="parent6" refType="h" fact="0.9728"/>
          <dgm:constr type="w" for="ch" forName="parent6" refType="w" fact="0.6307"/>
          <dgm:constr type="h" for="ch" forName="parent6" refType="h" fact="0.0247"/>
        </dgm:constrLst>
      </dgm:if>
      <dgm:if name="Name8" axis="ch" ptType="node" func="cnt" op="equ" val="7">
        <dgm:alg type="composite">
          <dgm:param type="ar" val="0.6012"/>
        </dgm:alg>
        <dgm:constrLst>
          <dgm:constr type="primFontSz" for="des" forName="parent1" val="65"/>
          <dgm:constr type="primFontSz" for="des" forName="parent2" val="65"/>
          <dgm:constr type="primFontSz" for="des" forName="parent2" refType="primFontSz" refFor="des" refForName="parent1" op="lte"/>
          <dgm:constr type="primFontSz" for="des" forName="parent3" refType="primFontSz" refFor="des" refForName="parent2" op="equ"/>
          <dgm:constr type="primFontSz" for="des" forName="parent4" refType="primFontSz" refFor="des" refForName="parent2" op="equ"/>
          <dgm:constr type="primFontSz" for="des" forName="parent5" refType="primFontSz" refFor="des" refForName="parent2" op="equ"/>
          <dgm:constr type="primFontSz" for="des" forName="parent6" refType="primFontSz" refFor="des" refForName="parent2" op="equ"/>
          <dgm:constr type="primFontSz" for="des" forName="parent7" refType="primFontSz" refFor="des" refForName="parent2" op="equ"/>
          <dgm:constr type="l" for="ch" forName="picture1" refType="w" fact="0"/>
          <dgm:constr type="t" for="ch" forName="picture1" refType="h" fact="0"/>
          <dgm:constr type="w" for="ch" forName="picture1" refType="w" fact="0.9992"/>
          <dgm:constr type="h" for="ch" forName="picture1" refType="h" fact="0.3708"/>
          <dgm:constr type="l" for="ch" forName="parent1" refType="w" fact="0"/>
          <dgm:constr type="t" for="ch" forName="parent1" refType="h" fact="0.3254"/>
          <dgm:constr type="w" for="ch" forName="parent1" refType="w" fact="0.9992"/>
          <dgm:constr type="h" for="ch" forName="parent1" refType="h" fact="0.0432"/>
          <dgm:constr type="l" for="ch" forName="picture2" refType="w" fact="0"/>
          <dgm:constr type="t" for="ch" forName="picture2" refType="h" fact="0.3824"/>
          <dgm:constr type="w" for="ch" forName="picture2" refType="w" fact="0.6307"/>
          <dgm:constr type="h" for="ch" forName="picture2" refType="h" fact="0.1979"/>
          <dgm:constr type="l" for="ch" forName="parent2" refType="w" fact="0"/>
          <dgm:constr type="t" for="ch" forName="parent2" refType="h" fact="0.5531"/>
          <dgm:constr type="w" for="ch" forName="parent2" refType="w" fact="0.6307"/>
          <dgm:constr type="h" for="ch" forName="parent2" refType="h" fact="0.0247"/>
          <dgm:constr type="l" for="ch" forName="picture3" refType="w" fact="0.6496"/>
          <dgm:constr type="t" for="ch" forName="picture3" refType="h" fact="0.3824"/>
          <dgm:constr type="w" for="ch" forName="picture3" refType="w" fact="0.3496"/>
          <dgm:constr type="h" for="ch" forName="picture3" refType="h" fact="0.1979"/>
          <dgm:constr type="l" for="ch" forName="parent3" refType="w" fact="0.6496"/>
          <dgm:constr type="t" for="ch" forName="parent3" refType="h" fact="0.5527"/>
          <dgm:constr type="w" for="ch" forName="parent3" refType="w" fact="0.3496"/>
          <dgm:constr type="h" for="ch" forName="parent3" refType="h" fact="0.025"/>
          <dgm:constr type="l" for="ch" forName="picture4" refType="w" fact="0"/>
          <dgm:constr type="t" for="ch" forName="picture4" refType="h" fact="0.5924"/>
          <dgm:constr type="w" for="ch" forName="picture4" refType="w" fact="0.3496"/>
          <dgm:constr type="h" for="ch" forName="picture4" refType="h" fact="0.1979"/>
          <dgm:constr type="l" for="ch" forName="parent4" refType="w" fact="0"/>
          <dgm:constr type="t" for="ch" forName="parent4" refType="h" fact="0.7627"/>
          <dgm:constr type="w" for="ch" forName="parent4" refType="w" fact="0.3496"/>
          <dgm:constr type="h" for="ch" forName="parent4" refType="h" fact="0.025"/>
          <dgm:constr type="l" for="ch" forName="picture5" refType="w" fact="0.3688"/>
          <dgm:constr type="t" for="ch" forName="picture5" refType="h" fact="0.5924"/>
          <dgm:constr type="w" for="ch" forName="picture5" refType="w" fact="0.6307"/>
          <dgm:constr type="h" for="ch" forName="picture5" refType="h" fact="0.1979"/>
          <dgm:constr type="l" for="ch" forName="parent5" refType="w" fact="0.3688"/>
          <dgm:constr type="t" for="ch" forName="parent5" refType="h" fact="0.7631"/>
          <dgm:constr type="w" for="ch" forName="parent5" refType="w" fact="0.6307"/>
          <dgm:constr type="h" for="ch" forName="parent5" refType="h" fact="0.0247"/>
          <dgm:constr type="l" for="ch" forName="picture6" refType="w" fact="0"/>
          <dgm:constr type="t" for="ch" forName="picture6" refType="h" fact="0.8021"/>
          <dgm:constr type="w" for="ch" forName="picture6" refType="w" fact="0.6307"/>
          <dgm:constr type="h" for="ch" forName="picture6" refType="h" fact="0.1979"/>
          <dgm:constr type="l" for="ch" forName="parent6" refType="w" fact="0"/>
          <dgm:constr type="t" for="ch" forName="parent6" refType="h" fact="0.9728"/>
          <dgm:constr type="w" for="ch" forName="parent6" refType="w" fact="0.6307"/>
          <dgm:constr type="h" for="ch" forName="parent6" refType="h" fact="0.0247"/>
          <dgm:constr type="l" for="ch" forName="picture7" refType="w" fact="0.6504"/>
          <dgm:constr type="t" for="ch" forName="picture7" refType="h" fact="0.8021"/>
          <dgm:constr type="w" for="ch" forName="picture7" refType="w" fact="0.3496"/>
          <dgm:constr type="h" for="ch" forName="picture7" refType="h" fact="0.1979"/>
          <dgm:constr type="l" for="ch" forName="parent7" refType="w" fact="0.6504"/>
          <dgm:constr type="t" for="ch" forName="parent7" refType="h" fact="0.9724"/>
          <dgm:constr type="w" for="ch" forName="parent7" refType="w" fact="0.3496"/>
          <dgm:constr type="h" for="ch" forName="parent7" refType="h" fact="0.025"/>
        </dgm:constrLst>
      </dgm:if>
      <dgm:if name="Name9" axis="ch" ptType="node" func="cnt" op="equ" val="8">
        <dgm:alg type="composite">
          <dgm:param type="ar" val="0.4976"/>
        </dgm:alg>
        <dgm:constrLst>
          <dgm:constr type="primFontSz" for="des" forName="parent1" val="65"/>
          <dgm:constr type="primFontSz" for="des" forName="parent2" val="65"/>
          <dgm:constr type="primFontSz" for="des" forName="parent2" refType="primFontSz" refFor="des" refForName="parent1" op="lte"/>
          <dgm:constr type="primFontSz" for="des" forName="parent3" refType="primFontSz" refFor="des" refForName="parent2" op="equ"/>
          <dgm:constr type="primFontSz" for="des" forName="parent4" refType="primFontSz" refFor="des" refForName="parent2" op="equ"/>
          <dgm:constr type="primFontSz" for="des" forName="parent5" refType="primFontSz" refFor="des" refForName="parent2" op="equ"/>
          <dgm:constr type="primFontSz" for="des" forName="parent6" refType="primFontSz" refFor="des" refForName="parent2" op="equ"/>
          <dgm:constr type="primFontSz" for="des" forName="parent7" refType="primFontSz" refFor="des" refForName="parent2" op="equ"/>
          <dgm:constr type="primFontSz" for="des" forName="parent8" refType="primFontSz" refFor="des" refForName="parent2" op="equ"/>
          <dgm:constr type="l" for="ch" forName="picture1" refType="w" fact="0"/>
          <dgm:constr type="t" for="ch" forName="picture1" refType="h" fact="0"/>
          <dgm:constr type="w" for="ch" forName="picture1" refType="w" fact="0.9992"/>
          <dgm:constr type="h" for="ch" forName="picture1" refType="h" fact="0.3069"/>
          <dgm:constr type="l" for="ch" forName="parent1" refType="w" fact="0"/>
          <dgm:constr type="t" for="ch" forName="parent1" refType="h" fact="0.2693"/>
          <dgm:constr type="w" for="ch" forName="parent1" refType="w" fact="0.9992"/>
          <dgm:constr type="h" for="ch" forName="parent1" refType="h" fact="0.0358"/>
          <dgm:constr type="l" for="ch" forName="picture2" refType="w" fact="0"/>
          <dgm:constr type="t" for="ch" forName="picture2" refType="h" fact="0.3165"/>
          <dgm:constr type="w" for="ch" forName="picture2" refType="w" fact="0.6307"/>
          <dgm:constr type="h" for="ch" forName="picture2" refType="h" fact="0.1638"/>
          <dgm:constr type="l" for="ch" forName="parent2" refType="w" fact="0"/>
          <dgm:constr type="t" for="ch" forName="parent2" refType="h" fact="0.4578"/>
          <dgm:constr type="w" for="ch" forName="parent2" refType="w" fact="0.6307"/>
          <dgm:constr type="h" for="ch" forName="parent2" refType="h" fact="0.0205"/>
          <dgm:constr type="l" for="ch" forName="picture3" refType="w" fact="0.6496"/>
          <dgm:constr type="t" for="ch" forName="picture3" refType="h" fact="0.3165"/>
          <dgm:constr type="w" for="ch" forName="picture3" refType="w" fact="0.3496"/>
          <dgm:constr type="h" for="ch" forName="picture3" refType="h" fact="0.1638"/>
          <dgm:constr type="l" for="ch" forName="parent3" refType="w" fact="0.6496"/>
          <dgm:constr type="t" for="ch" forName="parent3" refType="h" fact="0.4575"/>
          <dgm:constr type="w" for="ch" forName="parent3" refType="w" fact="0.3496"/>
          <dgm:constr type="h" for="ch" forName="parent3" refType="h" fact="0.0207"/>
          <dgm:constr type="l" for="ch" forName="picture5" refType="w" fact="0.3688"/>
          <dgm:constr type="t" for="ch" forName="picture5" refType="h" fact="0.4903"/>
          <dgm:constr type="w" for="ch" forName="picture5" refType="w" fact="0.6307"/>
          <dgm:constr type="h" for="ch" forName="picture5" refType="h" fact="0.1638"/>
          <dgm:constr type="l" for="ch" forName="parent5" refType="w" fact="0.3688"/>
          <dgm:constr type="t" for="ch" forName="parent5" refType="h" fact="0.6316"/>
          <dgm:constr type="w" for="ch" forName="parent5" refType="w" fact="0.6307"/>
          <dgm:constr type="h" for="ch" forName="parent5" refType="h" fact="0.0205"/>
          <dgm:constr type="l" for="ch" forName="picture4" refType="w" fact="0"/>
          <dgm:constr type="t" for="ch" forName="picture4" refType="h" fact="0.4903"/>
          <dgm:constr type="w" for="ch" forName="picture4" refType="w" fact="0.3496"/>
          <dgm:constr type="h" for="ch" forName="picture4" refType="h" fact="0.1638"/>
          <dgm:constr type="l" for="ch" forName="parent4" refType="w" fact="0"/>
          <dgm:constr type="t" for="ch" forName="parent4" refType="h" fact="0.6313"/>
          <dgm:constr type="w" for="ch" forName="parent4" refType="w" fact="0.3496"/>
          <dgm:constr type="h" for="ch" forName="parent4" refType="h" fact="0.0207"/>
          <dgm:constr type="l" for="ch" forName="picture6" refType="w" fact="0"/>
          <dgm:constr type="t" for="ch" forName="picture6" refType="h" fact="0.6638"/>
          <dgm:constr type="w" for="ch" forName="picture6" refType="w" fact="0.6307"/>
          <dgm:constr type="h" for="ch" forName="picture6" refType="h" fact="0.1638"/>
          <dgm:constr type="l" for="ch" forName="parent6" refType="w" fact="0"/>
          <dgm:constr type="t" for="ch" forName="parent6" refType="h" fact="0.8051"/>
          <dgm:constr type="w" for="ch" forName="parent6" refType="w" fact="0.6307"/>
          <dgm:constr type="h" for="ch" forName="parent6" refType="h" fact="0.0205"/>
          <dgm:constr type="l" for="ch" forName="picture7" refType="w" fact="0.6504"/>
          <dgm:constr type="t" for="ch" forName="picture7" refType="h" fact="0.6638"/>
          <dgm:constr type="w" for="ch" forName="picture7" refType="w" fact="0.3496"/>
          <dgm:constr type="h" for="ch" forName="picture7" refType="h" fact="0.1638"/>
          <dgm:constr type="l" for="ch" forName="parent7" refType="w" fact="0.6504"/>
          <dgm:constr type="t" for="ch" forName="parent7" refType="h" fact="0.8048"/>
          <dgm:constr type="w" for="ch" forName="parent7" refType="w" fact="0.3496"/>
          <dgm:constr type="h" for="ch" forName="parent7" refType="h" fact="0.0207"/>
          <dgm:constr type="l" for="ch" forName="picture8" refType="w" fact="0"/>
          <dgm:constr type="t" for="ch" forName="picture8" refType="h" fact="0.8362"/>
          <dgm:constr type="w" for="ch" forName="picture8" refType="w" fact="0.3496"/>
          <dgm:constr type="h" for="ch" forName="picture8" refType="h" fact="0.1638"/>
          <dgm:constr type="l" for="ch" forName="parent8" refType="w" fact="0"/>
          <dgm:constr type="t" for="ch" forName="parent8" refType="h" fact="0.9772"/>
          <dgm:constr type="w" for="ch" forName="parent8" refType="w" fact="0.3496"/>
          <dgm:constr type="h" for="ch" forName="parent8" refType="h" fact="0.0207"/>
        </dgm:constrLst>
      </dgm:if>
      <dgm:else name="Name10">
        <dgm:alg type="composite">
          <dgm:param type="ar" val="0.4976"/>
        </dgm:alg>
        <dgm:constrLst>
          <dgm:constr type="primFontSz" for="des" forName="parent1" val="65"/>
          <dgm:constr type="primFontSz" for="des" forName="parent2" val="65"/>
          <dgm:constr type="primFontSz" for="des" forName="parent2" refType="primFontSz" refFor="des" refForName="parent1" op="lte"/>
          <dgm:constr type="primFontSz" for="des" forName="parent3" refType="primFontSz" refFor="des" refForName="parent2" op="equ"/>
          <dgm:constr type="primFontSz" for="des" forName="parent4" refType="primFontSz" refFor="des" refForName="parent2" op="equ"/>
          <dgm:constr type="primFontSz" for="des" forName="parent5" refType="primFontSz" refFor="des" refForName="parent2" op="equ"/>
          <dgm:constr type="primFontSz" for="des" forName="parent6" refType="primFontSz" refFor="des" refForName="parent2" op="equ"/>
          <dgm:constr type="primFontSz" for="des" forName="parent7" refType="primFontSz" refFor="des" refForName="parent2" op="equ"/>
          <dgm:constr type="primFontSz" for="des" forName="parent8" refType="primFontSz" refFor="des" refForName="parent2" op="equ"/>
          <dgm:constr type="primFontSz" for="des" forName="parent9" refType="primFontSz" refFor="des" refForName="parent2" op="equ"/>
          <dgm:constr type="l" for="ch" forName="picture1" refType="w" fact="0"/>
          <dgm:constr type="t" for="ch" forName="picture1" refType="h" fact="0"/>
          <dgm:constr type="w" for="ch" forName="picture1" refType="w" fact="0.9992"/>
          <dgm:constr type="h" for="ch" forName="picture1" refType="h" fact="0.3069"/>
          <dgm:constr type="l" for="ch" forName="parent1" refType="w" fact="0"/>
          <dgm:constr type="t" for="ch" forName="parent1" refType="h" fact="0.2693"/>
          <dgm:constr type="w" for="ch" forName="parent1" refType="w" fact="0.9992"/>
          <dgm:constr type="h" for="ch" forName="parent1" refType="h" fact="0.0358"/>
          <dgm:constr type="l" for="ch" forName="picture2" refType="w" fact="0"/>
          <dgm:constr type="t" for="ch" forName="picture2" refType="h" fact="0.3165"/>
          <dgm:constr type="w" for="ch" forName="picture2" refType="w" fact="0.6307"/>
          <dgm:constr type="h" for="ch" forName="picture2" refType="h" fact="0.1638"/>
          <dgm:constr type="l" for="ch" forName="parent2" refType="w" fact="0"/>
          <dgm:constr type="t" for="ch" forName="parent2" refType="h" fact="0.4578"/>
          <dgm:constr type="w" for="ch" forName="parent2" refType="w" fact="0.6307"/>
          <dgm:constr type="h" for="ch" forName="parent2" refType="h" fact="0.0205"/>
          <dgm:constr type="l" for="ch" forName="picture3" refType="w" fact="0.6496"/>
          <dgm:constr type="t" for="ch" forName="picture3" refType="h" fact="0.3165"/>
          <dgm:constr type="w" for="ch" forName="picture3" refType="w" fact="0.3496"/>
          <dgm:constr type="h" for="ch" forName="picture3" refType="h" fact="0.1638"/>
          <dgm:constr type="l" for="ch" forName="parent3" refType="w" fact="0.6496"/>
          <dgm:constr type="t" for="ch" forName="parent3" refType="h" fact="0.4575"/>
          <dgm:constr type="w" for="ch" forName="parent3" refType="w" fact="0.3496"/>
          <dgm:constr type="h" for="ch" forName="parent3" refType="h" fact="0.0207"/>
          <dgm:constr type="l" for="ch" forName="picture5" refType="w" fact="0.3688"/>
          <dgm:constr type="t" for="ch" forName="picture5" refType="h" fact="0.4903"/>
          <dgm:constr type="w" for="ch" forName="picture5" refType="w" fact="0.6307"/>
          <dgm:constr type="h" for="ch" forName="picture5" refType="h" fact="0.1638"/>
          <dgm:constr type="l" for="ch" forName="parent5" refType="w" fact="0.3688"/>
          <dgm:constr type="t" for="ch" forName="parent5" refType="h" fact="0.6316"/>
          <dgm:constr type="w" for="ch" forName="parent5" refType="w" fact="0.6307"/>
          <dgm:constr type="h" for="ch" forName="parent5" refType="h" fact="0.0205"/>
          <dgm:constr type="l" for="ch" forName="picture4" refType="w" fact="0"/>
          <dgm:constr type="t" for="ch" forName="picture4" refType="h" fact="0.4903"/>
          <dgm:constr type="w" for="ch" forName="picture4" refType="w" fact="0.3496"/>
          <dgm:constr type="h" for="ch" forName="picture4" refType="h" fact="0.1638"/>
          <dgm:constr type="l" for="ch" forName="parent4" refType="w" fact="0"/>
          <dgm:constr type="t" for="ch" forName="parent4" refType="h" fact="0.6313"/>
          <dgm:constr type="w" for="ch" forName="parent4" refType="w" fact="0.3496"/>
          <dgm:constr type="h" for="ch" forName="parent4" refType="h" fact="0.0207"/>
          <dgm:constr type="l" for="ch" forName="picture6" refType="w" fact="0"/>
          <dgm:constr type="t" for="ch" forName="picture6" refType="h" fact="0.6638"/>
          <dgm:constr type="w" for="ch" forName="picture6" refType="w" fact="0.6307"/>
          <dgm:constr type="h" for="ch" forName="picture6" refType="h" fact="0.1638"/>
          <dgm:constr type="l" for="ch" forName="parent6" refType="w" fact="0"/>
          <dgm:constr type="t" for="ch" forName="parent6" refType="h" fact="0.8051"/>
          <dgm:constr type="w" for="ch" forName="parent6" refType="w" fact="0.6307"/>
          <dgm:constr type="h" for="ch" forName="parent6" refType="h" fact="0.0205"/>
          <dgm:constr type="l" for="ch" forName="picture7" refType="w" fact="0.6504"/>
          <dgm:constr type="t" for="ch" forName="picture7" refType="h" fact="0.6638"/>
          <dgm:constr type="w" for="ch" forName="picture7" refType="w" fact="0.3496"/>
          <dgm:constr type="h" for="ch" forName="picture7" refType="h" fact="0.1638"/>
          <dgm:constr type="l" for="ch" forName="parent7" refType="w" fact="0.6504"/>
          <dgm:constr type="t" for="ch" forName="parent7" refType="h" fact="0.8048"/>
          <dgm:constr type="w" for="ch" forName="parent7" refType="w" fact="0.3496"/>
          <dgm:constr type="h" for="ch" forName="parent7" refType="h" fact="0.0207"/>
          <dgm:constr type="l" for="ch" forName="picture8" refType="w" fact="0"/>
          <dgm:constr type="t" for="ch" forName="picture8" refType="h" fact="0.8362"/>
          <dgm:constr type="w" for="ch" forName="picture8" refType="w" fact="0.3496"/>
          <dgm:constr type="h" for="ch" forName="picture8" refType="h" fact="0.1638"/>
          <dgm:constr type="l" for="ch" forName="parent8" refType="w" fact="0"/>
          <dgm:constr type="t" for="ch" forName="parent8" refType="h" fact="0.9772"/>
          <dgm:constr type="w" for="ch" forName="parent8" refType="w" fact="0.3496"/>
          <dgm:constr type="h" for="ch" forName="parent8" refType="h" fact="0.0207"/>
          <dgm:constr type="l" for="ch" forName="picture9" refType="w" fact="0.3689"/>
          <dgm:constr type="t" for="ch" forName="picture9" refType="h" fact="0.8362"/>
          <dgm:constr type="w" for="ch" forName="picture9" refType="w" fact="0.6307"/>
          <dgm:constr type="h" for="ch" forName="picture9" refType="h" fact="0.1638"/>
          <dgm:constr type="l" for="ch" forName="parent9" refType="w" fact="0.3689"/>
          <dgm:constr type="t" for="ch" forName="parent9" refType="h" fact="0.9775"/>
          <dgm:constr type="w" for="ch" forName="parent9" refType="w" fact="0.6307"/>
          <dgm:constr type="h" for="ch" forName="parent9" refType="h" fact="0.0205"/>
        </dgm:constrLst>
      </dgm:else>
    </dgm:choose>
    <dgm:forEach name="Name11" axis="ch" ptType="node" cnt="1">
      <dgm:layoutNode name="picture1">
        <dgm:alg type="sp"/>
        <dgm:shape xmlns:r="http://schemas.openxmlformats.org/officeDocument/2006/relationships" r:blip="">
          <dgm:adjLst/>
        </dgm:shape>
        <dgm:presOf/>
        <dgm:forEach name="Name12" ref="pictureWrapper"/>
      </dgm:layoutNode>
      <dgm:layoutNode name="parent1">
        <dgm:varLst>
          <dgm:chMax val="0"/>
          <dgm:chPref val="0"/>
          <dgm:bulletEnabled val="1"/>
        </dgm:varLst>
        <dgm:alg type="tx">
          <dgm:param type="parTxLTRAlign" val="l"/>
          <dgm:param type="parTxRTLAlign" val="l"/>
          <dgm:param type="txAnchorVert" val="b"/>
          <dgm:param type="txAnchorVertCh" val="b"/>
        </dgm:alg>
        <dgm:shape xmlns:r="http://schemas.openxmlformats.org/officeDocument/2006/relationships" type="rect" r:blip="" hideGeom="1">
          <dgm:adjLst/>
        </dgm:shape>
        <dgm:presOf axis="desOrSelf" ptType="node"/>
        <dgm:constrLst>
          <dgm:constr type="lMarg" refType="primFontSz" fact="0.3"/>
          <dgm:constr type="rMarg" refType="primFontSz" fact="0.3"/>
          <dgm:constr type="tMarg" refType="primFontSz" fact="0.1"/>
          <dgm:constr type="bMarg" refType="primFontSz" fact="0.1"/>
        </dgm:constrLst>
        <dgm:ruleLst>
          <dgm:rule type="primFontSz" val="5" fact="NaN" max="NaN"/>
        </dgm:ruleLst>
      </dgm:layoutNode>
    </dgm:forEach>
    <dgm:forEach name="Name13" axis="ch" ptType="node" st="2" cnt="1">
      <dgm:layoutNode name="picture2">
        <dgm:alg type="sp"/>
        <dgm:shape xmlns:r="http://schemas.openxmlformats.org/officeDocument/2006/relationships" r:blip="">
          <dgm:adjLst/>
        </dgm:shape>
        <dgm:presOf/>
        <dgm:forEach name="Name14" ref="pictureWrapper"/>
      </dgm:layoutNode>
      <dgm:layoutNode name="parent2">
        <dgm:varLst>
          <dgm:chMax val="0"/>
          <dgm:chPref val="0"/>
          <dgm:bulletEnabled val="1"/>
        </dgm:varLst>
        <dgm:alg type="tx">
          <dgm:param type="parTxLTRAlign" val="l"/>
          <dgm:param type="parTxRTLAlign" val="l"/>
          <dgm:param type="txAnchorVert" val="b"/>
          <dgm:param type="txAnchorVertCh" val="b"/>
        </dgm:alg>
        <dgm:shape xmlns:r="http://schemas.openxmlformats.org/officeDocument/2006/relationships" type="rect" r:blip="" hideGeom="1">
          <dgm:adjLst/>
        </dgm:shape>
        <dgm:presOf axis="desOrSelf" ptType="node"/>
        <dgm:constrLst>
          <dgm:constr type="lMarg" refType="primFontSz" fact="0.3"/>
          <dgm:constr type="rMarg" refType="primFontSz" fact="0.3"/>
          <dgm:constr type="tMarg" refType="primFontSz" fact="0.1"/>
          <dgm:constr type="bMarg" refType="primFontSz" fact="0.1"/>
        </dgm:constrLst>
        <dgm:ruleLst>
          <dgm:rule type="primFontSz" val="5" fact="NaN" max="NaN"/>
        </dgm:ruleLst>
      </dgm:layoutNode>
    </dgm:forEach>
    <dgm:forEach name="Name15" axis="ch" ptType="node" st="3" cnt="1">
      <dgm:layoutNode name="picture3">
        <dgm:alg type="sp"/>
        <dgm:shape xmlns:r="http://schemas.openxmlformats.org/officeDocument/2006/relationships" r:blip="">
          <dgm:adjLst/>
        </dgm:shape>
        <dgm:presOf/>
        <dgm:forEach name="Name16" ref="pictureWrapper"/>
      </dgm:layoutNode>
      <dgm:layoutNode name="parent3">
        <dgm:varLst>
          <dgm:chMax val="0"/>
          <dgm:chPref val="0"/>
          <dgm:bulletEnabled val="1"/>
        </dgm:varLst>
        <dgm:alg type="tx">
          <dgm:param type="parTxLTRAlign" val="r"/>
          <dgm:param type="parTxRTLAlign" val="r"/>
          <dgm:param type="txAnchorVert" val="b"/>
          <dgm:param type="txAnchorVertCh" val="b"/>
        </dgm:alg>
        <dgm:shape xmlns:r="http://schemas.openxmlformats.org/officeDocument/2006/relationships" type="rect" r:blip="" hideGeom="1">
          <dgm:adjLst/>
        </dgm:shape>
        <dgm:presOf axis="desOrSelf" ptType="node"/>
        <dgm:constrLst>
          <dgm:constr type="lMarg" refType="primFontSz" fact="0.3"/>
          <dgm:constr type="rMarg" refType="primFontSz" fact="0.3"/>
          <dgm:constr type="tMarg" refType="primFontSz" fact="0.1"/>
          <dgm:constr type="bMarg" refType="primFontSz" fact="0.1"/>
        </dgm:constrLst>
        <dgm:ruleLst>
          <dgm:rule type="primFontSz" val="5" fact="NaN" max="NaN"/>
        </dgm:ruleLst>
      </dgm:layoutNode>
    </dgm:forEach>
    <dgm:forEach name="Name17" axis="ch" ptType="node" st="4" cnt="1">
      <dgm:layoutNode name="picture4">
        <dgm:alg type="sp"/>
        <dgm:shape xmlns:r="http://schemas.openxmlformats.org/officeDocument/2006/relationships" r:blip="">
          <dgm:adjLst/>
        </dgm:shape>
        <dgm:presOf/>
        <dgm:forEach name="Name18" ref="pictureWrapper"/>
      </dgm:layoutNode>
      <dgm:layoutNode name="parent4">
        <dgm:varLst>
          <dgm:chMax val="0"/>
          <dgm:chPref val="0"/>
          <dgm:bulletEnabled val="1"/>
        </dgm:varLst>
        <dgm:alg type="tx">
          <dgm:param type="parTxLTRAlign" val="l"/>
          <dgm:param type="parTxRTLAlign" val="l"/>
          <dgm:param type="txAnchorVert" val="b"/>
          <dgm:param type="txAnchorVertCh" val="b"/>
        </dgm:alg>
        <dgm:shape xmlns:r="http://schemas.openxmlformats.org/officeDocument/2006/relationships" type="rect" r:blip="" hideGeom="1">
          <dgm:adjLst/>
        </dgm:shape>
        <dgm:presOf axis="desOrSelf" ptType="node"/>
        <dgm:constrLst>
          <dgm:constr type="lMarg" refType="primFontSz" fact="0.3"/>
          <dgm:constr type="rMarg" refType="primFontSz" fact="0.3"/>
          <dgm:constr type="tMarg" refType="primFontSz" fact="0.1"/>
          <dgm:constr type="bMarg" refType="primFontSz" fact="0.1"/>
        </dgm:constrLst>
        <dgm:ruleLst>
          <dgm:rule type="primFontSz" val="5" fact="NaN" max="NaN"/>
        </dgm:ruleLst>
      </dgm:layoutNode>
    </dgm:forEach>
    <dgm:forEach name="Name19" axis="ch" ptType="node" st="5" cnt="1">
      <dgm:layoutNode name="picture5">
        <dgm:alg type="sp"/>
        <dgm:shape xmlns:r="http://schemas.openxmlformats.org/officeDocument/2006/relationships" r:blip="">
          <dgm:adjLst/>
        </dgm:shape>
        <dgm:presOf/>
        <dgm:forEach name="Name20" ref="pictureWrapper"/>
      </dgm:layoutNode>
      <dgm:layoutNode name="parent5">
        <dgm:varLst>
          <dgm:chMax val="0"/>
          <dgm:chPref val="0"/>
          <dgm:bulletEnabled val="1"/>
        </dgm:varLst>
        <dgm:alg type="tx">
          <dgm:param type="parTxLTRAlign" val="r"/>
          <dgm:param type="parTxRTLAlign" val="r"/>
          <dgm:param type="txAnchorVert" val="b"/>
          <dgm:param type="txAnchorVertCh" val="b"/>
        </dgm:alg>
        <dgm:shape xmlns:r="http://schemas.openxmlformats.org/officeDocument/2006/relationships" type="rect" r:blip="" hideGeom="1">
          <dgm:adjLst/>
        </dgm:shape>
        <dgm:presOf axis="desOrSelf" ptType="node"/>
        <dgm:constrLst>
          <dgm:constr type="lMarg" refType="primFontSz" fact="0.3"/>
          <dgm:constr type="rMarg" refType="primFontSz" fact="0.3"/>
          <dgm:constr type="tMarg" refType="primFontSz" fact="0.1"/>
          <dgm:constr type="bMarg" refType="primFontSz" fact="0.1"/>
        </dgm:constrLst>
        <dgm:ruleLst>
          <dgm:rule type="primFontSz" val="5" fact="NaN" max="NaN"/>
        </dgm:ruleLst>
      </dgm:layoutNode>
    </dgm:forEach>
    <dgm:forEach name="Name21" axis="ch" ptType="node" st="6" cnt="1">
      <dgm:layoutNode name="picture6">
        <dgm:alg type="sp"/>
        <dgm:shape xmlns:r="http://schemas.openxmlformats.org/officeDocument/2006/relationships" r:blip="">
          <dgm:adjLst/>
        </dgm:shape>
        <dgm:presOf/>
        <dgm:forEach name="Name22" ref="pictureWrapper"/>
      </dgm:layoutNode>
      <dgm:layoutNode name="parent6">
        <dgm:varLst>
          <dgm:chMax val="0"/>
          <dgm:chPref val="0"/>
          <dgm:bulletEnabled val="1"/>
        </dgm:varLst>
        <dgm:alg type="tx">
          <dgm:param type="parTxLTRAlign" val="l"/>
          <dgm:param type="parTxRTLAlign" val="l"/>
          <dgm:param type="txAnchorVert" val="b"/>
          <dgm:param type="txAnchorVertCh" val="b"/>
        </dgm:alg>
        <dgm:shape xmlns:r="http://schemas.openxmlformats.org/officeDocument/2006/relationships" type="rect" r:blip="" hideGeom="1">
          <dgm:adjLst/>
        </dgm:shape>
        <dgm:presOf axis="desOrSelf" ptType="node"/>
        <dgm:constrLst>
          <dgm:constr type="lMarg" refType="primFontSz" fact="0.3"/>
          <dgm:constr type="rMarg" refType="primFontSz" fact="0.3"/>
          <dgm:constr type="tMarg" refType="primFontSz" fact="0.1"/>
          <dgm:constr type="bMarg" refType="primFontSz" fact="0.1"/>
        </dgm:constrLst>
        <dgm:ruleLst>
          <dgm:rule type="primFontSz" val="5" fact="NaN" max="NaN"/>
        </dgm:ruleLst>
      </dgm:layoutNode>
    </dgm:forEach>
    <dgm:forEach name="Name23" axis="ch" ptType="node" st="7" cnt="1">
      <dgm:layoutNode name="picture7">
        <dgm:alg type="sp"/>
        <dgm:shape xmlns:r="http://schemas.openxmlformats.org/officeDocument/2006/relationships" r:blip="">
          <dgm:adjLst/>
        </dgm:shape>
        <dgm:presOf/>
        <dgm:forEach name="Name24" ref="pictureWrapper"/>
      </dgm:layoutNode>
      <dgm:layoutNode name="parent7">
        <dgm:varLst>
          <dgm:chMax val="0"/>
          <dgm:chPref val="0"/>
          <dgm:bulletEnabled val="1"/>
        </dgm:varLst>
        <dgm:alg type="tx">
          <dgm:param type="parTxLTRAlign" val="r"/>
          <dgm:param type="parTxRTLAlign" val="r"/>
          <dgm:param type="txAnchorVert" val="b"/>
          <dgm:param type="txAnchorVertCh" val="b"/>
        </dgm:alg>
        <dgm:shape xmlns:r="http://schemas.openxmlformats.org/officeDocument/2006/relationships" type="rect" r:blip="" hideGeom="1">
          <dgm:adjLst/>
        </dgm:shape>
        <dgm:presOf axis="desOrSelf" ptType="node"/>
        <dgm:constrLst>
          <dgm:constr type="lMarg" refType="primFontSz" fact="0.3"/>
          <dgm:constr type="rMarg" refType="primFontSz" fact="0.3"/>
          <dgm:constr type="tMarg" refType="primFontSz" fact="0.1"/>
          <dgm:constr type="bMarg" refType="primFontSz" fact="0.1"/>
        </dgm:constrLst>
        <dgm:ruleLst>
          <dgm:rule type="primFontSz" val="5" fact="NaN" max="NaN"/>
        </dgm:ruleLst>
      </dgm:layoutNode>
    </dgm:forEach>
    <dgm:forEach name="Name25" axis="ch" ptType="node" st="8" cnt="1">
      <dgm:layoutNode name="picture8">
        <dgm:alg type="sp"/>
        <dgm:shape xmlns:r="http://schemas.openxmlformats.org/officeDocument/2006/relationships" r:blip="">
          <dgm:adjLst/>
        </dgm:shape>
        <dgm:presOf/>
        <dgm:forEach name="Name26" ref="pictureWrapper"/>
      </dgm:layoutNode>
      <dgm:layoutNode name="parent8">
        <dgm:varLst>
          <dgm:chMax val="0"/>
          <dgm:chPref val="0"/>
          <dgm:bulletEnabled val="1"/>
        </dgm:varLst>
        <dgm:alg type="tx">
          <dgm:param type="parTxLTRAlign" val="l"/>
          <dgm:param type="parTxRTLAlign" val="l"/>
          <dgm:param type="txAnchorVert" val="b"/>
          <dgm:param type="txAnchorVertCh" val="b"/>
        </dgm:alg>
        <dgm:shape xmlns:r="http://schemas.openxmlformats.org/officeDocument/2006/relationships" type="rect" r:blip="" hideGeom="1">
          <dgm:adjLst/>
        </dgm:shape>
        <dgm:presOf axis="desOrSelf" ptType="node"/>
        <dgm:constrLst>
          <dgm:constr type="lMarg" refType="primFontSz" fact="0.3"/>
          <dgm:constr type="rMarg" refType="primFontSz" fact="0.3"/>
          <dgm:constr type="tMarg" refType="primFontSz" fact="0.1"/>
          <dgm:constr type="bMarg" refType="primFontSz" fact="0.1"/>
        </dgm:constrLst>
        <dgm:ruleLst>
          <dgm:rule type="primFontSz" val="5" fact="NaN" max="NaN"/>
        </dgm:ruleLst>
      </dgm:layoutNode>
    </dgm:forEach>
    <dgm:forEach name="Name27" axis="ch" ptType="node" st="9" cnt="1">
      <dgm:layoutNode name="picture9">
        <dgm:alg type="sp"/>
        <dgm:shape xmlns:r="http://schemas.openxmlformats.org/officeDocument/2006/relationships" r:blip="">
          <dgm:adjLst/>
        </dgm:shape>
        <dgm:presOf/>
        <dgm:forEach name="Name28" ref="pictureWrapper"/>
      </dgm:layoutNode>
      <dgm:layoutNode name="parent9">
        <dgm:varLst>
          <dgm:chMax val="0"/>
          <dgm:chPref val="0"/>
          <dgm:bulletEnabled val="1"/>
        </dgm:varLst>
        <dgm:alg type="tx">
          <dgm:param type="parTxLTRAlign" val="r"/>
          <dgm:param type="parTxRTLAlign" val="r"/>
          <dgm:param type="txAnchorVert" val="b"/>
          <dgm:param type="txAnchorVertCh" val="b"/>
        </dgm:alg>
        <dgm:shape xmlns:r="http://schemas.openxmlformats.org/officeDocument/2006/relationships" type="rect" r:blip="" hideGeom="1">
          <dgm:adjLst/>
        </dgm:shape>
        <dgm:presOf axis="desOrSelf" ptType="node"/>
        <dgm:constrLst>
          <dgm:constr type="lMarg" refType="primFontSz" fact="0.3"/>
          <dgm:constr type="rMarg" refType="primFontSz" fact="0.3"/>
          <dgm:constr type="tMarg" refType="primFontSz" fact="0.1"/>
          <dgm:constr type="bMarg" refType="primFontSz" fact="0.1"/>
        </dgm:constrLst>
        <dgm:ruleLst>
          <dgm:rule type="primFontSz" val="5" fact="NaN" max="NaN"/>
        </dgm:ruleLst>
      </dgm:layoutNode>
    </dgm:forEach>
    <dgm:forEach name="wrapper" axis="self" ptType="parTrans">
      <dgm:forEach name="pictureWrapper" axis="self">
        <dgm:layoutNode name="picture" styleLbl="alignImgPlace1">
          <dgm:alg type="sp"/>
          <dgm:shape xmlns:r="http://schemas.openxmlformats.org/officeDocument/2006/relationships" type="rect" r:blip="" blipPhldr="1">
            <dgm:adjLst/>
          </dgm:shape>
          <dgm:presOf/>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5B352-E588-4F23-AFEB-3D59F3C11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25</Pages>
  <Words>4966</Words>
  <Characters>28309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33209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dc:creator>
  <cp:lastModifiedBy>Valmira</cp:lastModifiedBy>
  <cp:revision>15</cp:revision>
  <cp:lastPrinted>2015-04-13T07:14:00Z</cp:lastPrinted>
  <dcterms:created xsi:type="dcterms:W3CDTF">2015-04-14T08:30:00Z</dcterms:created>
  <dcterms:modified xsi:type="dcterms:W3CDTF">2020-01-29T13:35:00Z</dcterms:modified>
</cp:coreProperties>
</file>